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3183696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404CF0">
        <w:rPr>
          <w:rFonts w:asciiTheme="minorHAnsi" w:hAnsiTheme="minorHAnsi" w:cstheme="minorHAnsi"/>
          <w:b/>
          <w:sz w:val="32"/>
          <w:szCs w:val="32"/>
        </w:rPr>
        <w:t>pasz dla kaczek oraz kurcząt</w:t>
      </w:r>
      <w:r w:rsidR="00360EC6" w:rsidRPr="00DC7706">
        <w:rPr>
          <w:rFonts w:asciiTheme="minorHAnsi" w:hAnsiTheme="minorHAnsi" w:cstheme="minorHAnsi"/>
          <w:b/>
          <w:sz w:val="32"/>
          <w:szCs w:val="32"/>
        </w:rPr>
        <w:t xml:space="preserve">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1E6DC42F"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404CF0">
        <w:rPr>
          <w:rFonts w:asciiTheme="minorHAnsi" w:hAnsiTheme="minorHAnsi" w:cstheme="minorHAnsi"/>
          <w:b/>
          <w:bCs/>
          <w:sz w:val="22"/>
          <w:szCs w:val="22"/>
        </w:rPr>
        <w:t>20</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715C4270"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AC5479">
        <w:rPr>
          <w:rFonts w:asciiTheme="minorHAnsi" w:hAnsiTheme="minorHAnsi" w:cstheme="minorHAnsi"/>
          <w:sz w:val="22"/>
          <w:szCs w:val="22"/>
        </w:rPr>
        <w:t>24.04.</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E105D7">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578DFA98"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w:t>
      </w:r>
      <w:r w:rsidR="00404CF0">
        <w:rPr>
          <w:rFonts w:asciiTheme="minorHAnsi" w:hAnsiTheme="minorHAnsi" w:cstheme="minorHAnsi"/>
          <w:sz w:val="20"/>
          <w:szCs w:val="20"/>
        </w:rPr>
        <w:t>pbs</w:t>
      </w:r>
      <w:r w:rsidRPr="00743FC2">
        <w:rPr>
          <w:rFonts w:asciiTheme="minorHAnsi" w:hAnsiTheme="minorHAnsi" w:cstheme="minorHAnsi"/>
          <w:sz w:val="20"/>
          <w:szCs w:val="20"/>
        </w:rPr>
        <w:t>.edu.pl</w:t>
      </w:r>
    </w:p>
    <w:p w14:paraId="66553200" w14:textId="5042ACDA"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404CF0">
        <w:rPr>
          <w:rFonts w:asciiTheme="minorHAnsi" w:hAnsiTheme="minorHAnsi" w:cstheme="minorHAnsi"/>
          <w:b/>
          <w:bCs/>
          <w:sz w:val="20"/>
          <w:szCs w:val="20"/>
        </w:rPr>
        <w:t>20</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3C63D97A"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6957C7">
        <w:rPr>
          <w:rFonts w:asciiTheme="minorHAnsi" w:hAnsiTheme="minorHAnsi" w:cstheme="minorHAnsi"/>
          <w:sz w:val="22"/>
          <w:szCs w:val="22"/>
        </w:rPr>
        <w:t xml:space="preserve">paszy dla kaczek oraz kurcząt. </w:t>
      </w:r>
      <w:r w:rsidR="00902449">
        <w:rPr>
          <w:rFonts w:asciiTheme="minorHAnsi" w:hAnsiTheme="minorHAnsi" w:cstheme="minorHAnsi"/>
          <w:sz w:val="22"/>
          <w:szCs w:val="22"/>
        </w:rPr>
        <w:t xml:space="preserve"> </w:t>
      </w:r>
    </w:p>
    <w:bookmarkEnd w:id="8"/>
    <w:p w14:paraId="6B8F6B5F" w14:textId="1A02F573"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6957C7">
        <w:rPr>
          <w:rFonts w:asciiTheme="minorHAnsi" w:hAnsiTheme="minorHAnsi" w:cstheme="minorHAnsi"/>
          <w:sz w:val="22"/>
          <w:szCs w:val="22"/>
        </w:rPr>
        <w:t>pasze dla kaczek oraz kurcząt,</w:t>
      </w:r>
      <w:r w:rsidR="006957C7"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6957C7">
        <w:rPr>
          <w:rFonts w:asciiTheme="minorHAnsi" w:hAnsiTheme="minorHAnsi" w:cstheme="minorHAnsi"/>
          <w:sz w:val="22"/>
          <w:szCs w:val="22"/>
        </w:rPr>
        <w:t>Pasze</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7D5FD5CD" w:rsidR="00485675" w:rsidRDefault="00427F0F"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Bartosz Bigorowski</w:t>
      </w:r>
    </w:p>
    <w:p w14:paraId="39EC3868" w14:textId="77777777" w:rsidR="00AC5479" w:rsidRDefault="00427F0F"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Ul. Powstańców Wielkopolskich 7, </w:t>
      </w:r>
    </w:p>
    <w:p w14:paraId="609A0525" w14:textId="7B6DAF55" w:rsidR="00427F0F" w:rsidRPr="00DC7706" w:rsidRDefault="00427F0F"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89-100 Trzeciewnica</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7BABB92F" w14:textId="07479199" w:rsidR="00DD44EA" w:rsidRPr="00DD44EA" w:rsidRDefault="00A0676D" w:rsidP="00DD44EA">
      <w:pPr>
        <w:ind w:left="720"/>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DD44EA">
        <w:rPr>
          <w:rFonts w:asciiTheme="minorHAnsi" w:hAnsiTheme="minorHAnsi" w:cstheme="minorHAnsi"/>
          <w:sz w:val="22"/>
          <w:szCs w:val="22"/>
        </w:rPr>
        <w:t xml:space="preserve"> </w:t>
      </w:r>
      <w:hyperlink r:id="rId8" w:history="1">
        <w:r w:rsidR="00DD44EA" w:rsidRPr="00DD44EA">
          <w:rPr>
            <w:rFonts w:asciiTheme="minorHAnsi" w:hAnsiTheme="minorHAnsi" w:cstheme="minorHAnsi"/>
            <w:sz w:val="22"/>
            <w:szCs w:val="22"/>
          </w:rPr>
          <w:t>15700000-5</w:t>
        </w:r>
      </w:hyperlink>
      <w:r w:rsidR="00DD44EA" w:rsidRPr="00DD44EA">
        <w:rPr>
          <w:rFonts w:asciiTheme="minorHAnsi" w:hAnsiTheme="minorHAnsi" w:cstheme="minorHAnsi"/>
          <w:sz w:val="22"/>
          <w:szCs w:val="22"/>
        </w:rPr>
        <w:t xml:space="preserve"> - </w:t>
      </w:r>
      <w:r w:rsidR="006209B4">
        <w:rPr>
          <w:rFonts w:asciiTheme="minorHAnsi" w:hAnsiTheme="minorHAnsi" w:cstheme="minorHAnsi"/>
          <w:sz w:val="22"/>
          <w:szCs w:val="22"/>
        </w:rPr>
        <w:t xml:space="preserve">Pasze </w:t>
      </w:r>
      <w:r w:rsidR="00494A99" w:rsidRPr="00DD44EA">
        <w:rPr>
          <w:rFonts w:asciiTheme="minorHAnsi" w:hAnsiTheme="minorHAnsi" w:cstheme="minorHAnsi"/>
          <w:sz w:val="22"/>
          <w:szCs w:val="22"/>
        </w:rPr>
        <w:t> </w:t>
      </w:r>
      <w:r w:rsidR="00DD44EA">
        <w:rPr>
          <w:rFonts w:asciiTheme="minorHAnsi" w:hAnsiTheme="minorHAnsi" w:cstheme="minorHAnsi"/>
          <w:sz w:val="22"/>
          <w:szCs w:val="22"/>
        </w:rPr>
        <w:t>dla zwierząt</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51FEFE8F"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w:t>
      </w:r>
      <w:r w:rsidR="00DD44EA">
        <w:rPr>
          <w:rFonts w:asciiTheme="minorHAnsi" w:hAnsiTheme="minorHAnsi" w:cstheme="minorHAnsi"/>
          <w:sz w:val="22"/>
          <w:szCs w:val="22"/>
        </w:rPr>
        <w:t xml:space="preserve"> nie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7A0AEB42"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427F0F">
        <w:rPr>
          <w:rFonts w:asciiTheme="minorHAnsi" w:eastAsia="Times New Roman" w:hAnsiTheme="minorHAnsi" w:cstheme="minorHAnsi"/>
          <w:b/>
          <w:bCs/>
          <w:lang w:eastAsia="pl-PL"/>
        </w:rPr>
        <w:t>20</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lastRenderedPageBreak/>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9"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77777777" w:rsidR="00D91986" w:rsidRPr="00DC7706" w:rsidRDefault="00D91986"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3EB9006B" w:rsidR="003671F3" w:rsidRPr="00AC5479"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C5479">
        <w:rPr>
          <w:rFonts w:asciiTheme="minorHAnsi" w:hAnsiTheme="minorHAnsi" w:cstheme="minorHAnsi"/>
          <w:sz w:val="22"/>
          <w:szCs w:val="22"/>
        </w:rPr>
        <w:t>Wykonawca związany jest ofertą przez 30 dni licząc od upływu terminu składania ofert.</w:t>
      </w:r>
      <w:r w:rsidR="003D7334" w:rsidRPr="00AC5479">
        <w:rPr>
          <w:rFonts w:asciiTheme="minorHAnsi" w:hAnsiTheme="minorHAnsi" w:cstheme="minorHAnsi"/>
          <w:sz w:val="22"/>
          <w:szCs w:val="22"/>
        </w:rPr>
        <w:t xml:space="preserve"> Bieg terminu związania z ofertą rozpoczyna się wraz z </w:t>
      </w:r>
      <w:r w:rsidR="00A424DE" w:rsidRPr="00AC5479">
        <w:rPr>
          <w:rFonts w:asciiTheme="minorHAnsi" w:hAnsiTheme="minorHAnsi" w:cstheme="minorHAnsi"/>
          <w:sz w:val="22"/>
          <w:szCs w:val="22"/>
        </w:rPr>
        <w:t>upływem terminu składania ofert a kończy z dniem</w:t>
      </w:r>
      <w:r w:rsidR="00AC5479" w:rsidRPr="00AC5479">
        <w:rPr>
          <w:rFonts w:asciiTheme="minorHAnsi" w:hAnsiTheme="minorHAnsi" w:cstheme="minorHAnsi"/>
          <w:sz w:val="22"/>
          <w:szCs w:val="22"/>
        </w:rPr>
        <w:t xml:space="preserve">  13.03.2022 r.</w:t>
      </w:r>
      <w:r w:rsidR="00A424DE" w:rsidRPr="00AC5479">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lastRenderedPageBreak/>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64AF430D" w14:textId="77777777" w:rsidR="001B1BFF" w:rsidRDefault="001B1BFF" w:rsidP="00D35F36">
            <w:pPr>
              <w:spacing w:line="360" w:lineRule="auto"/>
              <w:ind w:left="4395"/>
              <w:jc w:val="both"/>
              <w:rPr>
                <w:rFonts w:asciiTheme="minorHAnsi" w:hAnsiTheme="minorHAnsi" w:cstheme="minorHAnsi"/>
                <w:b/>
                <w:sz w:val="16"/>
                <w:szCs w:val="16"/>
              </w:rPr>
            </w:pPr>
          </w:p>
          <w:p w14:paraId="10D47D60" w14:textId="77777777" w:rsidR="001B1BFF" w:rsidRDefault="001B1BFF" w:rsidP="00D35F36">
            <w:pPr>
              <w:spacing w:line="360" w:lineRule="auto"/>
              <w:ind w:left="4395"/>
              <w:jc w:val="both"/>
              <w:rPr>
                <w:rFonts w:asciiTheme="minorHAnsi" w:hAnsiTheme="minorHAnsi" w:cstheme="minorHAnsi"/>
                <w:b/>
                <w:sz w:val="16"/>
                <w:szCs w:val="16"/>
              </w:rPr>
            </w:pPr>
          </w:p>
          <w:p w14:paraId="4B22BA35" w14:textId="32AC235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551D7CCE" w14:textId="77777777" w:rsidR="001B1BFF" w:rsidRDefault="001B1BFF" w:rsidP="00D35F36">
            <w:pPr>
              <w:spacing w:line="360" w:lineRule="auto"/>
              <w:jc w:val="center"/>
              <w:rPr>
                <w:rFonts w:asciiTheme="minorHAnsi" w:hAnsiTheme="minorHAnsi" w:cstheme="minorHAnsi"/>
                <w:b/>
                <w:sz w:val="16"/>
                <w:szCs w:val="16"/>
              </w:rPr>
            </w:pPr>
          </w:p>
          <w:p w14:paraId="3308BAE7" w14:textId="42DA8B44"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4BAAFB4B"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A14D0F" w:rsidRPr="00A14D0F">
              <w:rPr>
                <w:rFonts w:asciiTheme="minorHAnsi" w:hAnsiTheme="minorHAnsi" w:cstheme="minorHAnsi"/>
                <w:b/>
                <w:sz w:val="16"/>
                <w:szCs w:val="16"/>
              </w:rPr>
              <w:t>pasz dla kaczek oraz kurcząt</w:t>
            </w:r>
          </w:p>
          <w:p w14:paraId="4D97C7AB" w14:textId="78C1DF30"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A14D0F">
              <w:rPr>
                <w:rFonts w:asciiTheme="minorHAnsi" w:hAnsiTheme="minorHAnsi" w:cstheme="minorHAnsi"/>
                <w:b/>
                <w:sz w:val="16"/>
                <w:szCs w:val="16"/>
              </w:rPr>
              <w:t>20</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6BFBF448" w14:textId="3026939B" w:rsidR="00A57870"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427F0F">
              <w:rPr>
                <w:rFonts w:asciiTheme="minorHAnsi" w:hAnsiTheme="minorHAnsi" w:cstheme="minorHAnsi"/>
                <w:b/>
                <w:sz w:val="16"/>
                <w:szCs w:val="16"/>
              </w:rPr>
              <w:t>11.03.</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00427F0F">
              <w:rPr>
                <w:rFonts w:asciiTheme="minorHAnsi" w:hAnsiTheme="minorHAnsi" w:cstheme="minorHAnsi"/>
                <w:b/>
                <w:sz w:val="16"/>
                <w:szCs w:val="16"/>
              </w:rPr>
              <w:t xml:space="preserve"> roku </w:t>
            </w:r>
            <w:r w:rsidRPr="00DC7706">
              <w:rPr>
                <w:rFonts w:asciiTheme="minorHAnsi" w:hAnsiTheme="minorHAnsi" w:cstheme="minorHAnsi"/>
                <w:b/>
                <w:sz w:val="16"/>
                <w:szCs w:val="16"/>
              </w:rPr>
              <w:t>,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AC5479">
              <w:rPr>
                <w:rFonts w:asciiTheme="minorHAnsi" w:hAnsiTheme="minorHAnsi" w:cstheme="minorHAnsi"/>
                <w:b/>
                <w:sz w:val="16"/>
                <w:szCs w:val="16"/>
              </w:rPr>
              <w:t>2</w:t>
            </w:r>
            <w:r w:rsidRPr="00DC7706">
              <w:rPr>
                <w:rFonts w:asciiTheme="minorHAnsi" w:hAnsiTheme="minorHAnsi" w:cstheme="minorHAnsi"/>
                <w:b/>
                <w:sz w:val="16"/>
                <w:szCs w:val="16"/>
              </w:rPr>
              <w:t>0</w:t>
            </w:r>
          </w:p>
          <w:p w14:paraId="48769CC7" w14:textId="50DDE736" w:rsidR="00AC5479" w:rsidRPr="00DC7706" w:rsidRDefault="00AC5479" w:rsidP="006F4BE2">
            <w:pPr>
              <w:tabs>
                <w:tab w:val="left" w:pos="1560"/>
              </w:tabs>
              <w:spacing w:line="360" w:lineRule="auto"/>
              <w:jc w:val="center"/>
              <w:rPr>
                <w:rFonts w:asciiTheme="minorHAnsi" w:hAnsiTheme="minorHAnsi" w:cstheme="minorHAnsi"/>
                <w:b/>
                <w:sz w:val="16"/>
                <w:szCs w:val="16"/>
              </w:rPr>
            </w:pP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43224CE0"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AC5479">
        <w:rPr>
          <w:rFonts w:asciiTheme="minorHAnsi" w:hAnsiTheme="minorHAnsi" w:cstheme="minorHAnsi"/>
          <w:b/>
          <w:bCs/>
          <w:u w:val="single"/>
        </w:rPr>
        <w:t>11.03.</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03869589"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AC5479">
        <w:rPr>
          <w:rFonts w:asciiTheme="minorHAnsi" w:hAnsiTheme="minorHAnsi" w:cstheme="minorHAnsi"/>
          <w:b/>
          <w:sz w:val="22"/>
          <w:szCs w:val="22"/>
          <w:u w:val="single"/>
        </w:rPr>
        <w:t>11.03.</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657DB3">
        <w:rPr>
          <w:rFonts w:asciiTheme="minorHAnsi" w:hAnsiTheme="minorHAnsi" w:cstheme="minorHAnsi"/>
          <w:b/>
          <w:sz w:val="22"/>
          <w:szCs w:val="22"/>
          <w:u w:val="single"/>
        </w:rPr>
        <w:t>1</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771AFBE9"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77777777" w:rsidR="00CC39A7" w:rsidRPr="00DC7706" w:rsidRDefault="00CC39A7"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50018F3A" w14:textId="77777777" w:rsidR="00F265CC" w:rsidRPr="00DC7706" w:rsidRDefault="00F265CC"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409C2D72" w:rsidR="00A05FDC" w:rsidRDefault="00A05FDC" w:rsidP="00D35F36">
      <w:pPr>
        <w:spacing w:line="360" w:lineRule="auto"/>
        <w:ind w:left="284"/>
        <w:jc w:val="both"/>
        <w:rPr>
          <w:rFonts w:asciiTheme="minorHAnsi" w:hAnsiTheme="minorHAnsi" w:cstheme="minorHAnsi"/>
          <w:sz w:val="22"/>
          <w:szCs w:val="22"/>
        </w:rPr>
      </w:pPr>
    </w:p>
    <w:p w14:paraId="428855BE" w14:textId="034E2003" w:rsidR="00A14D0F" w:rsidRDefault="00A14D0F"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F528DBD" w14:textId="77777777" w:rsidR="003A171C" w:rsidRPr="00DC7706" w:rsidRDefault="003A171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2806122" w14:textId="2628DD8E"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EC25E7">
        <w:rPr>
          <w:rFonts w:asciiTheme="minorHAnsi" w:hAnsiTheme="minorHAnsi" w:cstheme="minorHAnsi"/>
          <w:b/>
          <w:bCs/>
          <w:i/>
          <w:iCs/>
          <w:sz w:val="22"/>
          <w:szCs w:val="22"/>
        </w:rPr>
        <w:t>20</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453EE0"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453EE0"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453EE0"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453EE0"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lastRenderedPageBreak/>
        <w:t>W odpowiedzi na ogłoszenie o zamówieniu publicznym na:</w:t>
      </w:r>
    </w:p>
    <w:p w14:paraId="22530873" w14:textId="08C8640F"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EC25E7" w:rsidRPr="00EC25E7">
        <w:rPr>
          <w:rFonts w:asciiTheme="minorHAnsi" w:hAnsiTheme="minorHAnsi" w:cstheme="minorHAnsi"/>
          <w:b/>
          <w:sz w:val="22"/>
          <w:szCs w:val="22"/>
        </w:rPr>
        <w:t>pasz dla kaczek oraz kurcząt</w:t>
      </w:r>
    </w:p>
    <w:p w14:paraId="73A8BF9E" w14:textId="48A648C6"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EC25E7">
        <w:rPr>
          <w:rFonts w:asciiTheme="minorHAnsi" w:hAnsiTheme="minorHAnsi" w:cstheme="minorHAnsi"/>
          <w:b/>
          <w:bCs/>
          <w:sz w:val="22"/>
          <w:szCs w:val="22"/>
        </w:rPr>
        <w:t>20</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4F690AF8" w14:textId="77777777" w:rsidR="00AA31A6" w:rsidRPr="00DC7706" w:rsidRDefault="00AA31A6" w:rsidP="00D35F36">
      <w:pPr>
        <w:pStyle w:val="normaltableau"/>
        <w:spacing w:before="0" w:after="0" w:line="360" w:lineRule="auto"/>
        <w:jc w:val="center"/>
        <w:rPr>
          <w:rFonts w:asciiTheme="minorHAnsi" w:hAnsiTheme="minorHAnsi" w:cstheme="minorHAnsi"/>
          <w:lang w:val="pl-PL" w:eastAsia="en-US"/>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5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418"/>
        <w:gridCol w:w="5383"/>
        <w:gridCol w:w="1137"/>
        <w:gridCol w:w="1276"/>
        <w:gridCol w:w="1132"/>
      </w:tblGrid>
      <w:tr w:rsidR="006C5148" w:rsidRPr="00786647" w14:paraId="7FD0D19A" w14:textId="77777777" w:rsidTr="00EE1E8F">
        <w:trPr>
          <w:trHeight w:val="781"/>
          <w:jc w:val="center"/>
        </w:trPr>
        <w:tc>
          <w:tcPr>
            <w:tcW w:w="258" w:type="pct"/>
            <w:shd w:val="clear" w:color="auto" w:fill="C6D9F1"/>
            <w:vAlign w:val="center"/>
          </w:tcPr>
          <w:p w14:paraId="12162B26" w14:textId="77777777" w:rsidR="006C5148" w:rsidRPr="00786647" w:rsidRDefault="006C5148"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50" w:type="pct"/>
            <w:shd w:val="clear" w:color="auto" w:fill="C6D9F1"/>
            <w:vAlign w:val="center"/>
          </w:tcPr>
          <w:p w14:paraId="77820780" w14:textId="77777777" w:rsidR="006C5148" w:rsidRPr="00786647" w:rsidRDefault="006C51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2467" w:type="pct"/>
            <w:shd w:val="clear" w:color="auto" w:fill="C6D9F1"/>
            <w:vAlign w:val="center"/>
          </w:tcPr>
          <w:p w14:paraId="594858D7" w14:textId="32B7B0C0" w:rsidR="006C5148" w:rsidRPr="00786647" w:rsidRDefault="006C5148" w:rsidP="006C5148">
            <w:pPr>
              <w:jc w:val="center"/>
              <w:rPr>
                <w:rFonts w:asciiTheme="minorHAnsi" w:hAnsiTheme="minorHAnsi" w:cstheme="minorHAnsi"/>
                <w:b/>
                <w:sz w:val="16"/>
                <w:szCs w:val="16"/>
              </w:rPr>
            </w:pPr>
            <w:r>
              <w:rPr>
                <w:rFonts w:asciiTheme="minorHAnsi" w:hAnsiTheme="minorHAnsi" w:cstheme="minorHAnsi"/>
                <w:b/>
                <w:sz w:val="16"/>
                <w:szCs w:val="16"/>
              </w:rPr>
              <w:t>Opis</w:t>
            </w:r>
          </w:p>
        </w:tc>
        <w:tc>
          <w:tcPr>
            <w:tcW w:w="521" w:type="pct"/>
            <w:shd w:val="clear" w:color="auto" w:fill="C6D9F1"/>
            <w:vAlign w:val="center"/>
          </w:tcPr>
          <w:p w14:paraId="47851170" w14:textId="182DA22E" w:rsidR="006C5148" w:rsidRPr="00786647" w:rsidRDefault="006C51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85" w:type="pct"/>
            <w:shd w:val="clear" w:color="auto" w:fill="C6D9F1"/>
            <w:vAlign w:val="center"/>
          </w:tcPr>
          <w:p w14:paraId="6A835B4A" w14:textId="247D5A95" w:rsidR="006C5148" w:rsidRPr="00786647" w:rsidRDefault="006C51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19" w:type="pct"/>
            <w:shd w:val="clear" w:color="auto" w:fill="C6D9F1"/>
            <w:vAlign w:val="center"/>
          </w:tcPr>
          <w:p w14:paraId="03FE2DEE" w14:textId="57C98F17" w:rsidR="006C5148" w:rsidRPr="00786647" w:rsidRDefault="006C51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6C5148" w:rsidRPr="00786647" w:rsidRDefault="006C5148"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6C5148" w:rsidRPr="00786647" w14:paraId="659DED33" w14:textId="77777777" w:rsidTr="00EE1E8F">
        <w:trPr>
          <w:trHeight w:val="381"/>
          <w:jc w:val="center"/>
        </w:trPr>
        <w:tc>
          <w:tcPr>
            <w:tcW w:w="258" w:type="pct"/>
            <w:shd w:val="clear" w:color="auto" w:fill="C6D9F1"/>
            <w:vAlign w:val="center"/>
          </w:tcPr>
          <w:p w14:paraId="06134CA5" w14:textId="76A1A467" w:rsidR="006C5148" w:rsidRPr="00786647" w:rsidRDefault="006C51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50" w:type="pct"/>
            <w:shd w:val="clear" w:color="auto" w:fill="C6D9F1"/>
            <w:vAlign w:val="center"/>
          </w:tcPr>
          <w:p w14:paraId="2D700586" w14:textId="322CEC52" w:rsidR="006C5148" w:rsidRPr="00786647" w:rsidRDefault="006C5148"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2467" w:type="pct"/>
            <w:shd w:val="clear" w:color="auto" w:fill="C6D9F1"/>
            <w:vAlign w:val="center"/>
          </w:tcPr>
          <w:p w14:paraId="11F3A9EE" w14:textId="4C048EFD" w:rsidR="006C5148" w:rsidRPr="00786647" w:rsidRDefault="006C5148" w:rsidP="00AA31A6">
            <w:pPr>
              <w:jc w:val="center"/>
              <w:rPr>
                <w:rFonts w:asciiTheme="minorHAnsi" w:hAnsiTheme="minorHAnsi" w:cstheme="minorHAnsi"/>
                <w:b/>
                <w:sz w:val="16"/>
                <w:szCs w:val="16"/>
              </w:rPr>
            </w:pPr>
            <w:r>
              <w:rPr>
                <w:rFonts w:asciiTheme="minorHAnsi" w:hAnsiTheme="minorHAnsi" w:cstheme="minorHAnsi"/>
                <w:b/>
                <w:sz w:val="16"/>
                <w:szCs w:val="16"/>
              </w:rPr>
              <w:t>3</w:t>
            </w:r>
          </w:p>
        </w:tc>
        <w:tc>
          <w:tcPr>
            <w:tcW w:w="521" w:type="pct"/>
            <w:shd w:val="clear" w:color="auto" w:fill="C6D9F1"/>
            <w:vAlign w:val="center"/>
          </w:tcPr>
          <w:p w14:paraId="4BCADBAA" w14:textId="4377B08C" w:rsidR="006C5148" w:rsidRPr="00786647" w:rsidRDefault="006C5148" w:rsidP="00AA31A6">
            <w:pPr>
              <w:jc w:val="center"/>
              <w:rPr>
                <w:rFonts w:asciiTheme="minorHAnsi" w:hAnsiTheme="minorHAnsi" w:cstheme="minorHAnsi"/>
                <w:b/>
                <w:sz w:val="16"/>
                <w:szCs w:val="16"/>
              </w:rPr>
            </w:pPr>
            <w:r>
              <w:rPr>
                <w:rFonts w:asciiTheme="minorHAnsi" w:hAnsiTheme="minorHAnsi" w:cstheme="minorHAnsi"/>
                <w:b/>
                <w:sz w:val="16"/>
                <w:szCs w:val="16"/>
              </w:rPr>
              <w:t>4</w:t>
            </w:r>
          </w:p>
        </w:tc>
        <w:tc>
          <w:tcPr>
            <w:tcW w:w="585" w:type="pct"/>
            <w:shd w:val="clear" w:color="auto" w:fill="C6D9F1"/>
            <w:vAlign w:val="center"/>
          </w:tcPr>
          <w:p w14:paraId="05FC3222" w14:textId="6B529C07" w:rsidR="006C5148" w:rsidRPr="00786647" w:rsidRDefault="006C5148" w:rsidP="00AA31A6">
            <w:pPr>
              <w:jc w:val="center"/>
              <w:rPr>
                <w:rFonts w:asciiTheme="minorHAnsi" w:hAnsiTheme="minorHAnsi" w:cstheme="minorHAnsi"/>
                <w:b/>
                <w:sz w:val="16"/>
                <w:szCs w:val="16"/>
              </w:rPr>
            </w:pPr>
            <w:r>
              <w:rPr>
                <w:rFonts w:asciiTheme="minorHAnsi" w:hAnsiTheme="minorHAnsi" w:cstheme="minorHAnsi"/>
                <w:b/>
                <w:sz w:val="16"/>
                <w:szCs w:val="16"/>
              </w:rPr>
              <w:t>5</w:t>
            </w:r>
          </w:p>
        </w:tc>
        <w:tc>
          <w:tcPr>
            <w:tcW w:w="519" w:type="pct"/>
            <w:shd w:val="clear" w:color="auto" w:fill="C6D9F1"/>
            <w:vAlign w:val="center"/>
          </w:tcPr>
          <w:p w14:paraId="51C74B3B" w14:textId="05E00E33" w:rsidR="006C5148" w:rsidRPr="00786647" w:rsidRDefault="001D21CE" w:rsidP="00AA31A6">
            <w:pPr>
              <w:jc w:val="center"/>
              <w:rPr>
                <w:rFonts w:asciiTheme="minorHAnsi" w:hAnsiTheme="minorHAnsi" w:cstheme="minorHAnsi"/>
                <w:b/>
                <w:sz w:val="16"/>
                <w:szCs w:val="16"/>
              </w:rPr>
            </w:pPr>
            <w:r>
              <w:rPr>
                <w:rFonts w:asciiTheme="minorHAnsi" w:hAnsiTheme="minorHAnsi" w:cstheme="minorHAnsi"/>
                <w:b/>
                <w:sz w:val="16"/>
                <w:szCs w:val="16"/>
              </w:rPr>
              <w:t>6</w:t>
            </w:r>
          </w:p>
        </w:tc>
      </w:tr>
      <w:tr w:rsidR="006C5148" w:rsidRPr="00786647" w14:paraId="42A3D333" w14:textId="77777777" w:rsidTr="00EE1E8F">
        <w:trPr>
          <w:trHeight w:val="1558"/>
          <w:jc w:val="center"/>
        </w:trPr>
        <w:tc>
          <w:tcPr>
            <w:tcW w:w="258" w:type="pct"/>
            <w:vAlign w:val="center"/>
          </w:tcPr>
          <w:p w14:paraId="0905EC2C" w14:textId="475ABC98" w:rsidR="006C5148" w:rsidRPr="001E2310" w:rsidRDefault="006C5148" w:rsidP="00AA31A6">
            <w:pPr>
              <w:jc w:val="center"/>
              <w:rPr>
                <w:rFonts w:asciiTheme="minorHAnsi" w:hAnsiTheme="minorHAnsi" w:cstheme="minorHAnsi"/>
                <w:bCs/>
                <w:sz w:val="16"/>
                <w:szCs w:val="16"/>
              </w:rPr>
            </w:pPr>
            <w:r w:rsidRPr="001E2310">
              <w:rPr>
                <w:rFonts w:asciiTheme="minorHAnsi" w:hAnsiTheme="minorHAnsi" w:cstheme="minorHAnsi"/>
                <w:b/>
                <w:sz w:val="16"/>
                <w:szCs w:val="16"/>
              </w:rPr>
              <w:t>1.</w:t>
            </w:r>
          </w:p>
        </w:tc>
        <w:tc>
          <w:tcPr>
            <w:tcW w:w="650" w:type="pct"/>
            <w:vAlign w:val="center"/>
          </w:tcPr>
          <w:p w14:paraId="434204C3" w14:textId="3B9CB172" w:rsidR="006C5148" w:rsidRPr="006C5148" w:rsidRDefault="006C5148" w:rsidP="006C5148">
            <w:pPr>
              <w:jc w:val="center"/>
              <w:rPr>
                <w:rFonts w:asciiTheme="majorHAnsi" w:hAnsiTheme="majorHAnsi" w:cstheme="majorHAnsi"/>
                <w:b/>
                <w:bCs/>
              </w:rPr>
            </w:pPr>
            <w:r w:rsidRPr="006C5148">
              <w:rPr>
                <w:rFonts w:asciiTheme="majorHAnsi" w:hAnsiTheme="majorHAnsi" w:cstheme="majorHAnsi"/>
                <w:sz w:val="16"/>
                <w:szCs w:val="16"/>
              </w:rPr>
              <w:t>Dostawa paszy dla kurcząt rzeźnych</w:t>
            </w:r>
          </w:p>
        </w:tc>
        <w:tc>
          <w:tcPr>
            <w:tcW w:w="2467" w:type="pct"/>
            <w:vAlign w:val="center"/>
          </w:tcPr>
          <w:p w14:paraId="2F0C870F" w14:textId="77777777" w:rsidR="006C5148" w:rsidRDefault="006C5148" w:rsidP="00AA31A6">
            <w:pPr>
              <w:jc w:val="center"/>
              <w:rPr>
                <w:rFonts w:asciiTheme="majorHAnsi" w:hAnsiTheme="majorHAnsi" w:cstheme="majorHAnsi"/>
                <w:sz w:val="16"/>
                <w:szCs w:val="16"/>
              </w:rPr>
            </w:pPr>
          </w:p>
          <w:p w14:paraId="497067A7" w14:textId="77777777" w:rsidR="006C5148" w:rsidRPr="006C5148" w:rsidRDefault="006C5148" w:rsidP="006C5148">
            <w:pPr>
              <w:pStyle w:val="Akapitzlist"/>
              <w:numPr>
                <w:ilvl w:val="0"/>
                <w:numId w:val="51"/>
              </w:numPr>
              <w:ind w:left="320" w:hanging="142"/>
              <w:jc w:val="both"/>
              <w:rPr>
                <w:rFonts w:asciiTheme="majorHAnsi" w:hAnsiTheme="majorHAnsi" w:cstheme="majorHAnsi"/>
                <w:sz w:val="16"/>
                <w:szCs w:val="16"/>
              </w:rPr>
            </w:pPr>
            <w:r w:rsidRPr="006C5148">
              <w:rPr>
                <w:rFonts w:asciiTheme="majorHAnsi" w:hAnsiTheme="majorHAnsi" w:cstheme="majorHAnsi"/>
                <w:sz w:val="16"/>
                <w:szCs w:val="16"/>
              </w:rPr>
              <w:t>Dostawa paszy granulowanej dla kurcząt brojlerów obejmuje pasze:</w:t>
            </w:r>
          </w:p>
          <w:p w14:paraId="52ECB659" w14:textId="77777777" w:rsidR="006C5148" w:rsidRPr="006C5148" w:rsidRDefault="006C5148" w:rsidP="006C5148">
            <w:pPr>
              <w:pStyle w:val="Akapitzlist"/>
              <w:numPr>
                <w:ilvl w:val="0"/>
                <w:numId w:val="50"/>
              </w:numPr>
              <w:jc w:val="both"/>
              <w:rPr>
                <w:rFonts w:asciiTheme="majorHAnsi" w:hAnsiTheme="majorHAnsi" w:cstheme="majorHAnsi"/>
                <w:sz w:val="16"/>
                <w:szCs w:val="16"/>
              </w:rPr>
            </w:pPr>
            <w:r w:rsidRPr="006C5148">
              <w:rPr>
                <w:rFonts w:asciiTheme="majorHAnsi" w:hAnsiTheme="majorHAnsi" w:cstheme="majorHAnsi"/>
                <w:sz w:val="16"/>
                <w:szCs w:val="16"/>
              </w:rPr>
              <w:t xml:space="preserve">typu Starter w ilości 175 kg, </w:t>
            </w:r>
          </w:p>
          <w:p w14:paraId="3993B7C4" w14:textId="7F3FBEC6" w:rsidR="006C5148" w:rsidRPr="006C5148" w:rsidRDefault="006C5148" w:rsidP="006C5148">
            <w:pPr>
              <w:pStyle w:val="Akapitzlist"/>
              <w:numPr>
                <w:ilvl w:val="0"/>
                <w:numId w:val="50"/>
              </w:numPr>
              <w:jc w:val="both"/>
              <w:rPr>
                <w:rFonts w:asciiTheme="majorHAnsi" w:hAnsiTheme="majorHAnsi" w:cstheme="majorHAnsi"/>
                <w:sz w:val="16"/>
                <w:szCs w:val="16"/>
              </w:rPr>
            </w:pPr>
            <w:r w:rsidRPr="006C5148">
              <w:rPr>
                <w:rFonts w:asciiTheme="majorHAnsi" w:hAnsiTheme="majorHAnsi" w:cstheme="majorHAnsi"/>
                <w:sz w:val="16"/>
                <w:szCs w:val="16"/>
              </w:rPr>
              <w:t>typu Grower I</w:t>
            </w:r>
            <w:r w:rsidR="00EE1E8F">
              <w:rPr>
                <w:rFonts w:asciiTheme="majorHAnsi" w:hAnsiTheme="majorHAnsi" w:cstheme="majorHAnsi"/>
                <w:sz w:val="16"/>
                <w:szCs w:val="16"/>
              </w:rPr>
              <w:t xml:space="preserve"> </w:t>
            </w:r>
            <w:r w:rsidR="00EE1E8F" w:rsidRPr="00EE1E8F">
              <w:rPr>
                <w:rFonts w:asciiTheme="majorHAnsi" w:hAnsiTheme="majorHAnsi" w:cstheme="majorHAnsi"/>
                <w:sz w:val="16"/>
                <w:szCs w:val="16"/>
              </w:rPr>
              <w:t>w ilości</w:t>
            </w:r>
            <w:r w:rsidRPr="006C5148">
              <w:rPr>
                <w:rFonts w:asciiTheme="majorHAnsi" w:hAnsiTheme="majorHAnsi" w:cstheme="majorHAnsi"/>
                <w:sz w:val="16"/>
                <w:szCs w:val="16"/>
              </w:rPr>
              <w:t xml:space="preserve"> 700 kg </w:t>
            </w:r>
          </w:p>
          <w:p w14:paraId="69BFD87E" w14:textId="06D491E7" w:rsidR="006C5148" w:rsidRPr="006C5148" w:rsidRDefault="006C5148" w:rsidP="006C5148">
            <w:pPr>
              <w:pStyle w:val="Akapitzlist"/>
              <w:numPr>
                <w:ilvl w:val="0"/>
                <w:numId w:val="50"/>
              </w:numPr>
              <w:jc w:val="both"/>
              <w:rPr>
                <w:rFonts w:asciiTheme="majorHAnsi" w:hAnsiTheme="majorHAnsi" w:cstheme="majorHAnsi"/>
                <w:sz w:val="16"/>
                <w:szCs w:val="16"/>
              </w:rPr>
            </w:pPr>
            <w:r w:rsidRPr="006C5148">
              <w:rPr>
                <w:rFonts w:asciiTheme="majorHAnsi" w:hAnsiTheme="majorHAnsi" w:cstheme="majorHAnsi"/>
                <w:sz w:val="16"/>
                <w:szCs w:val="16"/>
              </w:rPr>
              <w:t>typu Finiszer</w:t>
            </w:r>
            <w:r w:rsidR="00EE1E8F">
              <w:rPr>
                <w:rFonts w:asciiTheme="majorHAnsi" w:hAnsiTheme="majorHAnsi" w:cstheme="majorHAnsi"/>
                <w:sz w:val="16"/>
                <w:szCs w:val="16"/>
              </w:rPr>
              <w:t xml:space="preserve"> </w:t>
            </w:r>
            <w:r w:rsidR="00EE1E8F" w:rsidRPr="00EE1E8F">
              <w:rPr>
                <w:rFonts w:asciiTheme="majorHAnsi" w:hAnsiTheme="majorHAnsi" w:cstheme="majorHAnsi"/>
                <w:sz w:val="16"/>
                <w:szCs w:val="16"/>
              </w:rPr>
              <w:t>w ilości</w:t>
            </w:r>
            <w:r w:rsidRPr="006C5148">
              <w:rPr>
                <w:rFonts w:asciiTheme="majorHAnsi" w:hAnsiTheme="majorHAnsi" w:cstheme="majorHAnsi"/>
                <w:sz w:val="16"/>
                <w:szCs w:val="16"/>
              </w:rPr>
              <w:t xml:space="preserve"> 275 kg. </w:t>
            </w:r>
          </w:p>
          <w:p w14:paraId="759A0B69" w14:textId="77777777" w:rsidR="006C5148" w:rsidRDefault="006C5148" w:rsidP="006C5148">
            <w:pPr>
              <w:pStyle w:val="Akapitzlist"/>
              <w:numPr>
                <w:ilvl w:val="0"/>
                <w:numId w:val="51"/>
              </w:numPr>
              <w:ind w:left="320" w:hanging="142"/>
              <w:jc w:val="both"/>
              <w:rPr>
                <w:rFonts w:asciiTheme="majorHAnsi" w:hAnsiTheme="majorHAnsi" w:cstheme="majorHAnsi"/>
                <w:sz w:val="16"/>
                <w:szCs w:val="16"/>
              </w:rPr>
            </w:pPr>
            <w:r w:rsidRPr="006C5148">
              <w:rPr>
                <w:rFonts w:asciiTheme="majorHAnsi" w:hAnsiTheme="majorHAnsi" w:cstheme="majorHAnsi"/>
                <w:sz w:val="16"/>
                <w:szCs w:val="16"/>
              </w:rPr>
              <w:t xml:space="preserve">Pasza powinna być opakowana w worki o pojemności 25-30 kg. </w:t>
            </w:r>
          </w:p>
          <w:p w14:paraId="3879DCA9" w14:textId="77777777" w:rsidR="006C5148" w:rsidRDefault="006C5148" w:rsidP="006C5148">
            <w:pPr>
              <w:pStyle w:val="Akapitzlist"/>
              <w:numPr>
                <w:ilvl w:val="0"/>
                <w:numId w:val="51"/>
              </w:numPr>
              <w:ind w:left="320" w:hanging="142"/>
              <w:jc w:val="both"/>
              <w:rPr>
                <w:rFonts w:asciiTheme="majorHAnsi" w:hAnsiTheme="majorHAnsi" w:cstheme="majorHAnsi"/>
                <w:sz w:val="16"/>
                <w:szCs w:val="16"/>
              </w:rPr>
            </w:pPr>
            <w:r w:rsidRPr="006C5148">
              <w:rPr>
                <w:rFonts w:asciiTheme="majorHAnsi" w:hAnsiTheme="majorHAnsi" w:cstheme="majorHAnsi"/>
                <w:sz w:val="16"/>
                <w:szCs w:val="16"/>
              </w:rPr>
              <w:t xml:space="preserve">Zawartość poszczególnych składników w paszach (Starter, </w:t>
            </w:r>
            <w:proofErr w:type="spellStart"/>
            <w:r w:rsidRPr="006C5148">
              <w:rPr>
                <w:rFonts w:asciiTheme="majorHAnsi" w:hAnsiTheme="majorHAnsi" w:cstheme="majorHAnsi"/>
                <w:sz w:val="16"/>
                <w:szCs w:val="16"/>
              </w:rPr>
              <w:t>Grower</w:t>
            </w:r>
            <w:proofErr w:type="spellEnd"/>
            <w:r w:rsidRPr="006C5148">
              <w:rPr>
                <w:rFonts w:asciiTheme="majorHAnsi" w:hAnsiTheme="majorHAnsi" w:cstheme="majorHAnsi"/>
                <w:sz w:val="16"/>
                <w:szCs w:val="16"/>
              </w:rPr>
              <w:t xml:space="preserve"> I </w:t>
            </w:r>
            <w:proofErr w:type="spellStart"/>
            <w:r w:rsidRPr="006C5148">
              <w:rPr>
                <w:rFonts w:asciiTheme="majorHAnsi" w:hAnsiTheme="majorHAnsi" w:cstheme="majorHAnsi"/>
                <w:sz w:val="16"/>
                <w:szCs w:val="16"/>
              </w:rPr>
              <w:t>i</w:t>
            </w:r>
            <w:proofErr w:type="spellEnd"/>
            <w:r w:rsidRPr="006C5148">
              <w:rPr>
                <w:rFonts w:asciiTheme="majorHAnsi" w:hAnsiTheme="majorHAnsi" w:cstheme="majorHAnsi"/>
                <w:sz w:val="16"/>
                <w:szCs w:val="16"/>
              </w:rPr>
              <w:t xml:space="preserve"> Finiszer) powinna pokrywać zapotrzebowania żywieniowe kurcząt brojlerów.</w:t>
            </w:r>
          </w:p>
          <w:p w14:paraId="1509AC7D" w14:textId="77777777" w:rsidR="006C5148" w:rsidRDefault="006C5148" w:rsidP="006C5148">
            <w:pPr>
              <w:pStyle w:val="Akapitzlist"/>
              <w:numPr>
                <w:ilvl w:val="0"/>
                <w:numId w:val="51"/>
              </w:numPr>
              <w:ind w:left="320" w:hanging="142"/>
              <w:jc w:val="both"/>
              <w:rPr>
                <w:rFonts w:asciiTheme="majorHAnsi" w:hAnsiTheme="majorHAnsi" w:cstheme="majorHAnsi"/>
                <w:sz w:val="16"/>
                <w:szCs w:val="16"/>
              </w:rPr>
            </w:pPr>
            <w:r w:rsidRPr="006C5148">
              <w:rPr>
                <w:rFonts w:asciiTheme="majorHAnsi" w:hAnsiTheme="majorHAnsi" w:cstheme="majorHAnsi"/>
                <w:sz w:val="16"/>
                <w:szCs w:val="16"/>
              </w:rPr>
              <w:t xml:space="preserve">Dodatkowo pasza typu Starter powinna charakteryzować się zawartością białka na poziomie 21-23%. Zawartość białka w paszy typu Grower I powinna oscylować w granicy 20-22%, natomiast w paszy typu Finiszer zawartość powinna wynosić około 17-19%. </w:t>
            </w:r>
          </w:p>
          <w:p w14:paraId="422667E8" w14:textId="36131497" w:rsidR="006C5148" w:rsidRDefault="006C5148" w:rsidP="006C5148">
            <w:pPr>
              <w:pStyle w:val="Akapitzlist"/>
              <w:numPr>
                <w:ilvl w:val="0"/>
                <w:numId w:val="51"/>
              </w:numPr>
              <w:ind w:left="320" w:hanging="142"/>
              <w:jc w:val="both"/>
              <w:rPr>
                <w:rFonts w:asciiTheme="majorHAnsi" w:hAnsiTheme="majorHAnsi" w:cstheme="majorHAnsi"/>
                <w:sz w:val="16"/>
                <w:szCs w:val="16"/>
              </w:rPr>
            </w:pPr>
            <w:r w:rsidRPr="006C5148">
              <w:rPr>
                <w:rFonts w:asciiTheme="majorHAnsi" w:hAnsiTheme="majorHAnsi" w:cstheme="majorHAnsi"/>
                <w:sz w:val="16"/>
                <w:szCs w:val="16"/>
              </w:rPr>
              <w:t>Termin ważności paszy powinien być nie krótszy niż 4 miesiące od daty dostawy paszy</w:t>
            </w:r>
          </w:p>
          <w:p w14:paraId="78CA1CB0" w14:textId="03CF48BF" w:rsidR="006C5148" w:rsidRPr="001E2310" w:rsidRDefault="006C5148" w:rsidP="00AA31A6">
            <w:pPr>
              <w:jc w:val="center"/>
              <w:rPr>
                <w:rFonts w:asciiTheme="minorHAnsi" w:hAnsiTheme="minorHAnsi" w:cstheme="minorHAnsi"/>
                <w:bCs/>
                <w:sz w:val="16"/>
                <w:szCs w:val="16"/>
              </w:rPr>
            </w:pPr>
          </w:p>
        </w:tc>
        <w:tc>
          <w:tcPr>
            <w:tcW w:w="521" w:type="pct"/>
            <w:vAlign w:val="center"/>
          </w:tcPr>
          <w:p w14:paraId="7CBB7D13" w14:textId="45CF396C" w:rsidR="006C5148" w:rsidRPr="001E2310" w:rsidRDefault="006C5148" w:rsidP="00AA31A6">
            <w:pPr>
              <w:jc w:val="center"/>
              <w:rPr>
                <w:rFonts w:asciiTheme="minorHAnsi" w:hAnsiTheme="minorHAnsi" w:cstheme="minorHAnsi"/>
                <w:bCs/>
                <w:sz w:val="16"/>
                <w:szCs w:val="16"/>
              </w:rPr>
            </w:pPr>
          </w:p>
        </w:tc>
        <w:tc>
          <w:tcPr>
            <w:tcW w:w="585" w:type="pct"/>
            <w:vAlign w:val="center"/>
          </w:tcPr>
          <w:p w14:paraId="48C37FE4" w14:textId="74729A9C" w:rsidR="006C5148" w:rsidRPr="001E2310" w:rsidRDefault="006C5148" w:rsidP="00AA31A6">
            <w:pPr>
              <w:jc w:val="center"/>
              <w:rPr>
                <w:rFonts w:asciiTheme="minorHAnsi" w:hAnsiTheme="minorHAnsi" w:cstheme="minorHAnsi"/>
                <w:bCs/>
                <w:sz w:val="16"/>
                <w:szCs w:val="16"/>
              </w:rPr>
            </w:pPr>
          </w:p>
        </w:tc>
        <w:tc>
          <w:tcPr>
            <w:tcW w:w="519" w:type="pct"/>
            <w:vAlign w:val="center"/>
          </w:tcPr>
          <w:p w14:paraId="6924C4EE" w14:textId="371C039D" w:rsidR="006C5148" w:rsidRPr="001E2310" w:rsidRDefault="006C5148" w:rsidP="00AA31A6">
            <w:pPr>
              <w:jc w:val="center"/>
              <w:rPr>
                <w:rFonts w:asciiTheme="minorHAnsi" w:hAnsiTheme="minorHAnsi" w:cstheme="minorHAnsi"/>
                <w:bCs/>
                <w:sz w:val="16"/>
                <w:szCs w:val="16"/>
              </w:rPr>
            </w:pPr>
          </w:p>
        </w:tc>
      </w:tr>
      <w:tr w:rsidR="00EE1E8F" w:rsidRPr="00786647" w14:paraId="36B4895C" w14:textId="77777777" w:rsidTr="00EE1E8F">
        <w:trPr>
          <w:trHeight w:val="1558"/>
          <w:jc w:val="center"/>
        </w:trPr>
        <w:tc>
          <w:tcPr>
            <w:tcW w:w="258" w:type="pct"/>
            <w:vAlign w:val="center"/>
          </w:tcPr>
          <w:p w14:paraId="3CE38A32" w14:textId="47065B60" w:rsidR="00EE1E8F" w:rsidRPr="00EE1E8F" w:rsidRDefault="00EE1E8F" w:rsidP="00AA31A6">
            <w:pPr>
              <w:jc w:val="center"/>
              <w:rPr>
                <w:rFonts w:asciiTheme="majorHAnsi" w:hAnsiTheme="majorHAnsi" w:cstheme="majorHAnsi"/>
                <w:sz w:val="16"/>
                <w:szCs w:val="16"/>
              </w:rPr>
            </w:pPr>
            <w:r w:rsidRPr="00EE1E8F">
              <w:rPr>
                <w:rFonts w:asciiTheme="majorHAnsi" w:hAnsiTheme="majorHAnsi" w:cstheme="majorHAnsi"/>
                <w:sz w:val="16"/>
                <w:szCs w:val="16"/>
              </w:rPr>
              <w:t>2</w:t>
            </w:r>
          </w:p>
        </w:tc>
        <w:tc>
          <w:tcPr>
            <w:tcW w:w="650" w:type="pct"/>
            <w:vAlign w:val="center"/>
          </w:tcPr>
          <w:p w14:paraId="00397344" w14:textId="2D078C39" w:rsidR="00EE1E8F" w:rsidRPr="00EE1E8F" w:rsidRDefault="00EE1E8F" w:rsidP="00EE1E8F">
            <w:pPr>
              <w:spacing w:line="360" w:lineRule="auto"/>
              <w:ind w:left="33"/>
              <w:jc w:val="both"/>
              <w:rPr>
                <w:rFonts w:asciiTheme="majorHAnsi" w:hAnsiTheme="majorHAnsi" w:cstheme="majorHAnsi"/>
                <w:sz w:val="16"/>
                <w:szCs w:val="16"/>
              </w:rPr>
            </w:pPr>
            <w:r w:rsidRPr="00EE1E8F">
              <w:rPr>
                <w:rFonts w:asciiTheme="majorHAnsi" w:hAnsiTheme="majorHAnsi" w:cstheme="majorHAnsi"/>
                <w:sz w:val="16"/>
                <w:szCs w:val="16"/>
              </w:rPr>
              <w:t>Dostawa paszy dla kaczek rzeźnych</w:t>
            </w:r>
          </w:p>
        </w:tc>
        <w:tc>
          <w:tcPr>
            <w:tcW w:w="2467" w:type="pct"/>
            <w:vAlign w:val="center"/>
          </w:tcPr>
          <w:p w14:paraId="23C5E6AC" w14:textId="77777777" w:rsidR="00EE1E8F" w:rsidRDefault="00EE1E8F" w:rsidP="00EE1E8F">
            <w:pPr>
              <w:pStyle w:val="Akapitzlist"/>
              <w:ind w:left="320"/>
              <w:jc w:val="both"/>
              <w:rPr>
                <w:rFonts w:asciiTheme="majorHAnsi" w:hAnsiTheme="majorHAnsi" w:cstheme="majorHAnsi"/>
                <w:sz w:val="16"/>
                <w:szCs w:val="16"/>
              </w:rPr>
            </w:pPr>
          </w:p>
          <w:p w14:paraId="69F52525" w14:textId="71330C2E" w:rsidR="008F7057" w:rsidRDefault="00EE1E8F" w:rsidP="008F7057">
            <w:pPr>
              <w:pStyle w:val="Akapitzlist"/>
              <w:numPr>
                <w:ilvl w:val="0"/>
                <w:numId w:val="52"/>
              </w:numPr>
              <w:ind w:left="320" w:hanging="142"/>
              <w:jc w:val="both"/>
              <w:rPr>
                <w:rFonts w:asciiTheme="majorHAnsi" w:hAnsiTheme="majorHAnsi" w:cstheme="majorHAnsi"/>
                <w:sz w:val="16"/>
                <w:szCs w:val="16"/>
              </w:rPr>
            </w:pPr>
            <w:r w:rsidRPr="00EE1E8F">
              <w:rPr>
                <w:rFonts w:asciiTheme="majorHAnsi" w:hAnsiTheme="majorHAnsi" w:cstheme="majorHAnsi"/>
                <w:sz w:val="16"/>
                <w:szCs w:val="16"/>
              </w:rPr>
              <w:t>Dostawa paszy granulowanej dla kaczek rzeźnych obejmuje pasze</w:t>
            </w:r>
            <w:r w:rsidR="008F7057">
              <w:rPr>
                <w:rFonts w:asciiTheme="majorHAnsi" w:hAnsiTheme="majorHAnsi" w:cstheme="majorHAnsi"/>
                <w:sz w:val="16"/>
                <w:szCs w:val="16"/>
              </w:rPr>
              <w:t>:</w:t>
            </w:r>
            <w:r w:rsidRPr="00EE1E8F">
              <w:rPr>
                <w:rFonts w:asciiTheme="majorHAnsi" w:hAnsiTheme="majorHAnsi" w:cstheme="majorHAnsi"/>
                <w:sz w:val="16"/>
                <w:szCs w:val="16"/>
              </w:rPr>
              <w:t xml:space="preserve"> </w:t>
            </w:r>
          </w:p>
          <w:p w14:paraId="582B606C" w14:textId="0C4C6617" w:rsidR="00EE1E8F" w:rsidRDefault="00EE1E8F" w:rsidP="008F7057">
            <w:pPr>
              <w:pStyle w:val="Akapitzlist"/>
              <w:numPr>
                <w:ilvl w:val="0"/>
                <w:numId w:val="50"/>
              </w:numPr>
              <w:jc w:val="both"/>
              <w:rPr>
                <w:rFonts w:asciiTheme="majorHAnsi" w:hAnsiTheme="majorHAnsi" w:cstheme="majorHAnsi"/>
                <w:sz w:val="16"/>
                <w:szCs w:val="16"/>
              </w:rPr>
            </w:pPr>
            <w:r w:rsidRPr="00EE1E8F">
              <w:rPr>
                <w:rFonts w:asciiTheme="majorHAnsi" w:hAnsiTheme="majorHAnsi" w:cstheme="majorHAnsi"/>
                <w:sz w:val="16"/>
                <w:szCs w:val="16"/>
              </w:rPr>
              <w:t xml:space="preserve">typu Kaczka 1 w ilości 400 kg </w:t>
            </w:r>
          </w:p>
          <w:p w14:paraId="22AF9D49" w14:textId="4E674765" w:rsidR="00EE1E8F" w:rsidRDefault="00EE1E8F" w:rsidP="008F7057">
            <w:pPr>
              <w:pStyle w:val="Akapitzlist"/>
              <w:numPr>
                <w:ilvl w:val="0"/>
                <w:numId w:val="50"/>
              </w:numPr>
              <w:jc w:val="both"/>
              <w:rPr>
                <w:rFonts w:asciiTheme="majorHAnsi" w:hAnsiTheme="majorHAnsi" w:cstheme="majorHAnsi"/>
                <w:sz w:val="16"/>
                <w:szCs w:val="16"/>
              </w:rPr>
            </w:pPr>
            <w:r w:rsidRPr="00EE1E8F">
              <w:rPr>
                <w:rFonts w:asciiTheme="majorHAnsi" w:hAnsiTheme="majorHAnsi" w:cstheme="majorHAnsi"/>
                <w:sz w:val="16"/>
                <w:szCs w:val="16"/>
              </w:rPr>
              <w:t xml:space="preserve"> </w:t>
            </w:r>
            <w:r w:rsidR="008F7057">
              <w:rPr>
                <w:rFonts w:asciiTheme="majorHAnsi" w:hAnsiTheme="majorHAnsi" w:cstheme="majorHAnsi"/>
                <w:sz w:val="16"/>
                <w:szCs w:val="16"/>
              </w:rPr>
              <w:t xml:space="preserve">typu </w:t>
            </w:r>
            <w:r w:rsidRPr="00EE1E8F">
              <w:rPr>
                <w:rFonts w:asciiTheme="majorHAnsi" w:hAnsiTheme="majorHAnsi" w:cstheme="majorHAnsi"/>
                <w:sz w:val="16"/>
                <w:szCs w:val="16"/>
              </w:rPr>
              <w:t>Kaczka 2</w:t>
            </w:r>
            <w:r>
              <w:rPr>
                <w:rFonts w:asciiTheme="majorHAnsi" w:hAnsiTheme="majorHAnsi" w:cstheme="majorHAnsi"/>
                <w:sz w:val="16"/>
                <w:szCs w:val="16"/>
              </w:rPr>
              <w:t xml:space="preserve"> </w:t>
            </w:r>
            <w:r w:rsidRPr="00EE1E8F">
              <w:rPr>
                <w:rFonts w:asciiTheme="majorHAnsi" w:hAnsiTheme="majorHAnsi" w:cstheme="majorHAnsi"/>
                <w:sz w:val="16"/>
                <w:szCs w:val="16"/>
              </w:rPr>
              <w:t xml:space="preserve">w ilości  1750 kg. </w:t>
            </w:r>
          </w:p>
          <w:p w14:paraId="63357E14" w14:textId="77777777" w:rsidR="008F7057" w:rsidRDefault="00EE1E8F" w:rsidP="00EE1E8F">
            <w:pPr>
              <w:pStyle w:val="Akapitzlist"/>
              <w:numPr>
                <w:ilvl w:val="0"/>
                <w:numId w:val="52"/>
              </w:numPr>
              <w:ind w:left="320" w:hanging="142"/>
              <w:jc w:val="both"/>
              <w:rPr>
                <w:rFonts w:asciiTheme="majorHAnsi" w:hAnsiTheme="majorHAnsi" w:cstheme="majorHAnsi"/>
                <w:sz w:val="16"/>
                <w:szCs w:val="16"/>
              </w:rPr>
            </w:pPr>
            <w:r w:rsidRPr="00EE1E8F">
              <w:rPr>
                <w:rFonts w:asciiTheme="majorHAnsi" w:hAnsiTheme="majorHAnsi" w:cstheme="majorHAnsi"/>
                <w:sz w:val="16"/>
                <w:szCs w:val="16"/>
              </w:rPr>
              <w:t xml:space="preserve">Pasza powinna być opakowana w worki o pojemności 25-30 kg. </w:t>
            </w:r>
          </w:p>
          <w:p w14:paraId="2F032100" w14:textId="77777777" w:rsidR="008F7057" w:rsidRDefault="00EE1E8F" w:rsidP="00EE1E8F">
            <w:pPr>
              <w:pStyle w:val="Akapitzlist"/>
              <w:numPr>
                <w:ilvl w:val="0"/>
                <w:numId w:val="52"/>
              </w:numPr>
              <w:ind w:left="320" w:hanging="142"/>
              <w:jc w:val="both"/>
              <w:rPr>
                <w:rFonts w:asciiTheme="majorHAnsi" w:hAnsiTheme="majorHAnsi" w:cstheme="majorHAnsi"/>
                <w:sz w:val="16"/>
                <w:szCs w:val="16"/>
              </w:rPr>
            </w:pPr>
            <w:r w:rsidRPr="00EE1E8F">
              <w:rPr>
                <w:rFonts w:asciiTheme="majorHAnsi" w:hAnsiTheme="majorHAnsi" w:cstheme="majorHAnsi"/>
                <w:sz w:val="16"/>
                <w:szCs w:val="16"/>
              </w:rPr>
              <w:t xml:space="preserve">Zawartość poszczególnych składników w paszach (Kaczka 1,  Kaczka 2) powinna pokrywać zapotrzebowania żywieniowe kaczek rzeźnych. </w:t>
            </w:r>
          </w:p>
          <w:p w14:paraId="2B872E51" w14:textId="77777777" w:rsidR="008F7057" w:rsidRDefault="00EE1E8F" w:rsidP="00EE1E8F">
            <w:pPr>
              <w:pStyle w:val="Akapitzlist"/>
              <w:numPr>
                <w:ilvl w:val="0"/>
                <w:numId w:val="52"/>
              </w:numPr>
              <w:ind w:left="320" w:hanging="142"/>
              <w:jc w:val="both"/>
              <w:rPr>
                <w:rFonts w:asciiTheme="majorHAnsi" w:hAnsiTheme="majorHAnsi" w:cstheme="majorHAnsi"/>
                <w:sz w:val="16"/>
                <w:szCs w:val="16"/>
              </w:rPr>
            </w:pPr>
            <w:r w:rsidRPr="00EE1E8F">
              <w:rPr>
                <w:rFonts w:asciiTheme="majorHAnsi" w:hAnsiTheme="majorHAnsi" w:cstheme="majorHAnsi"/>
                <w:sz w:val="16"/>
                <w:szCs w:val="16"/>
              </w:rPr>
              <w:t xml:space="preserve">Dodatkowo pasza typu Kaczka 1 powinna charakteryzować się zawartością białka na poziomie około 19-22%. Zawartość białka w paszy typu Kaczka 2 powinna oscylować w granicy 16,5-19,5%. </w:t>
            </w:r>
          </w:p>
          <w:p w14:paraId="44403EE1" w14:textId="2615C083" w:rsidR="00EE1E8F" w:rsidRPr="00EE1E8F" w:rsidRDefault="00EE1E8F" w:rsidP="00EE1E8F">
            <w:pPr>
              <w:pStyle w:val="Akapitzlist"/>
              <w:numPr>
                <w:ilvl w:val="0"/>
                <w:numId w:val="52"/>
              </w:numPr>
              <w:ind w:left="320" w:hanging="142"/>
              <w:jc w:val="both"/>
              <w:rPr>
                <w:rFonts w:asciiTheme="majorHAnsi" w:hAnsiTheme="majorHAnsi" w:cstheme="majorHAnsi"/>
                <w:sz w:val="16"/>
                <w:szCs w:val="16"/>
              </w:rPr>
            </w:pPr>
            <w:r w:rsidRPr="00EE1E8F">
              <w:rPr>
                <w:rFonts w:asciiTheme="majorHAnsi" w:hAnsiTheme="majorHAnsi" w:cstheme="majorHAnsi"/>
                <w:sz w:val="16"/>
                <w:szCs w:val="16"/>
              </w:rPr>
              <w:t>Termin ważności paszy powinien być nie krótszy niż 4 miesiące od daty dostawy paszy.</w:t>
            </w:r>
          </w:p>
          <w:p w14:paraId="370795AD" w14:textId="77777777" w:rsidR="00EE1E8F" w:rsidRPr="008F7057" w:rsidRDefault="00EE1E8F" w:rsidP="008F7057">
            <w:pPr>
              <w:ind w:left="178"/>
              <w:jc w:val="both"/>
              <w:rPr>
                <w:rFonts w:asciiTheme="majorHAnsi" w:hAnsiTheme="majorHAnsi" w:cstheme="majorHAnsi"/>
                <w:sz w:val="16"/>
                <w:szCs w:val="16"/>
              </w:rPr>
            </w:pPr>
          </w:p>
        </w:tc>
        <w:tc>
          <w:tcPr>
            <w:tcW w:w="521" w:type="pct"/>
            <w:vAlign w:val="center"/>
          </w:tcPr>
          <w:p w14:paraId="3905DA80" w14:textId="77777777" w:rsidR="00EE1E8F" w:rsidRPr="001E2310" w:rsidRDefault="00EE1E8F" w:rsidP="00AA31A6">
            <w:pPr>
              <w:jc w:val="center"/>
              <w:rPr>
                <w:rFonts w:asciiTheme="minorHAnsi" w:hAnsiTheme="minorHAnsi" w:cstheme="minorHAnsi"/>
                <w:bCs/>
                <w:sz w:val="16"/>
                <w:szCs w:val="16"/>
              </w:rPr>
            </w:pPr>
          </w:p>
        </w:tc>
        <w:tc>
          <w:tcPr>
            <w:tcW w:w="585" w:type="pct"/>
            <w:vAlign w:val="center"/>
          </w:tcPr>
          <w:p w14:paraId="309C41C2" w14:textId="77777777" w:rsidR="00EE1E8F" w:rsidRPr="001E2310" w:rsidRDefault="00EE1E8F" w:rsidP="00AA31A6">
            <w:pPr>
              <w:jc w:val="center"/>
              <w:rPr>
                <w:rFonts w:asciiTheme="minorHAnsi" w:hAnsiTheme="minorHAnsi" w:cstheme="minorHAnsi"/>
                <w:bCs/>
                <w:sz w:val="16"/>
                <w:szCs w:val="16"/>
              </w:rPr>
            </w:pPr>
          </w:p>
        </w:tc>
        <w:tc>
          <w:tcPr>
            <w:tcW w:w="519" w:type="pct"/>
            <w:vAlign w:val="center"/>
          </w:tcPr>
          <w:p w14:paraId="75938079" w14:textId="77777777" w:rsidR="00EE1E8F" w:rsidRPr="001E2310" w:rsidRDefault="00EE1E8F" w:rsidP="00AA31A6">
            <w:pPr>
              <w:jc w:val="center"/>
              <w:rPr>
                <w:rFonts w:asciiTheme="minorHAnsi" w:hAnsiTheme="minorHAnsi" w:cstheme="minorHAnsi"/>
                <w:bCs/>
                <w:sz w:val="16"/>
                <w:szCs w:val="16"/>
              </w:rPr>
            </w:pPr>
          </w:p>
        </w:tc>
      </w:tr>
      <w:tr w:rsidR="00AA31A6" w:rsidRPr="00786647" w14:paraId="7DE563A4" w14:textId="77777777" w:rsidTr="00EE1E8F">
        <w:trPr>
          <w:trHeight w:val="773"/>
          <w:jc w:val="center"/>
        </w:trPr>
        <w:tc>
          <w:tcPr>
            <w:tcW w:w="4481" w:type="pct"/>
            <w:gridSpan w:val="5"/>
            <w:vAlign w:val="center"/>
          </w:tcPr>
          <w:p w14:paraId="715911E8" w14:textId="74A9F529" w:rsidR="00AA31A6" w:rsidRPr="00786647" w:rsidRDefault="00AA31A6" w:rsidP="00AA31A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19" w:type="pct"/>
            <w:vAlign w:val="center"/>
          </w:tcPr>
          <w:p w14:paraId="0110D5C4" w14:textId="77777777" w:rsidR="00AA31A6" w:rsidRPr="00786647" w:rsidRDefault="00AA31A6" w:rsidP="00AA31A6">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79FB0EA"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FD1C6A">
        <w:rPr>
          <w:rFonts w:asciiTheme="minorHAnsi" w:hAnsiTheme="minorHAnsi" w:cstheme="minorHAnsi"/>
          <w:lang w:val="pl-PL"/>
        </w:rPr>
        <w:t>20</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857982A" w14:textId="646FF333"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FD1C6A">
        <w:rPr>
          <w:rFonts w:asciiTheme="minorHAnsi" w:hAnsiTheme="minorHAnsi" w:cstheme="minorHAnsi"/>
          <w:b/>
          <w:bCs/>
          <w:i/>
          <w:iCs/>
          <w:sz w:val="22"/>
          <w:szCs w:val="22"/>
        </w:rPr>
        <w:t>20</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5442E485"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DC22DD" w:rsidRPr="00DC22DD">
        <w:rPr>
          <w:rFonts w:asciiTheme="minorHAnsi" w:hAnsiTheme="minorHAnsi" w:cstheme="minorHAnsi"/>
          <w:b/>
          <w:sz w:val="22"/>
          <w:szCs w:val="22"/>
        </w:rPr>
        <w:t xml:space="preserve">pasz dla kaczek oraz kurcząt </w:t>
      </w:r>
      <w:r w:rsidR="004B24A4" w:rsidRPr="001D21CE">
        <w:rPr>
          <w:rFonts w:asciiTheme="minorHAnsi" w:hAnsiTheme="minorHAnsi" w:cstheme="minorHAnsi"/>
          <w:bCs/>
          <w:sz w:val="22"/>
          <w:szCs w:val="22"/>
        </w:rPr>
        <w:t>nr</w:t>
      </w:r>
      <w:r w:rsidR="004B24A4" w:rsidRPr="00DC7706">
        <w:rPr>
          <w:rFonts w:asciiTheme="minorHAnsi" w:hAnsiTheme="minorHAnsi" w:cstheme="minorHAnsi"/>
          <w:sz w:val="22"/>
          <w:szCs w:val="22"/>
        </w:rPr>
        <w:t xml:space="preserve">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FD1C6A">
        <w:rPr>
          <w:rFonts w:asciiTheme="minorHAnsi" w:hAnsiTheme="minorHAnsi" w:cstheme="minorHAnsi"/>
          <w:b/>
          <w:bCs/>
          <w:sz w:val="22"/>
          <w:szCs w:val="22"/>
        </w:rPr>
        <w:t>20</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4976CC83"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FD1C6A">
        <w:rPr>
          <w:rFonts w:asciiTheme="minorHAnsi" w:hAnsiTheme="minorHAnsi" w:cstheme="minorHAnsi"/>
          <w:b/>
          <w:bCs/>
        </w:rPr>
        <w:t>20</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7433E2DC"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C7642B">
        <w:rPr>
          <w:rFonts w:asciiTheme="minorHAnsi" w:hAnsiTheme="minorHAnsi" w:cstheme="minorHAnsi"/>
          <w:b/>
          <w:bCs/>
          <w:i/>
          <w:iCs/>
          <w:sz w:val="22"/>
          <w:szCs w:val="22"/>
        </w:rPr>
        <w:t>20</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bookmarkEnd w:id="31"/>
    <w:bookmarkEnd w:id="32"/>
    <w:p w14:paraId="73E742A0" w14:textId="77777777" w:rsidR="003424E6" w:rsidRPr="00464DF0" w:rsidRDefault="003424E6" w:rsidP="003424E6">
      <w:pPr>
        <w:keepNext/>
        <w:spacing w:line="276" w:lineRule="auto"/>
        <w:jc w:val="right"/>
        <w:outlineLvl w:val="0"/>
        <w:rPr>
          <w:rFonts w:ascii="Calibri" w:hAnsi="Calibri" w:cs="Calibri"/>
          <w:b/>
          <w:bCs/>
          <w:color w:val="44546A"/>
          <w:sz w:val="22"/>
          <w:szCs w:val="22"/>
        </w:rPr>
      </w:pPr>
      <w:r w:rsidRPr="00464DF0">
        <w:rPr>
          <w:rFonts w:ascii="Calibri" w:hAnsi="Calibri" w:cs="Calibri"/>
          <w:b/>
          <w:bCs/>
          <w:color w:val="44546A"/>
          <w:sz w:val="22"/>
          <w:szCs w:val="22"/>
        </w:rPr>
        <w:t xml:space="preserve">Wzór umowy dostawy pasze – zamówienia z art. 11 </w:t>
      </w:r>
      <w:proofErr w:type="spellStart"/>
      <w:r w:rsidRPr="00464DF0">
        <w:rPr>
          <w:rFonts w:ascii="Calibri" w:hAnsi="Calibri" w:cs="Calibri"/>
          <w:b/>
          <w:bCs/>
          <w:color w:val="44546A"/>
          <w:sz w:val="22"/>
          <w:szCs w:val="22"/>
        </w:rPr>
        <w:t>pzp</w:t>
      </w:r>
      <w:proofErr w:type="spellEnd"/>
    </w:p>
    <w:p w14:paraId="09F3F215" w14:textId="77777777" w:rsidR="003424E6" w:rsidRPr="00464DF0" w:rsidRDefault="003424E6" w:rsidP="003424E6">
      <w:pPr>
        <w:keepNext/>
        <w:spacing w:line="276" w:lineRule="auto"/>
        <w:jc w:val="center"/>
        <w:outlineLvl w:val="0"/>
        <w:rPr>
          <w:rFonts w:ascii="Calibri" w:hAnsi="Calibri" w:cs="Calibri"/>
          <w:b/>
          <w:bCs/>
          <w:sz w:val="22"/>
          <w:szCs w:val="22"/>
        </w:rPr>
      </w:pPr>
    </w:p>
    <w:p w14:paraId="6E9AD024" w14:textId="77777777" w:rsidR="003424E6" w:rsidRPr="00464DF0" w:rsidRDefault="003424E6" w:rsidP="003424E6">
      <w:pPr>
        <w:keepNext/>
        <w:spacing w:line="276" w:lineRule="auto"/>
        <w:jc w:val="center"/>
        <w:outlineLvl w:val="0"/>
        <w:rPr>
          <w:rFonts w:ascii="Calibri" w:hAnsi="Calibri" w:cs="Calibri"/>
          <w:b/>
          <w:bCs/>
          <w:sz w:val="22"/>
          <w:szCs w:val="22"/>
        </w:rPr>
      </w:pPr>
      <w:r w:rsidRPr="00464DF0">
        <w:rPr>
          <w:rFonts w:ascii="Calibri" w:hAnsi="Calibri" w:cs="Calibri"/>
          <w:b/>
          <w:bCs/>
          <w:sz w:val="22"/>
          <w:szCs w:val="22"/>
        </w:rPr>
        <w:t>UMOWA nr AZZP.243.020.2022</w:t>
      </w:r>
    </w:p>
    <w:p w14:paraId="442FDDFA" w14:textId="77777777" w:rsidR="003424E6" w:rsidRPr="00464DF0" w:rsidRDefault="003424E6" w:rsidP="003424E6">
      <w:pPr>
        <w:spacing w:line="300" w:lineRule="auto"/>
        <w:jc w:val="center"/>
        <w:outlineLvl w:val="0"/>
        <w:rPr>
          <w:rFonts w:ascii="Calibri" w:hAnsi="Calibri" w:cs="Calibri"/>
          <w:sz w:val="22"/>
          <w:szCs w:val="22"/>
        </w:rPr>
      </w:pPr>
      <w:r w:rsidRPr="00464DF0">
        <w:rPr>
          <w:rFonts w:ascii="Calibri" w:hAnsi="Calibri" w:cs="Calibri"/>
          <w:sz w:val="22"/>
          <w:szCs w:val="22"/>
        </w:rPr>
        <w:t>zawarta w Bydgoszczy w dniu ……………….. 2022 r.</w:t>
      </w:r>
    </w:p>
    <w:p w14:paraId="7B63A50C" w14:textId="77777777" w:rsidR="003424E6" w:rsidRPr="00464DF0" w:rsidRDefault="003424E6" w:rsidP="003424E6">
      <w:pPr>
        <w:spacing w:line="300" w:lineRule="auto"/>
        <w:jc w:val="both"/>
        <w:outlineLvl w:val="0"/>
        <w:rPr>
          <w:rFonts w:ascii="Calibri" w:eastAsia="Calibri" w:hAnsi="Calibri" w:cs="Calibri"/>
          <w:b/>
          <w:bCs/>
          <w:sz w:val="22"/>
          <w:szCs w:val="22"/>
          <w:lang w:eastAsia="en-US"/>
        </w:rPr>
      </w:pPr>
      <w:r w:rsidRPr="00464DF0">
        <w:rPr>
          <w:rFonts w:ascii="Calibri" w:hAnsi="Calibri" w:cs="Calibri"/>
          <w:b/>
          <w:bCs/>
          <w:sz w:val="22"/>
          <w:szCs w:val="22"/>
        </w:rPr>
        <w:t>Strony umowy:</w:t>
      </w:r>
    </w:p>
    <w:p w14:paraId="38BFA669" w14:textId="77777777" w:rsidR="003424E6" w:rsidRPr="00464DF0" w:rsidRDefault="003424E6" w:rsidP="003424E6">
      <w:pPr>
        <w:spacing w:line="300" w:lineRule="auto"/>
        <w:jc w:val="both"/>
        <w:outlineLvl w:val="0"/>
        <w:rPr>
          <w:rFonts w:ascii="Calibri" w:hAnsi="Calibri" w:cs="Calibri"/>
          <w:b/>
          <w:bCs/>
          <w:sz w:val="22"/>
          <w:szCs w:val="22"/>
        </w:rPr>
      </w:pPr>
      <w:r w:rsidRPr="00464DF0">
        <w:rPr>
          <w:rFonts w:ascii="Calibri" w:hAnsi="Calibri" w:cs="Calibri"/>
          <w:b/>
          <w:bCs/>
          <w:sz w:val="22"/>
          <w:szCs w:val="22"/>
        </w:rPr>
        <w:t>Zamawiający:</w:t>
      </w:r>
    </w:p>
    <w:p w14:paraId="2B5FD719" w14:textId="77777777" w:rsidR="003424E6" w:rsidRPr="00464DF0" w:rsidRDefault="003424E6" w:rsidP="003424E6">
      <w:pPr>
        <w:spacing w:line="300" w:lineRule="auto"/>
        <w:jc w:val="both"/>
        <w:outlineLvl w:val="0"/>
        <w:rPr>
          <w:rFonts w:ascii="Calibri" w:hAnsi="Calibri" w:cs="Calibri"/>
          <w:sz w:val="22"/>
          <w:szCs w:val="22"/>
        </w:rPr>
      </w:pPr>
      <w:r w:rsidRPr="00464DF0">
        <w:rPr>
          <w:rFonts w:ascii="Calibri" w:hAnsi="Calibri" w:cs="Calibri"/>
          <w:b/>
          <w:bCs/>
          <w:sz w:val="22"/>
          <w:szCs w:val="22"/>
        </w:rPr>
        <w:t>Politechnika Bydgoska im. Jana i Jędrzeja Śniadeckich</w:t>
      </w:r>
      <w:r w:rsidRPr="00464DF0">
        <w:rPr>
          <w:rFonts w:ascii="Calibri" w:hAnsi="Calibri" w:cs="Calibri"/>
          <w:sz w:val="22"/>
          <w:szCs w:val="22"/>
        </w:rPr>
        <w:t>, z siedzibą przy Al. prof. S. Kaliskiego 7, 85-796 Bydgoszcz, NIP 5540313107, w imieniu którego działa:</w:t>
      </w:r>
    </w:p>
    <w:p w14:paraId="16CBA277" w14:textId="77777777" w:rsidR="003424E6" w:rsidRPr="00464DF0" w:rsidRDefault="003424E6" w:rsidP="003424E6">
      <w:pPr>
        <w:spacing w:line="300" w:lineRule="auto"/>
        <w:jc w:val="both"/>
        <w:rPr>
          <w:rFonts w:ascii="Calibri" w:hAnsi="Calibri" w:cs="Calibri"/>
          <w:sz w:val="22"/>
          <w:szCs w:val="22"/>
        </w:rPr>
      </w:pPr>
      <w:r w:rsidRPr="00464DF0">
        <w:rPr>
          <w:rFonts w:ascii="Calibri" w:hAnsi="Calibri" w:cs="Calibri"/>
          <w:sz w:val="22"/>
          <w:szCs w:val="22"/>
        </w:rPr>
        <w:t xml:space="preserve">…………………………………………., </w:t>
      </w:r>
    </w:p>
    <w:p w14:paraId="1D24748B" w14:textId="77777777" w:rsidR="003424E6" w:rsidRPr="00464DF0" w:rsidRDefault="003424E6" w:rsidP="003424E6">
      <w:pPr>
        <w:spacing w:line="300" w:lineRule="auto"/>
        <w:jc w:val="both"/>
        <w:rPr>
          <w:rFonts w:ascii="Calibri" w:hAnsi="Calibri" w:cs="Calibri"/>
          <w:sz w:val="22"/>
          <w:szCs w:val="22"/>
        </w:rPr>
      </w:pPr>
      <w:r w:rsidRPr="00464DF0">
        <w:rPr>
          <w:rFonts w:ascii="Calibri" w:hAnsi="Calibri" w:cs="Calibri"/>
          <w:sz w:val="22"/>
          <w:szCs w:val="22"/>
        </w:rPr>
        <w:t>przy kontrasygnacie Kwestora</w:t>
      </w:r>
    </w:p>
    <w:p w14:paraId="1A97ACA6" w14:textId="77777777" w:rsidR="003424E6" w:rsidRPr="00464DF0" w:rsidRDefault="003424E6" w:rsidP="003424E6">
      <w:pPr>
        <w:spacing w:line="300" w:lineRule="auto"/>
        <w:jc w:val="both"/>
        <w:rPr>
          <w:rFonts w:ascii="Calibri" w:hAnsi="Calibri" w:cs="Calibri"/>
          <w:b/>
          <w:bCs/>
          <w:sz w:val="22"/>
          <w:szCs w:val="22"/>
        </w:rPr>
      </w:pPr>
    </w:p>
    <w:p w14:paraId="47C71FF7" w14:textId="77777777" w:rsidR="003424E6" w:rsidRPr="00464DF0" w:rsidRDefault="003424E6" w:rsidP="003424E6">
      <w:pPr>
        <w:spacing w:line="300" w:lineRule="auto"/>
        <w:jc w:val="both"/>
        <w:rPr>
          <w:rFonts w:ascii="Calibri" w:hAnsi="Calibri" w:cs="Calibri"/>
          <w:b/>
          <w:bCs/>
          <w:sz w:val="22"/>
          <w:szCs w:val="22"/>
        </w:rPr>
      </w:pPr>
      <w:r w:rsidRPr="00464DF0">
        <w:rPr>
          <w:rFonts w:ascii="Calibri" w:hAnsi="Calibri" w:cs="Calibri"/>
          <w:b/>
          <w:bCs/>
          <w:sz w:val="22"/>
          <w:szCs w:val="22"/>
        </w:rPr>
        <w:t>Wykonawca:</w:t>
      </w:r>
    </w:p>
    <w:p w14:paraId="3D222165" w14:textId="77777777" w:rsidR="003424E6" w:rsidRPr="00464DF0" w:rsidRDefault="003424E6" w:rsidP="003424E6">
      <w:pPr>
        <w:spacing w:line="300" w:lineRule="auto"/>
        <w:jc w:val="both"/>
        <w:rPr>
          <w:rFonts w:ascii="Calibri" w:hAnsi="Calibri" w:cs="Calibri"/>
          <w:sz w:val="22"/>
          <w:szCs w:val="22"/>
        </w:rPr>
      </w:pPr>
      <w:r w:rsidRPr="00464DF0">
        <w:rPr>
          <w:rFonts w:ascii="Calibri" w:hAnsi="Calibri" w:cs="Calibri"/>
          <w:b/>
          <w:bCs/>
          <w:sz w:val="22"/>
          <w:szCs w:val="22"/>
        </w:rPr>
        <w:t>……………………………………………</w:t>
      </w:r>
      <w:r w:rsidRPr="00464DF0">
        <w:rPr>
          <w:rFonts w:ascii="Calibri" w:hAnsi="Calibri" w:cs="Calibri"/>
          <w:sz w:val="22"/>
          <w:szCs w:val="22"/>
        </w:rPr>
        <w:t xml:space="preserve"> </w:t>
      </w:r>
    </w:p>
    <w:p w14:paraId="6167F149" w14:textId="77777777" w:rsidR="003424E6" w:rsidRPr="00464DF0" w:rsidRDefault="003424E6" w:rsidP="003424E6">
      <w:pPr>
        <w:spacing w:line="300" w:lineRule="auto"/>
        <w:jc w:val="both"/>
        <w:rPr>
          <w:rFonts w:ascii="Calibri" w:hAnsi="Calibri" w:cs="Calibri"/>
          <w:sz w:val="22"/>
          <w:szCs w:val="22"/>
        </w:rPr>
      </w:pPr>
      <w:r w:rsidRPr="00464DF0">
        <w:rPr>
          <w:rFonts w:ascii="Calibri" w:hAnsi="Calibri" w:cs="Calibri"/>
          <w:sz w:val="22"/>
          <w:szCs w:val="22"/>
        </w:rPr>
        <w:t>w imieniu którego działa</w:t>
      </w:r>
    </w:p>
    <w:p w14:paraId="6BA0764D" w14:textId="77777777" w:rsidR="003424E6" w:rsidRPr="00464DF0" w:rsidRDefault="003424E6" w:rsidP="003424E6">
      <w:pPr>
        <w:tabs>
          <w:tab w:val="right" w:pos="9752"/>
        </w:tabs>
        <w:spacing w:line="300" w:lineRule="auto"/>
        <w:jc w:val="both"/>
        <w:rPr>
          <w:rFonts w:ascii="Calibri" w:hAnsi="Calibri" w:cs="Calibri"/>
          <w:sz w:val="22"/>
          <w:szCs w:val="22"/>
        </w:rPr>
      </w:pPr>
      <w:r w:rsidRPr="00464DF0">
        <w:rPr>
          <w:rFonts w:ascii="Calibri" w:hAnsi="Calibri" w:cs="Calibri"/>
          <w:sz w:val="22"/>
          <w:szCs w:val="22"/>
        </w:rPr>
        <w:t xml:space="preserve">…………………………………………., </w:t>
      </w:r>
    </w:p>
    <w:p w14:paraId="05E760B0" w14:textId="77777777" w:rsidR="003424E6" w:rsidRPr="00464DF0" w:rsidRDefault="003424E6" w:rsidP="003424E6">
      <w:pPr>
        <w:spacing w:line="276" w:lineRule="auto"/>
        <w:jc w:val="center"/>
        <w:rPr>
          <w:rFonts w:ascii="Calibri" w:hAnsi="Calibri" w:cs="Calibri"/>
          <w:b/>
          <w:sz w:val="22"/>
          <w:szCs w:val="22"/>
        </w:rPr>
      </w:pPr>
    </w:p>
    <w:p w14:paraId="1874E508" w14:textId="77777777" w:rsidR="003424E6" w:rsidRPr="00464DF0" w:rsidRDefault="003424E6" w:rsidP="003424E6">
      <w:pPr>
        <w:spacing w:line="276" w:lineRule="auto"/>
        <w:jc w:val="center"/>
        <w:rPr>
          <w:rFonts w:ascii="Calibri" w:hAnsi="Calibri" w:cs="Calibri"/>
          <w:b/>
          <w:sz w:val="22"/>
          <w:szCs w:val="22"/>
        </w:rPr>
      </w:pPr>
      <w:r w:rsidRPr="00464DF0">
        <w:rPr>
          <w:rFonts w:ascii="Calibri" w:hAnsi="Calibri" w:cs="Calibri"/>
          <w:b/>
          <w:sz w:val="22"/>
          <w:szCs w:val="22"/>
        </w:rPr>
        <w:t>Podstawa umowy</w:t>
      </w:r>
    </w:p>
    <w:p w14:paraId="57831402" w14:textId="77777777" w:rsidR="003424E6" w:rsidRPr="00464DF0" w:rsidRDefault="003424E6" w:rsidP="003424E6">
      <w:pPr>
        <w:spacing w:line="276" w:lineRule="auto"/>
        <w:jc w:val="both"/>
        <w:rPr>
          <w:rFonts w:ascii="Calibri" w:hAnsi="Calibri" w:cs="Calibri"/>
          <w:b/>
          <w:sz w:val="22"/>
          <w:szCs w:val="22"/>
        </w:rPr>
      </w:pPr>
      <w:r w:rsidRPr="00464DF0">
        <w:rPr>
          <w:rFonts w:ascii="Calibri" w:hAnsi="Calibri" w:cs="Calibri"/>
          <w:sz w:val="22"/>
          <w:szCs w:val="22"/>
        </w:rPr>
        <w:t xml:space="preserve">Umowa niniejsza została zawarta po przeprowadzeniu  postępowania o udzielenie zamówienia publicznego zwolnionego spod reżimu ustawy </w:t>
      </w:r>
      <w:r w:rsidRPr="00464DF0">
        <w:rPr>
          <w:rFonts w:ascii="Calibri" w:hAnsi="Calibri" w:cs="Calibri"/>
          <w:sz w:val="22"/>
          <w:szCs w:val="22"/>
          <w:lang w:eastAsia="ar-SA"/>
        </w:rPr>
        <w:t xml:space="preserve">z dnia 11 września 2019 Prawo zamówień publicznych </w:t>
      </w:r>
      <w:r w:rsidRPr="00464DF0">
        <w:rPr>
          <w:rFonts w:ascii="Calibri" w:hAnsi="Calibri" w:cs="Calibri"/>
          <w:sz w:val="22"/>
          <w:szCs w:val="22"/>
        </w:rPr>
        <w:t xml:space="preserve"> (zwanej dalej ustawą ) zgodnie z art.</w:t>
      </w:r>
      <w:r w:rsidRPr="00464DF0">
        <w:rPr>
          <w:rFonts w:ascii="Calibri" w:hAnsi="Calibri" w:cs="Calibri"/>
          <w:sz w:val="22"/>
          <w:szCs w:val="22"/>
          <w:lang w:eastAsia="ar-SA"/>
        </w:rPr>
        <w:t xml:space="preserve"> 11 ust.5 pkt 1 </w:t>
      </w:r>
      <w:r w:rsidRPr="00464DF0">
        <w:rPr>
          <w:rFonts w:ascii="Calibri" w:hAnsi="Calibri" w:cs="Calibri"/>
          <w:sz w:val="22"/>
          <w:szCs w:val="22"/>
        </w:rPr>
        <w:t xml:space="preserve">tejże ustawy.   </w:t>
      </w:r>
    </w:p>
    <w:p w14:paraId="5AA38217" w14:textId="77777777" w:rsidR="003424E6" w:rsidRPr="00464DF0" w:rsidRDefault="003424E6" w:rsidP="003424E6">
      <w:pPr>
        <w:spacing w:line="276" w:lineRule="auto"/>
        <w:jc w:val="center"/>
        <w:rPr>
          <w:rFonts w:ascii="Calibri" w:hAnsi="Calibri" w:cs="Calibri"/>
          <w:b/>
          <w:bCs/>
          <w:sz w:val="22"/>
          <w:szCs w:val="22"/>
        </w:rPr>
      </w:pPr>
    </w:p>
    <w:p w14:paraId="4DC2A5BD" w14:textId="77777777" w:rsidR="003424E6" w:rsidRPr="00464DF0" w:rsidRDefault="003424E6" w:rsidP="003424E6">
      <w:pPr>
        <w:spacing w:line="276" w:lineRule="auto"/>
        <w:jc w:val="center"/>
        <w:rPr>
          <w:rFonts w:ascii="Calibri" w:hAnsi="Calibri" w:cs="Calibri"/>
          <w:b/>
          <w:bCs/>
          <w:sz w:val="22"/>
          <w:szCs w:val="22"/>
        </w:rPr>
      </w:pPr>
      <w:r w:rsidRPr="00464DF0">
        <w:rPr>
          <w:rFonts w:ascii="Calibri" w:hAnsi="Calibri" w:cs="Calibri"/>
          <w:b/>
          <w:bCs/>
          <w:sz w:val="22"/>
          <w:szCs w:val="22"/>
        </w:rPr>
        <w:sym w:font="Arial" w:char="00A7"/>
      </w:r>
      <w:r w:rsidRPr="00464DF0">
        <w:rPr>
          <w:rFonts w:ascii="Calibri" w:hAnsi="Calibri" w:cs="Calibri"/>
          <w:b/>
          <w:bCs/>
          <w:sz w:val="22"/>
          <w:szCs w:val="22"/>
        </w:rPr>
        <w:t xml:space="preserve"> 1 Przedmiot zamówienia</w:t>
      </w:r>
    </w:p>
    <w:p w14:paraId="3F5D2764" w14:textId="77777777" w:rsidR="003424E6" w:rsidRPr="00464DF0" w:rsidRDefault="003424E6" w:rsidP="003424E6">
      <w:pPr>
        <w:numPr>
          <w:ilvl w:val="0"/>
          <w:numId w:val="35"/>
        </w:numPr>
        <w:spacing w:line="276" w:lineRule="auto"/>
        <w:jc w:val="both"/>
        <w:rPr>
          <w:rFonts w:ascii="Calibri" w:hAnsi="Calibri" w:cs="Calibri"/>
          <w:color w:val="000000"/>
          <w:sz w:val="22"/>
          <w:szCs w:val="22"/>
        </w:rPr>
      </w:pPr>
      <w:r w:rsidRPr="00464DF0">
        <w:rPr>
          <w:rFonts w:ascii="Calibri" w:hAnsi="Calibri" w:cs="Calibri"/>
          <w:sz w:val="22"/>
          <w:szCs w:val="22"/>
        </w:rPr>
        <w:t xml:space="preserve">W wyniku przeprowadzonego postępowania o udzielenie zamówienia publicznego </w:t>
      </w:r>
      <w:r w:rsidRPr="00464DF0">
        <w:rPr>
          <w:rFonts w:ascii="Calibri" w:hAnsi="Calibri" w:cs="Calibri"/>
          <w:color w:val="000000"/>
          <w:sz w:val="22"/>
          <w:szCs w:val="22"/>
        </w:rPr>
        <w:t>na d</w:t>
      </w:r>
      <w:r w:rsidRPr="00464DF0">
        <w:rPr>
          <w:rFonts w:ascii="Calibri" w:hAnsi="Calibri" w:cs="Calibri"/>
          <w:sz w:val="22"/>
          <w:szCs w:val="22"/>
        </w:rPr>
        <w:t>ostawę ……………………………………….</w:t>
      </w:r>
      <w:r w:rsidRPr="00464DF0">
        <w:rPr>
          <w:rFonts w:ascii="Calibri" w:hAnsi="Calibri" w:cs="Calibri"/>
          <w:b/>
          <w:sz w:val="22"/>
          <w:szCs w:val="22"/>
        </w:rPr>
        <w:t xml:space="preserve"> </w:t>
      </w:r>
      <w:r w:rsidRPr="00464DF0">
        <w:rPr>
          <w:rFonts w:ascii="Calibri" w:hAnsi="Calibri" w:cs="Calibri"/>
          <w:sz w:val="22"/>
          <w:szCs w:val="22"/>
        </w:rPr>
        <w:t>(nazywanych w dalszej części umowy także „Paszami”)</w:t>
      </w:r>
      <w:r w:rsidRPr="00464DF0">
        <w:rPr>
          <w:rFonts w:ascii="Calibri" w:hAnsi="Calibri" w:cs="Calibri"/>
          <w:b/>
          <w:sz w:val="22"/>
          <w:szCs w:val="22"/>
        </w:rPr>
        <w:t xml:space="preserve"> </w:t>
      </w:r>
      <w:r w:rsidRPr="00464DF0">
        <w:rPr>
          <w:rFonts w:ascii="Calibri" w:hAnsi="Calibri" w:cs="Calibri"/>
          <w:color w:val="000000"/>
          <w:sz w:val="22"/>
          <w:szCs w:val="22"/>
        </w:rPr>
        <w:t>Zamawiający wybrał ofertę złożoną przez Wykonawcę.</w:t>
      </w:r>
    </w:p>
    <w:p w14:paraId="73BCF819" w14:textId="77777777" w:rsidR="003424E6" w:rsidRPr="00464DF0" w:rsidRDefault="003424E6" w:rsidP="003424E6">
      <w:pPr>
        <w:numPr>
          <w:ilvl w:val="0"/>
          <w:numId w:val="35"/>
        </w:numPr>
        <w:spacing w:line="276" w:lineRule="auto"/>
        <w:jc w:val="both"/>
        <w:rPr>
          <w:rFonts w:ascii="Calibri" w:hAnsi="Calibri" w:cs="Calibri"/>
          <w:color w:val="000000"/>
          <w:sz w:val="22"/>
          <w:szCs w:val="22"/>
        </w:rPr>
      </w:pPr>
      <w:r w:rsidRPr="00464DF0">
        <w:rPr>
          <w:rFonts w:ascii="Calibri" w:hAnsi="Calibri" w:cs="Calibri"/>
          <w:color w:val="000000"/>
          <w:sz w:val="22"/>
          <w:szCs w:val="22"/>
        </w:rPr>
        <w:t xml:space="preserve">Szczegółowy opis Pasz został zawarty </w:t>
      </w:r>
      <w:r w:rsidRPr="00464DF0">
        <w:rPr>
          <w:rFonts w:ascii="Calibri" w:hAnsi="Calibri" w:cs="Calibri"/>
          <w:sz w:val="22"/>
          <w:szCs w:val="22"/>
        </w:rPr>
        <w:t xml:space="preserve">w Zaproszeniu do składania ofert nr … oraz ofercie Wykonawcy. </w:t>
      </w:r>
    </w:p>
    <w:p w14:paraId="3386CFF1" w14:textId="77777777" w:rsidR="003424E6" w:rsidRPr="00464DF0" w:rsidRDefault="003424E6" w:rsidP="003424E6">
      <w:pPr>
        <w:numPr>
          <w:ilvl w:val="0"/>
          <w:numId w:val="35"/>
        </w:numPr>
        <w:spacing w:line="276" w:lineRule="auto"/>
        <w:jc w:val="both"/>
        <w:rPr>
          <w:rFonts w:ascii="Calibri" w:hAnsi="Calibri" w:cs="Calibri"/>
          <w:color w:val="000000"/>
          <w:sz w:val="22"/>
          <w:szCs w:val="22"/>
        </w:rPr>
      </w:pPr>
      <w:r w:rsidRPr="00464DF0">
        <w:rPr>
          <w:rFonts w:ascii="Calibri" w:hAnsi="Calibri" w:cs="Calibri"/>
          <w:sz w:val="22"/>
          <w:szCs w:val="22"/>
        </w:rPr>
        <w:t>Wykonawca dostarczy Zamawiającemu Pasze i przeniesie ich własność na Zamawiającego na warunkach wynikających z umowy, zaproszenia do składania ofert oraz oferty Wykonawcy.</w:t>
      </w:r>
    </w:p>
    <w:p w14:paraId="55E429F0" w14:textId="77777777" w:rsidR="003424E6" w:rsidRPr="00464DF0" w:rsidRDefault="003424E6" w:rsidP="003424E6">
      <w:pPr>
        <w:numPr>
          <w:ilvl w:val="0"/>
          <w:numId w:val="35"/>
        </w:numPr>
        <w:spacing w:line="276" w:lineRule="auto"/>
        <w:jc w:val="both"/>
        <w:rPr>
          <w:rFonts w:ascii="Calibri" w:hAnsi="Calibri" w:cs="Calibri"/>
          <w:color w:val="000000"/>
          <w:sz w:val="22"/>
          <w:szCs w:val="22"/>
        </w:rPr>
      </w:pPr>
      <w:r w:rsidRPr="00464DF0">
        <w:rPr>
          <w:rFonts w:ascii="Calibri" w:hAnsi="Calibri" w:cs="Calibri"/>
          <w:color w:val="000000"/>
          <w:sz w:val="22"/>
          <w:szCs w:val="22"/>
        </w:rPr>
        <w:t>Dostarczane Pasze będą zapakowane w oryginalnym opakowaniu producenta i nie będą nosiły znamion otwierania opakowania.</w:t>
      </w:r>
    </w:p>
    <w:p w14:paraId="2D29D0C7" w14:textId="77777777" w:rsidR="003424E6" w:rsidRPr="00464DF0" w:rsidRDefault="003424E6" w:rsidP="003424E6">
      <w:pPr>
        <w:spacing w:line="276" w:lineRule="auto"/>
        <w:jc w:val="center"/>
        <w:rPr>
          <w:rFonts w:ascii="Calibri" w:hAnsi="Calibri" w:cs="Calibri"/>
          <w:b/>
          <w:bCs/>
          <w:sz w:val="22"/>
          <w:szCs w:val="22"/>
        </w:rPr>
      </w:pPr>
    </w:p>
    <w:p w14:paraId="383B2E0C" w14:textId="77777777" w:rsidR="003424E6" w:rsidRPr="00464DF0" w:rsidRDefault="003424E6" w:rsidP="003424E6">
      <w:pPr>
        <w:spacing w:line="276" w:lineRule="auto"/>
        <w:jc w:val="center"/>
        <w:rPr>
          <w:rFonts w:ascii="Calibri" w:hAnsi="Calibri" w:cs="Calibri"/>
          <w:b/>
          <w:bCs/>
          <w:sz w:val="22"/>
          <w:szCs w:val="22"/>
        </w:rPr>
      </w:pPr>
      <w:r w:rsidRPr="00464DF0">
        <w:rPr>
          <w:rFonts w:ascii="Calibri" w:hAnsi="Calibri" w:cs="Calibri"/>
          <w:b/>
          <w:bCs/>
          <w:sz w:val="22"/>
          <w:szCs w:val="22"/>
        </w:rPr>
        <w:sym w:font="Arial" w:char="00A7"/>
      </w:r>
      <w:r w:rsidRPr="00464DF0">
        <w:rPr>
          <w:rFonts w:ascii="Calibri" w:hAnsi="Calibri" w:cs="Calibri"/>
          <w:b/>
          <w:bCs/>
          <w:sz w:val="22"/>
          <w:szCs w:val="22"/>
        </w:rPr>
        <w:t xml:space="preserve"> 2 Termin i warunki dostawy</w:t>
      </w:r>
    </w:p>
    <w:p w14:paraId="51624E56" w14:textId="77777777" w:rsidR="003424E6" w:rsidRPr="00464DF0" w:rsidRDefault="003424E6" w:rsidP="003424E6">
      <w:pPr>
        <w:pStyle w:val="Akapitzlist"/>
        <w:spacing w:line="276" w:lineRule="auto"/>
        <w:ind w:left="360"/>
        <w:jc w:val="both"/>
        <w:rPr>
          <w:rFonts w:cs="Calibri"/>
        </w:rPr>
      </w:pPr>
      <w:r w:rsidRPr="00464DF0">
        <w:rPr>
          <w:rFonts w:cs="Calibri"/>
        </w:rPr>
        <w:t>Strony ustalają następujący termin i warunki dostawy:</w:t>
      </w:r>
    </w:p>
    <w:p w14:paraId="43641A20" w14:textId="77777777" w:rsidR="003424E6" w:rsidRPr="00464DF0" w:rsidRDefault="003424E6" w:rsidP="003424E6">
      <w:pPr>
        <w:pStyle w:val="Akapitzlist"/>
        <w:numPr>
          <w:ilvl w:val="1"/>
          <w:numId w:val="47"/>
        </w:numPr>
        <w:spacing w:line="276" w:lineRule="auto"/>
        <w:contextualSpacing w:val="0"/>
        <w:jc w:val="both"/>
        <w:rPr>
          <w:rFonts w:cs="Calibri"/>
        </w:rPr>
      </w:pPr>
      <w:r w:rsidRPr="00464DF0">
        <w:rPr>
          <w:rFonts w:cs="Calibri"/>
        </w:rPr>
        <w:t xml:space="preserve">Termin wykonania dostawy do: ……………………….; </w:t>
      </w:r>
    </w:p>
    <w:p w14:paraId="724B1224" w14:textId="77777777" w:rsidR="003424E6" w:rsidRPr="00464DF0" w:rsidRDefault="003424E6" w:rsidP="003424E6">
      <w:pPr>
        <w:pStyle w:val="Akapitzlist"/>
        <w:numPr>
          <w:ilvl w:val="1"/>
          <w:numId w:val="47"/>
        </w:numPr>
        <w:spacing w:line="276" w:lineRule="auto"/>
        <w:contextualSpacing w:val="0"/>
        <w:jc w:val="both"/>
        <w:rPr>
          <w:rFonts w:cs="Calibri"/>
        </w:rPr>
      </w:pPr>
      <w:r w:rsidRPr="00464DF0">
        <w:rPr>
          <w:rFonts w:cs="Calibri"/>
        </w:rPr>
        <w:t>Dostawa nastąpi w dniu roboczym w godzinach: ….. - …… ;</w:t>
      </w:r>
    </w:p>
    <w:p w14:paraId="4503EB16" w14:textId="77777777" w:rsidR="003424E6" w:rsidRPr="00464DF0" w:rsidRDefault="003424E6" w:rsidP="003424E6">
      <w:pPr>
        <w:pStyle w:val="Akapitzlist"/>
        <w:numPr>
          <w:ilvl w:val="1"/>
          <w:numId w:val="47"/>
        </w:numPr>
        <w:spacing w:line="276" w:lineRule="auto"/>
        <w:contextualSpacing w:val="0"/>
        <w:jc w:val="both"/>
        <w:rPr>
          <w:rFonts w:cs="Calibri"/>
        </w:rPr>
      </w:pPr>
      <w:r w:rsidRPr="00464DF0">
        <w:rPr>
          <w:rFonts w:cs="Calibri"/>
        </w:rPr>
        <w:t>Wykonawca dostarczy Pasze na swój koszt i ryzyko pod niżej wskazany adres oraz dokona ich wniesienia do wskazanego przez pracowników Zamawiającego pomieszczenia:</w:t>
      </w:r>
    </w:p>
    <w:p w14:paraId="425E7625" w14:textId="77777777" w:rsidR="003424E6" w:rsidRPr="00464DF0" w:rsidRDefault="003424E6" w:rsidP="003424E6">
      <w:pPr>
        <w:spacing w:line="276" w:lineRule="auto"/>
        <w:ind w:left="720"/>
        <w:jc w:val="both"/>
        <w:rPr>
          <w:rFonts w:ascii="Calibri" w:hAnsi="Calibri" w:cs="Calibri"/>
          <w:bCs/>
          <w:sz w:val="22"/>
          <w:szCs w:val="22"/>
        </w:rPr>
      </w:pPr>
      <w:r w:rsidRPr="00464DF0">
        <w:rPr>
          <w:rFonts w:ascii="Calibri" w:hAnsi="Calibri" w:cs="Calibri"/>
          <w:bCs/>
          <w:sz w:val="22"/>
          <w:szCs w:val="22"/>
        </w:rPr>
        <w:t>……………………………..</w:t>
      </w:r>
    </w:p>
    <w:p w14:paraId="3CE74A66" w14:textId="77777777" w:rsidR="003424E6" w:rsidRPr="00464DF0" w:rsidRDefault="003424E6" w:rsidP="003424E6">
      <w:pPr>
        <w:spacing w:line="276" w:lineRule="auto"/>
        <w:ind w:left="720"/>
        <w:jc w:val="both"/>
        <w:rPr>
          <w:rFonts w:ascii="Calibri" w:hAnsi="Calibri" w:cs="Calibri"/>
          <w:sz w:val="22"/>
          <w:szCs w:val="22"/>
        </w:rPr>
      </w:pPr>
      <w:r w:rsidRPr="00464DF0">
        <w:rPr>
          <w:rFonts w:ascii="Calibri" w:hAnsi="Calibri" w:cs="Calibri"/>
          <w:bCs/>
          <w:sz w:val="22"/>
          <w:szCs w:val="22"/>
        </w:rPr>
        <w:t>……………………………..;</w:t>
      </w:r>
    </w:p>
    <w:p w14:paraId="101E068C" w14:textId="77777777" w:rsidR="003424E6" w:rsidRPr="00464DF0" w:rsidRDefault="003424E6" w:rsidP="003424E6">
      <w:pPr>
        <w:pStyle w:val="Akapitzlist"/>
        <w:numPr>
          <w:ilvl w:val="1"/>
          <w:numId w:val="47"/>
        </w:numPr>
        <w:spacing w:line="240" w:lineRule="auto"/>
        <w:contextualSpacing w:val="0"/>
        <w:jc w:val="both"/>
        <w:rPr>
          <w:rFonts w:cs="Calibri"/>
        </w:rPr>
      </w:pPr>
      <w:r w:rsidRPr="00464DF0">
        <w:rPr>
          <w:rFonts w:cs="Calibri"/>
        </w:rPr>
        <w:t>Prawidłowa realizacja dostawy zostanie potwierdzona przez Zamawiającego protokołem odbioru. Wzór protokołu odbioru przygotowuje Wykonawca i udostępnia Zamawiającemu do podpisu.</w:t>
      </w:r>
    </w:p>
    <w:p w14:paraId="6AEDD404" w14:textId="77777777" w:rsidR="003424E6" w:rsidRPr="00464DF0" w:rsidRDefault="003424E6" w:rsidP="003424E6">
      <w:pPr>
        <w:pStyle w:val="Akapitzlist"/>
        <w:spacing w:line="276" w:lineRule="auto"/>
        <w:jc w:val="both"/>
        <w:rPr>
          <w:rFonts w:cs="Calibri"/>
        </w:rPr>
      </w:pPr>
    </w:p>
    <w:p w14:paraId="40EB8F45" w14:textId="77777777" w:rsidR="003424E6" w:rsidRPr="00464DF0" w:rsidRDefault="003424E6" w:rsidP="003424E6">
      <w:pPr>
        <w:pStyle w:val="Akapitzlist"/>
        <w:spacing w:line="276" w:lineRule="auto"/>
        <w:ind w:left="284" w:hanging="284"/>
        <w:jc w:val="center"/>
        <w:rPr>
          <w:rFonts w:cs="Calibri"/>
          <w:b/>
        </w:rPr>
      </w:pPr>
      <w:r w:rsidRPr="00464DF0">
        <w:rPr>
          <w:rFonts w:cs="Calibri"/>
          <w:b/>
        </w:rPr>
        <w:t>§ 3 Gwarancja jakości</w:t>
      </w:r>
    </w:p>
    <w:p w14:paraId="27E4209C" w14:textId="77777777"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t>Wykonawca udziela Zamawiającemu gwarancji jakości na Pasze.</w:t>
      </w:r>
    </w:p>
    <w:p w14:paraId="75C3D2A4" w14:textId="508FE70F"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lastRenderedPageBreak/>
        <w:t>Oferowane pasze powinny pochodzić z bieżącej produkcji oraz posiadać okres gwarancji jakości (przydatności do użycia) minimum</w:t>
      </w:r>
      <w:r w:rsidR="00BC6FB2">
        <w:rPr>
          <w:rFonts w:cs="Calibri"/>
        </w:rPr>
        <w:t xml:space="preserve"> 4 </w:t>
      </w:r>
      <w:r w:rsidRPr="00464DF0">
        <w:rPr>
          <w:rFonts w:cs="Calibri"/>
        </w:rPr>
        <w:t xml:space="preserve">miesięcy od daty dostarczenia Pasz. </w:t>
      </w:r>
    </w:p>
    <w:p w14:paraId="7474D2D7" w14:textId="77777777"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t>W razie stwierdzenia wad jakościowych Pasz Zamawiający zgłosi Wykonawcy reklamację na piśmie lub mailowo pod adresem: ……………………. .</w:t>
      </w:r>
    </w:p>
    <w:p w14:paraId="40C96649" w14:textId="61A091BD"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t xml:space="preserve">Wykonawca zobowiązuje się wymienić wadliwe Pasze w terminie </w:t>
      </w:r>
      <w:r w:rsidR="00BC6FB2">
        <w:rPr>
          <w:rFonts w:cs="Calibri"/>
        </w:rPr>
        <w:t>30</w:t>
      </w:r>
      <w:r w:rsidRPr="00464DF0">
        <w:rPr>
          <w:rFonts w:cs="Calibri"/>
        </w:rPr>
        <w:t xml:space="preserve"> dni od daty zgłoszenia reklamacji przez Zamawiającego. </w:t>
      </w:r>
    </w:p>
    <w:p w14:paraId="0965D2D1" w14:textId="77777777"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t xml:space="preserve">W przypadku wykrycia wad przedmiotu zamówienia w okresie gwarancji Zamawiający ma także prawo odstąpić od umowy w części dotyczącej Pasz dostarczonych przez Wykonawcę posiadających wady i zażądać zwrotu ich ceny. W takim wypadku Wykonawca zwróci cenę w ciągu 10 dni od daty zgłoszenia takiego żądania i w takim samym terminie odbierze wadliwe Pasze z miejsca wskazanego przez Zamawiającego. </w:t>
      </w:r>
    </w:p>
    <w:p w14:paraId="22555CAA" w14:textId="77777777" w:rsidR="003424E6" w:rsidRPr="00464DF0" w:rsidRDefault="003424E6" w:rsidP="003424E6">
      <w:pPr>
        <w:pStyle w:val="Akapitzlist"/>
        <w:numPr>
          <w:ilvl w:val="0"/>
          <w:numId w:val="39"/>
        </w:numPr>
        <w:spacing w:line="276" w:lineRule="auto"/>
        <w:ind w:left="284" w:hanging="284"/>
        <w:contextualSpacing w:val="0"/>
        <w:jc w:val="both"/>
        <w:rPr>
          <w:rFonts w:cs="Calibri"/>
        </w:rPr>
      </w:pPr>
      <w:r w:rsidRPr="00464DF0">
        <w:rPr>
          <w:rFonts w:cs="Calibri"/>
        </w:rPr>
        <w:t xml:space="preserve">Zamawiający może dochodzić roszczeń z tytułu gwarancji także po upływie terminu jej obowiązywania, jeżeli zgłosił reklamację przed upływem tego terminu. </w:t>
      </w:r>
    </w:p>
    <w:p w14:paraId="3FD0BD33" w14:textId="77777777" w:rsidR="003424E6" w:rsidRPr="00464DF0" w:rsidRDefault="003424E6" w:rsidP="003424E6">
      <w:pPr>
        <w:numPr>
          <w:ilvl w:val="0"/>
          <w:numId w:val="39"/>
        </w:numPr>
        <w:spacing w:line="288" w:lineRule="auto"/>
        <w:ind w:left="284" w:hanging="284"/>
        <w:jc w:val="both"/>
        <w:rPr>
          <w:rFonts w:ascii="Calibri" w:hAnsi="Calibri" w:cs="Calibri"/>
          <w:sz w:val="22"/>
          <w:szCs w:val="22"/>
        </w:rPr>
      </w:pPr>
      <w:r w:rsidRPr="00464DF0">
        <w:rPr>
          <w:rFonts w:ascii="Calibri" w:hAnsi="Calibri" w:cs="Calibri"/>
          <w:sz w:val="22"/>
          <w:szCs w:val="22"/>
        </w:rPr>
        <w:t xml:space="preserve">Wszelkie koszty związane z gwarancją, w tym koszty wymiany i transportu Pasz, ponosi wyłącznie Wykonawca. </w:t>
      </w:r>
    </w:p>
    <w:p w14:paraId="45F72664" w14:textId="77777777" w:rsidR="003424E6" w:rsidRPr="00464DF0" w:rsidRDefault="003424E6" w:rsidP="003424E6">
      <w:pPr>
        <w:numPr>
          <w:ilvl w:val="0"/>
          <w:numId w:val="39"/>
        </w:numPr>
        <w:spacing w:line="288" w:lineRule="auto"/>
        <w:ind w:left="284" w:hanging="284"/>
        <w:jc w:val="both"/>
        <w:rPr>
          <w:rFonts w:ascii="Calibri" w:hAnsi="Calibri" w:cs="Calibri"/>
          <w:sz w:val="22"/>
          <w:szCs w:val="22"/>
        </w:rPr>
      </w:pPr>
      <w:r w:rsidRPr="00464DF0">
        <w:rPr>
          <w:rFonts w:ascii="Calibri" w:hAnsi="Calibri" w:cs="Calibri"/>
          <w:sz w:val="22"/>
          <w:szCs w:val="22"/>
        </w:rPr>
        <w:t>Określone w umowie warunki gwarancji dotyczą również Pasz zamiennych dostarczonych przez Wykonawcę Zamawiającemu w wyniku zgłoszonych reklamacji.</w:t>
      </w:r>
    </w:p>
    <w:p w14:paraId="3588B481" w14:textId="77777777" w:rsidR="003424E6" w:rsidRPr="00464DF0" w:rsidRDefault="003424E6" w:rsidP="003424E6">
      <w:pPr>
        <w:numPr>
          <w:ilvl w:val="0"/>
          <w:numId w:val="39"/>
        </w:numPr>
        <w:spacing w:line="288" w:lineRule="auto"/>
        <w:ind w:left="284" w:hanging="284"/>
        <w:jc w:val="both"/>
        <w:rPr>
          <w:rFonts w:ascii="Calibri" w:hAnsi="Calibri" w:cs="Calibri"/>
          <w:sz w:val="22"/>
          <w:szCs w:val="22"/>
        </w:rPr>
      </w:pPr>
      <w:r w:rsidRPr="00464DF0">
        <w:rPr>
          <w:rFonts w:ascii="Calibri" w:hAnsi="Calibri" w:cs="Calibri"/>
          <w:sz w:val="22"/>
          <w:szCs w:val="22"/>
        </w:rPr>
        <w:t>Powyższe postanowienia nie uchybiają uprawnieniom Zamawiającego z tytułu rękojmi za wady rzeczy, określonych w Kodeksie Cywilnym.</w:t>
      </w:r>
    </w:p>
    <w:p w14:paraId="58817B19" w14:textId="77777777" w:rsidR="003424E6" w:rsidRPr="00464DF0" w:rsidRDefault="003424E6" w:rsidP="003424E6">
      <w:pPr>
        <w:numPr>
          <w:ilvl w:val="0"/>
          <w:numId w:val="39"/>
        </w:numPr>
        <w:spacing w:line="288" w:lineRule="auto"/>
        <w:ind w:left="284" w:hanging="284"/>
        <w:jc w:val="both"/>
        <w:rPr>
          <w:rFonts w:ascii="Calibri" w:hAnsi="Calibri" w:cs="Calibri"/>
          <w:sz w:val="22"/>
          <w:szCs w:val="22"/>
        </w:rPr>
      </w:pPr>
      <w:r w:rsidRPr="00464DF0">
        <w:rPr>
          <w:rFonts w:ascii="Calibri" w:hAnsi="Calibri" w:cs="Calibri"/>
          <w:sz w:val="22"/>
          <w:szCs w:val="22"/>
        </w:rPr>
        <w:t>W przypadku niedostarczenia Pasz wolnych od wad w miejsce wadliwych zgodnie z warunkami gwarancji lub rękojmi, Zamawiający ma prawo do dokonania zakupu u osoby trzeciej i obciążenia różnicą w cenie Wykonawcy, który ma obowiązek uregulować kwotę odpowiadająca różnicy w cenie w terminie 14 dni od daty otrzymania noty obciążeniowej lub innego dokumentu wskazującego wysokość kosztów poniesionych przez Zamawiającego w związku z realizacją umownego wykonania zastępczego.</w:t>
      </w:r>
    </w:p>
    <w:p w14:paraId="7A5C5DCC" w14:textId="77777777" w:rsidR="003424E6" w:rsidRPr="00464DF0" w:rsidRDefault="003424E6" w:rsidP="003424E6">
      <w:pPr>
        <w:numPr>
          <w:ilvl w:val="0"/>
          <w:numId w:val="39"/>
        </w:numPr>
        <w:spacing w:line="288" w:lineRule="auto"/>
        <w:ind w:left="284" w:hanging="284"/>
        <w:jc w:val="both"/>
        <w:rPr>
          <w:rFonts w:ascii="Calibri" w:hAnsi="Calibri" w:cs="Calibri"/>
          <w:sz w:val="22"/>
          <w:szCs w:val="22"/>
        </w:rPr>
      </w:pPr>
      <w:r w:rsidRPr="00464DF0">
        <w:rPr>
          <w:rFonts w:ascii="Calibri" w:hAnsi="Calibri" w:cs="Calibri"/>
          <w:sz w:val="22"/>
          <w:szCs w:val="22"/>
        </w:rPr>
        <w:t>Mając na uwadze zużywalny charakter Pasz, jeżeli ich wady zostaną wykryte w toku korzystania z Pasz, po zgłoszeniu roszczeń z tytułu gwarancji lub rękojmi Zamawiający nie jest zobowiązany do zwrotu już wykorzystanej części Pasz, które okazały się wadliwe, a Wykonawca zrzeka się roszczenia o ich zwrot. Jeżeli wybrana część Pasz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448754A5" w14:textId="77777777" w:rsidR="003424E6" w:rsidRPr="00464DF0" w:rsidRDefault="003424E6" w:rsidP="003424E6">
      <w:pPr>
        <w:spacing w:line="276" w:lineRule="auto"/>
        <w:rPr>
          <w:rFonts w:ascii="Calibri" w:hAnsi="Calibri" w:cs="Calibri"/>
          <w:b/>
          <w:bCs/>
          <w:sz w:val="22"/>
          <w:szCs w:val="22"/>
        </w:rPr>
      </w:pPr>
    </w:p>
    <w:p w14:paraId="16C70966" w14:textId="77777777" w:rsidR="003424E6" w:rsidRPr="00464DF0" w:rsidRDefault="003424E6" w:rsidP="003424E6">
      <w:pPr>
        <w:spacing w:line="276" w:lineRule="auto"/>
        <w:jc w:val="center"/>
        <w:rPr>
          <w:rFonts w:ascii="Calibri" w:hAnsi="Calibri" w:cs="Calibri"/>
          <w:b/>
          <w:bCs/>
          <w:sz w:val="22"/>
          <w:szCs w:val="22"/>
        </w:rPr>
      </w:pPr>
      <w:r w:rsidRPr="00464DF0">
        <w:rPr>
          <w:rFonts w:ascii="Calibri" w:hAnsi="Calibri" w:cs="Calibri"/>
          <w:b/>
          <w:bCs/>
          <w:sz w:val="22"/>
          <w:szCs w:val="22"/>
        </w:rPr>
        <w:sym w:font="Arial" w:char="00A7"/>
      </w:r>
      <w:r w:rsidRPr="00464DF0">
        <w:rPr>
          <w:rFonts w:ascii="Calibri" w:hAnsi="Calibri" w:cs="Calibri"/>
          <w:b/>
          <w:bCs/>
          <w:sz w:val="22"/>
          <w:szCs w:val="22"/>
        </w:rPr>
        <w:t xml:space="preserve"> 4 Warunki płatności</w:t>
      </w:r>
    </w:p>
    <w:p w14:paraId="6CC03E28"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Wynagrodzenie Wykonawcy za wykonanie niniejszej umowy zostało ustalone na kwotę ………….. zł brutto (słownie: …………………………………………………………………………………………………….……………….).</w:t>
      </w:r>
    </w:p>
    <w:p w14:paraId="261D75E6"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Płatność nastąpi na podstawie faktury dostarczonej przez Wykonawcę, podstawą wystawienia faktury jest potwierdzenie prawidłowego wykonania umowy przez Zamawiającego protokołem odbioru.</w:t>
      </w:r>
    </w:p>
    <w:p w14:paraId="5340CBA6"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 xml:space="preserve">Należne wynagrodzenie płatne będzie przez Zamawiającego na wskazane przez Wykonawcę na fakturze konto, przelewem, w terminie … dni od dnia otrzymania przez Zamawiającego faktury. </w:t>
      </w:r>
    </w:p>
    <w:p w14:paraId="77D18A00"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Za termin płatności przyjmuje się datę obciążenia rachunku Zamawiającego.</w:t>
      </w:r>
    </w:p>
    <w:p w14:paraId="3CA81504"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Wykonawca oświadcza, że rachunek bankowy Wykonawcy, służący do rozliczenia wynagrodzenia będzie spełniał wymogi na potrzeby mechanizmu podzielonej płatności (</w:t>
      </w:r>
      <w:proofErr w:type="spellStart"/>
      <w:r w:rsidRPr="00464DF0">
        <w:rPr>
          <w:rFonts w:ascii="Calibri" w:hAnsi="Calibri" w:cs="Calibri"/>
          <w:color w:val="000000"/>
          <w:sz w:val="22"/>
          <w:szCs w:val="22"/>
        </w:rPr>
        <w:t>split</w:t>
      </w:r>
      <w:proofErr w:type="spellEnd"/>
      <w:r w:rsidRPr="00464DF0">
        <w:rPr>
          <w:rFonts w:ascii="Calibri" w:hAnsi="Calibri" w:cs="Calibri"/>
          <w:color w:val="000000"/>
          <w:sz w:val="22"/>
          <w:szCs w:val="22"/>
        </w:rPr>
        <w:t xml:space="preserve"> </w:t>
      </w:r>
      <w:proofErr w:type="spellStart"/>
      <w:r w:rsidRPr="00464DF0">
        <w:rPr>
          <w:rFonts w:ascii="Calibri" w:hAnsi="Calibri" w:cs="Calibri"/>
          <w:color w:val="000000"/>
          <w:sz w:val="22"/>
          <w:szCs w:val="22"/>
        </w:rPr>
        <w:t>payment</w:t>
      </w:r>
      <w:proofErr w:type="spellEnd"/>
      <w:r w:rsidRPr="00464DF0">
        <w:rPr>
          <w:rFonts w:ascii="Calibri" w:hAnsi="Calibri" w:cs="Calibr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173B0D67"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lastRenderedPageBreak/>
        <w:t xml:space="preserve">Zamawiający oświadcza, że płatności za wszystkie faktury, do których znajduje zastosowanie regulacja tzw. </w:t>
      </w:r>
      <w:proofErr w:type="spellStart"/>
      <w:r w:rsidRPr="00464DF0">
        <w:rPr>
          <w:rFonts w:ascii="Calibri" w:hAnsi="Calibri" w:cs="Calibri"/>
          <w:color w:val="000000"/>
          <w:sz w:val="22"/>
          <w:szCs w:val="22"/>
        </w:rPr>
        <w:t>split</w:t>
      </w:r>
      <w:proofErr w:type="spellEnd"/>
      <w:r w:rsidRPr="00464DF0">
        <w:rPr>
          <w:rFonts w:ascii="Calibri" w:hAnsi="Calibri" w:cs="Calibri"/>
          <w:color w:val="000000"/>
          <w:sz w:val="22"/>
          <w:szCs w:val="22"/>
        </w:rPr>
        <w:t xml:space="preserve"> </w:t>
      </w:r>
      <w:proofErr w:type="spellStart"/>
      <w:r w:rsidRPr="00464DF0">
        <w:rPr>
          <w:rFonts w:ascii="Calibri" w:hAnsi="Calibri" w:cs="Calibri"/>
          <w:color w:val="000000"/>
          <w:sz w:val="22"/>
          <w:szCs w:val="22"/>
        </w:rPr>
        <w:t>payment</w:t>
      </w:r>
      <w:proofErr w:type="spellEnd"/>
      <w:r w:rsidRPr="00464DF0">
        <w:rPr>
          <w:rFonts w:ascii="Calibri" w:hAnsi="Calibri" w:cs="Calibri"/>
          <w:color w:val="000000"/>
          <w:sz w:val="22"/>
          <w:szCs w:val="22"/>
        </w:rPr>
        <w:t>, realizuje z zastosowaniem mechanizmu podzielonej płatności (</w:t>
      </w:r>
      <w:proofErr w:type="spellStart"/>
      <w:r w:rsidRPr="00464DF0">
        <w:rPr>
          <w:rFonts w:ascii="Calibri" w:hAnsi="Calibri" w:cs="Calibri"/>
          <w:color w:val="000000"/>
          <w:sz w:val="22"/>
          <w:szCs w:val="22"/>
        </w:rPr>
        <w:t>split</w:t>
      </w:r>
      <w:proofErr w:type="spellEnd"/>
      <w:r w:rsidRPr="00464DF0">
        <w:rPr>
          <w:rFonts w:ascii="Calibri" w:hAnsi="Calibri" w:cs="Calibri"/>
          <w:color w:val="000000"/>
          <w:sz w:val="22"/>
          <w:szCs w:val="22"/>
        </w:rPr>
        <w:t xml:space="preserve"> </w:t>
      </w:r>
      <w:proofErr w:type="spellStart"/>
      <w:r w:rsidRPr="00464DF0">
        <w:rPr>
          <w:rFonts w:ascii="Calibri" w:hAnsi="Calibri" w:cs="Calibri"/>
          <w:color w:val="000000"/>
          <w:sz w:val="22"/>
          <w:szCs w:val="22"/>
        </w:rPr>
        <w:t>payment</w:t>
      </w:r>
      <w:proofErr w:type="spellEnd"/>
      <w:r w:rsidRPr="00464DF0">
        <w:rPr>
          <w:rFonts w:ascii="Calibri" w:hAnsi="Calibri" w:cs="Calibri"/>
          <w:color w:val="000000"/>
          <w:sz w:val="22"/>
          <w:szCs w:val="22"/>
        </w:rPr>
        <w:t>).</w:t>
      </w:r>
    </w:p>
    <w:p w14:paraId="4F7DDED1"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Wykonawca oświadcza, że wyraża zgodę na dokonywanie przez Zamawiającego płatności w systemie podzielonej płatności (</w:t>
      </w:r>
      <w:proofErr w:type="spellStart"/>
      <w:r w:rsidRPr="00464DF0">
        <w:rPr>
          <w:rFonts w:ascii="Calibri" w:hAnsi="Calibri" w:cs="Calibri"/>
          <w:color w:val="000000"/>
          <w:sz w:val="22"/>
          <w:szCs w:val="22"/>
        </w:rPr>
        <w:t>split</w:t>
      </w:r>
      <w:proofErr w:type="spellEnd"/>
      <w:r w:rsidRPr="00464DF0">
        <w:rPr>
          <w:rFonts w:ascii="Calibri" w:hAnsi="Calibri" w:cs="Calibri"/>
          <w:color w:val="000000"/>
          <w:sz w:val="22"/>
          <w:szCs w:val="22"/>
        </w:rPr>
        <w:t xml:space="preserve"> </w:t>
      </w:r>
      <w:proofErr w:type="spellStart"/>
      <w:r w:rsidRPr="00464DF0">
        <w:rPr>
          <w:rFonts w:ascii="Calibri" w:hAnsi="Calibri" w:cs="Calibri"/>
          <w:color w:val="000000"/>
          <w:sz w:val="22"/>
          <w:szCs w:val="22"/>
        </w:rPr>
        <w:t>payment</w:t>
      </w:r>
      <w:proofErr w:type="spellEnd"/>
      <w:r w:rsidRPr="00464DF0">
        <w:rPr>
          <w:rFonts w:ascii="Calibri" w:hAnsi="Calibri" w:cs="Calibri"/>
          <w:color w:val="000000"/>
          <w:sz w:val="22"/>
          <w:szCs w:val="22"/>
        </w:rPr>
        <w:t>).</w:t>
      </w:r>
    </w:p>
    <w:p w14:paraId="2AD9CCD2"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0093666A"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31CCA6FB" w14:textId="77777777" w:rsidR="003424E6" w:rsidRPr="00464DF0" w:rsidRDefault="003424E6" w:rsidP="003424E6">
      <w:pPr>
        <w:numPr>
          <w:ilvl w:val="1"/>
          <w:numId w:val="36"/>
        </w:numPr>
        <w:tabs>
          <w:tab w:val="clear" w:pos="1440"/>
          <w:tab w:val="num" w:pos="426"/>
        </w:tabs>
        <w:spacing w:line="276" w:lineRule="auto"/>
        <w:ind w:left="426"/>
        <w:jc w:val="both"/>
        <w:rPr>
          <w:rFonts w:ascii="Calibri" w:hAnsi="Calibri" w:cs="Calibri"/>
          <w:color w:val="000000"/>
          <w:sz w:val="22"/>
          <w:szCs w:val="22"/>
        </w:rPr>
      </w:pPr>
      <w:r w:rsidRPr="00464DF0">
        <w:rPr>
          <w:rFonts w:ascii="Calibri" w:hAnsi="Calibri" w:cs="Calibr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32EC70D" w14:textId="77777777" w:rsidR="003424E6" w:rsidRPr="00464DF0" w:rsidRDefault="003424E6" w:rsidP="003424E6">
      <w:pPr>
        <w:spacing w:line="276" w:lineRule="auto"/>
        <w:rPr>
          <w:rFonts w:ascii="Calibri" w:hAnsi="Calibri" w:cs="Calibri"/>
          <w:b/>
          <w:bCs/>
          <w:sz w:val="22"/>
          <w:szCs w:val="22"/>
        </w:rPr>
      </w:pPr>
    </w:p>
    <w:p w14:paraId="0496F0DD" w14:textId="77777777" w:rsidR="003424E6" w:rsidRPr="00464DF0" w:rsidRDefault="003424E6" w:rsidP="003424E6">
      <w:pPr>
        <w:spacing w:line="276" w:lineRule="auto"/>
        <w:jc w:val="center"/>
        <w:rPr>
          <w:rFonts w:ascii="Calibri" w:hAnsi="Calibri" w:cs="Calibri"/>
          <w:b/>
          <w:sz w:val="22"/>
          <w:szCs w:val="22"/>
        </w:rPr>
      </w:pPr>
      <w:r w:rsidRPr="00464DF0">
        <w:rPr>
          <w:rFonts w:ascii="Calibri" w:hAnsi="Calibri" w:cs="Calibri"/>
          <w:b/>
          <w:sz w:val="22"/>
          <w:szCs w:val="22"/>
        </w:rPr>
        <w:t>§ 5  Osoby wyznaczone do kontaktów</w:t>
      </w:r>
    </w:p>
    <w:p w14:paraId="2DA313C8" w14:textId="2BB2F4C6" w:rsidR="003424E6" w:rsidRPr="00464DF0" w:rsidRDefault="003424E6" w:rsidP="003424E6">
      <w:pPr>
        <w:pStyle w:val="Akapitzlist"/>
        <w:numPr>
          <w:ilvl w:val="0"/>
          <w:numId w:val="40"/>
        </w:numPr>
        <w:spacing w:line="276" w:lineRule="auto"/>
        <w:ind w:left="284" w:hanging="284"/>
        <w:contextualSpacing w:val="0"/>
        <w:jc w:val="both"/>
        <w:rPr>
          <w:rFonts w:cs="Calibri"/>
        </w:rPr>
      </w:pPr>
      <w:r w:rsidRPr="00464DF0">
        <w:rPr>
          <w:rFonts w:cs="Calibri"/>
        </w:rPr>
        <w:t xml:space="preserve">Osobą wyznaczoną do kontaktów ze strony Zamawiającego jest: </w:t>
      </w:r>
      <w:r w:rsidR="00BC6FB2">
        <w:rPr>
          <w:rFonts w:cs="Calibri"/>
        </w:rPr>
        <w:t>Sebastian Wlaźlak</w:t>
      </w:r>
      <w:r w:rsidRPr="00464DF0">
        <w:rPr>
          <w:rFonts w:cs="Calibri"/>
        </w:rPr>
        <w:t xml:space="preserve">, tel. </w:t>
      </w:r>
      <w:r w:rsidR="00BC6FB2">
        <w:rPr>
          <w:rFonts w:cs="Calibri"/>
        </w:rPr>
        <w:t>885</w:t>
      </w:r>
      <w:r w:rsidR="00371A7F">
        <w:rPr>
          <w:rFonts w:cs="Calibri"/>
        </w:rPr>
        <w:t> </w:t>
      </w:r>
      <w:r w:rsidR="00BC6FB2">
        <w:rPr>
          <w:rFonts w:cs="Calibri"/>
        </w:rPr>
        <w:t>109</w:t>
      </w:r>
      <w:r w:rsidR="00371A7F">
        <w:rPr>
          <w:rFonts w:cs="Calibri"/>
        </w:rPr>
        <w:t xml:space="preserve"> </w:t>
      </w:r>
      <w:r w:rsidR="00BC6FB2">
        <w:rPr>
          <w:rFonts w:cs="Calibri"/>
        </w:rPr>
        <w:t>898</w:t>
      </w:r>
      <w:r w:rsidR="00371A7F">
        <w:rPr>
          <w:rFonts w:cs="Calibri"/>
        </w:rPr>
        <w:t xml:space="preserve">,                  </w:t>
      </w:r>
      <w:r w:rsidR="00BC6FB2">
        <w:rPr>
          <w:rFonts w:cs="Calibri"/>
        </w:rPr>
        <w:t xml:space="preserve"> </w:t>
      </w:r>
      <w:r w:rsidRPr="00464DF0">
        <w:rPr>
          <w:rFonts w:cs="Calibri"/>
        </w:rPr>
        <w:t xml:space="preserve">e-mail: </w:t>
      </w:r>
      <w:r w:rsidR="00BC6FB2">
        <w:rPr>
          <w:rFonts w:cs="Calibri"/>
        </w:rPr>
        <w:t>sebastian.wlazlak@pbs.edu.pl</w:t>
      </w:r>
    </w:p>
    <w:p w14:paraId="643AB868" w14:textId="77777777" w:rsidR="003424E6" w:rsidRPr="00464DF0" w:rsidRDefault="003424E6" w:rsidP="003424E6">
      <w:pPr>
        <w:pStyle w:val="Akapitzlist"/>
        <w:numPr>
          <w:ilvl w:val="0"/>
          <w:numId w:val="40"/>
        </w:numPr>
        <w:spacing w:line="276" w:lineRule="auto"/>
        <w:ind w:left="284" w:hanging="284"/>
        <w:contextualSpacing w:val="0"/>
        <w:jc w:val="both"/>
        <w:rPr>
          <w:rFonts w:cs="Calibri"/>
        </w:rPr>
      </w:pPr>
      <w:r w:rsidRPr="00464DF0">
        <w:rPr>
          <w:rFonts w:cs="Calibri"/>
        </w:rPr>
        <w:t>Osobą wyznaczoną do kontaktów ze strony Wykonawcy jest: ………….……………, tel. ……………………….., e-mail: …………………………. .</w:t>
      </w:r>
    </w:p>
    <w:p w14:paraId="3BC160AF" w14:textId="77777777" w:rsidR="003424E6" w:rsidRPr="00464DF0" w:rsidRDefault="003424E6" w:rsidP="003424E6">
      <w:pPr>
        <w:spacing w:line="276" w:lineRule="auto"/>
        <w:rPr>
          <w:rFonts w:ascii="Calibri" w:hAnsi="Calibri" w:cs="Calibri"/>
          <w:b/>
          <w:sz w:val="22"/>
          <w:szCs w:val="22"/>
        </w:rPr>
      </w:pPr>
    </w:p>
    <w:p w14:paraId="04A6F524" w14:textId="77777777" w:rsidR="003424E6" w:rsidRPr="00464DF0" w:rsidRDefault="003424E6" w:rsidP="003424E6">
      <w:pPr>
        <w:spacing w:line="276" w:lineRule="auto"/>
        <w:jc w:val="center"/>
        <w:rPr>
          <w:rFonts w:ascii="Calibri" w:hAnsi="Calibri" w:cs="Calibri"/>
          <w:b/>
          <w:sz w:val="22"/>
          <w:szCs w:val="22"/>
        </w:rPr>
      </w:pPr>
      <w:r w:rsidRPr="00464DF0">
        <w:rPr>
          <w:rFonts w:ascii="Calibri" w:hAnsi="Calibri" w:cs="Calibri"/>
          <w:b/>
          <w:sz w:val="22"/>
          <w:szCs w:val="22"/>
        </w:rPr>
        <w:t>§ 6 Odstąpienie od umowy</w:t>
      </w:r>
    </w:p>
    <w:p w14:paraId="14171835" w14:textId="77777777" w:rsidR="003424E6" w:rsidRPr="00464DF0" w:rsidRDefault="003424E6" w:rsidP="003424E6">
      <w:pPr>
        <w:pStyle w:val="Akapitzlist"/>
        <w:numPr>
          <w:ilvl w:val="0"/>
          <w:numId w:val="48"/>
        </w:numPr>
        <w:spacing w:line="276" w:lineRule="auto"/>
        <w:contextualSpacing w:val="0"/>
        <w:jc w:val="both"/>
        <w:rPr>
          <w:rFonts w:cs="Calibri"/>
        </w:rPr>
      </w:pPr>
      <w:r w:rsidRPr="00464DF0">
        <w:rPr>
          <w:rFonts w:cs="Calibr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55087096" w14:textId="77777777" w:rsidR="003424E6" w:rsidRPr="00464DF0" w:rsidRDefault="003424E6" w:rsidP="003424E6">
      <w:pPr>
        <w:pStyle w:val="Akapitzlist"/>
        <w:numPr>
          <w:ilvl w:val="0"/>
          <w:numId w:val="48"/>
        </w:numPr>
        <w:spacing w:line="276" w:lineRule="auto"/>
        <w:contextualSpacing w:val="0"/>
        <w:jc w:val="both"/>
        <w:rPr>
          <w:rFonts w:cs="Calibri"/>
        </w:rPr>
      </w:pPr>
      <w:r w:rsidRPr="00464DF0">
        <w:rPr>
          <w:rFonts w:cs="Calibri"/>
        </w:rPr>
        <w:t>Powyższe nie ogranicza uprawnień Zamawiającego do odstąpienia od umowy w innych przypadkach, gdy wynikają one z przepisów prawa, w szczególności z art. 560 kodeksu cywilnego.</w:t>
      </w:r>
    </w:p>
    <w:p w14:paraId="3FD40156" w14:textId="77777777" w:rsidR="003424E6" w:rsidRPr="00464DF0" w:rsidRDefault="003424E6" w:rsidP="003424E6">
      <w:pPr>
        <w:pStyle w:val="Akapitzlist"/>
        <w:numPr>
          <w:ilvl w:val="0"/>
          <w:numId w:val="48"/>
        </w:numPr>
        <w:spacing w:line="276" w:lineRule="auto"/>
        <w:contextualSpacing w:val="0"/>
        <w:jc w:val="both"/>
        <w:rPr>
          <w:rFonts w:cs="Calibri"/>
        </w:rPr>
      </w:pPr>
      <w:r w:rsidRPr="00464DF0">
        <w:rPr>
          <w:rFonts w:cs="Calibri"/>
        </w:rPr>
        <w:t>Każde oświadczenie o odstąpieniu od umowy dla swej ważności wymaga zachowania formy pisemnej.</w:t>
      </w:r>
    </w:p>
    <w:p w14:paraId="434407B9" w14:textId="77777777" w:rsidR="003424E6" w:rsidRPr="00464DF0" w:rsidRDefault="003424E6" w:rsidP="003424E6">
      <w:pPr>
        <w:pStyle w:val="Akapitzlist"/>
        <w:numPr>
          <w:ilvl w:val="0"/>
          <w:numId w:val="48"/>
        </w:numPr>
        <w:spacing w:line="276" w:lineRule="auto"/>
        <w:contextualSpacing w:val="0"/>
        <w:jc w:val="both"/>
        <w:rPr>
          <w:rFonts w:cs="Calibri"/>
        </w:rPr>
      </w:pPr>
      <w:r w:rsidRPr="00464DF0">
        <w:rPr>
          <w:rFonts w:cs="Calibri"/>
        </w:rPr>
        <w:t>Zamawiający zastrzega sobie możliwość odstąpienia od umowy w części.</w:t>
      </w:r>
    </w:p>
    <w:p w14:paraId="23E928FD" w14:textId="77777777" w:rsidR="003424E6" w:rsidRPr="00464DF0" w:rsidRDefault="003424E6" w:rsidP="003424E6">
      <w:pPr>
        <w:spacing w:line="276" w:lineRule="auto"/>
        <w:ind w:left="720"/>
        <w:rPr>
          <w:rFonts w:ascii="Calibri" w:hAnsi="Calibri" w:cs="Calibri"/>
          <w:b/>
          <w:sz w:val="22"/>
          <w:szCs w:val="22"/>
        </w:rPr>
      </w:pPr>
    </w:p>
    <w:p w14:paraId="42D63126" w14:textId="77777777" w:rsidR="003424E6" w:rsidRPr="00464DF0" w:rsidRDefault="003424E6" w:rsidP="003424E6">
      <w:pPr>
        <w:spacing w:line="276" w:lineRule="auto"/>
        <w:jc w:val="center"/>
        <w:rPr>
          <w:rFonts w:ascii="Calibri" w:hAnsi="Calibri" w:cs="Calibri"/>
          <w:b/>
          <w:sz w:val="22"/>
          <w:szCs w:val="22"/>
        </w:rPr>
      </w:pPr>
      <w:r w:rsidRPr="00464DF0">
        <w:rPr>
          <w:rFonts w:ascii="Calibri" w:hAnsi="Calibri" w:cs="Calibri"/>
          <w:b/>
          <w:sz w:val="22"/>
          <w:szCs w:val="22"/>
        </w:rPr>
        <w:t>§ 7 Kary umowne</w:t>
      </w:r>
    </w:p>
    <w:p w14:paraId="2E286455" w14:textId="77777777" w:rsidR="003424E6" w:rsidRPr="00464DF0" w:rsidRDefault="003424E6" w:rsidP="003424E6">
      <w:pPr>
        <w:numPr>
          <w:ilvl w:val="0"/>
          <w:numId w:val="37"/>
        </w:numPr>
        <w:autoSpaceDE w:val="0"/>
        <w:autoSpaceDN w:val="0"/>
        <w:adjustRightInd w:val="0"/>
        <w:spacing w:line="276" w:lineRule="auto"/>
        <w:ind w:left="426" w:hanging="426"/>
        <w:jc w:val="both"/>
        <w:rPr>
          <w:rFonts w:ascii="Calibri" w:hAnsi="Calibri" w:cs="Calibri"/>
          <w:color w:val="000000"/>
          <w:sz w:val="22"/>
          <w:szCs w:val="22"/>
        </w:rPr>
      </w:pPr>
      <w:r w:rsidRPr="00464DF0">
        <w:rPr>
          <w:rFonts w:ascii="Calibri" w:hAnsi="Calibri" w:cs="Calibri"/>
          <w:color w:val="000000"/>
          <w:sz w:val="22"/>
          <w:szCs w:val="22"/>
        </w:rPr>
        <w:t>Wykonawca zapłaci Zamawiaj</w:t>
      </w:r>
      <w:r w:rsidRPr="00464DF0">
        <w:rPr>
          <w:rFonts w:ascii="Calibri" w:eastAsia="TimesNewRoman" w:hAnsi="Calibri" w:cs="Calibri"/>
          <w:color w:val="000000"/>
          <w:sz w:val="22"/>
          <w:szCs w:val="22"/>
        </w:rPr>
        <w:t>ą</w:t>
      </w:r>
      <w:r w:rsidRPr="00464DF0">
        <w:rPr>
          <w:rFonts w:ascii="Calibri" w:hAnsi="Calibri" w:cs="Calibri"/>
          <w:color w:val="000000"/>
          <w:sz w:val="22"/>
          <w:szCs w:val="22"/>
        </w:rPr>
        <w:t>cemu kary umowne:</w:t>
      </w:r>
    </w:p>
    <w:p w14:paraId="5E9DEF70" w14:textId="77777777" w:rsidR="003424E6" w:rsidRPr="00464DF0" w:rsidRDefault="003424E6" w:rsidP="003424E6">
      <w:pPr>
        <w:numPr>
          <w:ilvl w:val="1"/>
          <w:numId w:val="38"/>
        </w:numPr>
        <w:autoSpaceDE w:val="0"/>
        <w:autoSpaceDN w:val="0"/>
        <w:adjustRightInd w:val="0"/>
        <w:spacing w:line="276" w:lineRule="auto"/>
        <w:jc w:val="both"/>
        <w:rPr>
          <w:rFonts w:ascii="Calibri" w:hAnsi="Calibri" w:cs="Calibri"/>
          <w:color w:val="000000"/>
          <w:sz w:val="22"/>
          <w:szCs w:val="22"/>
        </w:rPr>
      </w:pPr>
      <w:r w:rsidRPr="00464DF0">
        <w:rPr>
          <w:rFonts w:ascii="Calibri" w:hAnsi="Calibri" w:cs="Calibri"/>
          <w:color w:val="000000"/>
          <w:sz w:val="22"/>
          <w:szCs w:val="22"/>
        </w:rPr>
        <w:t xml:space="preserve">za </w:t>
      </w:r>
      <w:r w:rsidRPr="00464DF0">
        <w:rPr>
          <w:rFonts w:ascii="Calibri" w:eastAsia="Calibri" w:hAnsi="Calibri" w:cs="Calibri"/>
          <w:sz w:val="22"/>
          <w:szCs w:val="22"/>
          <w:lang w:eastAsia="en-US"/>
        </w:rPr>
        <w:t xml:space="preserve">zwłokę </w:t>
      </w:r>
      <w:r w:rsidRPr="00464DF0">
        <w:rPr>
          <w:rFonts w:ascii="Calibri" w:hAnsi="Calibri" w:cs="Calibri"/>
          <w:color w:val="000000"/>
          <w:sz w:val="22"/>
          <w:szCs w:val="22"/>
        </w:rPr>
        <w:t>w dostawie Pasz lub związanych z nimi dokumentów, w wysoko</w:t>
      </w:r>
      <w:r w:rsidRPr="00464DF0">
        <w:rPr>
          <w:rFonts w:ascii="Calibri" w:eastAsia="TimesNewRoman" w:hAnsi="Calibri" w:cs="Calibri"/>
          <w:color w:val="000000"/>
          <w:sz w:val="22"/>
          <w:szCs w:val="22"/>
        </w:rPr>
        <w:t>ś</w:t>
      </w:r>
      <w:r w:rsidRPr="00464DF0">
        <w:rPr>
          <w:rFonts w:ascii="Calibri" w:hAnsi="Calibri" w:cs="Calibri"/>
          <w:color w:val="000000"/>
          <w:sz w:val="22"/>
          <w:szCs w:val="22"/>
        </w:rPr>
        <w:t xml:space="preserve">ci </w:t>
      </w:r>
      <w:r w:rsidRPr="00464DF0">
        <w:rPr>
          <w:rFonts w:ascii="Calibri" w:hAnsi="Calibri" w:cs="Calibri"/>
          <w:b/>
          <w:bCs/>
          <w:color w:val="000000"/>
          <w:sz w:val="22"/>
          <w:szCs w:val="22"/>
        </w:rPr>
        <w:t xml:space="preserve">0,5 % </w:t>
      </w:r>
      <w:r w:rsidRPr="00464DF0">
        <w:rPr>
          <w:rFonts w:ascii="Calibri" w:hAnsi="Calibri" w:cs="Calibri"/>
          <w:color w:val="000000"/>
          <w:sz w:val="22"/>
          <w:szCs w:val="22"/>
        </w:rPr>
        <w:t xml:space="preserve">wartości brutto danej dostawy, za każdy </w:t>
      </w:r>
      <w:r w:rsidRPr="00464DF0">
        <w:rPr>
          <w:rFonts w:ascii="Calibri" w:eastAsia="TimesNewRoman" w:hAnsi="Calibri" w:cs="Calibri"/>
          <w:color w:val="000000"/>
          <w:sz w:val="22"/>
          <w:szCs w:val="22"/>
        </w:rPr>
        <w:t xml:space="preserve">rozpoczęty </w:t>
      </w:r>
      <w:r w:rsidRPr="00464DF0">
        <w:rPr>
          <w:rFonts w:ascii="Calibri" w:hAnsi="Calibri" w:cs="Calibri"/>
          <w:color w:val="000000"/>
          <w:sz w:val="22"/>
          <w:szCs w:val="22"/>
        </w:rPr>
        <w:t>dzie</w:t>
      </w:r>
      <w:r w:rsidRPr="00464DF0">
        <w:rPr>
          <w:rFonts w:ascii="Calibri" w:eastAsia="TimesNewRoman" w:hAnsi="Calibri" w:cs="Calibri"/>
          <w:color w:val="000000"/>
          <w:sz w:val="22"/>
          <w:szCs w:val="22"/>
        </w:rPr>
        <w:t xml:space="preserve">ń </w:t>
      </w:r>
      <w:r w:rsidRPr="00464DF0">
        <w:rPr>
          <w:rFonts w:ascii="Calibri" w:hAnsi="Calibri" w:cs="Calibri"/>
          <w:color w:val="000000"/>
          <w:sz w:val="22"/>
          <w:szCs w:val="22"/>
        </w:rPr>
        <w:t>zwłoki,</w:t>
      </w:r>
      <w:r w:rsidRPr="00464DF0">
        <w:rPr>
          <w:rFonts w:ascii="Calibri" w:hAnsi="Calibri" w:cs="Calibri"/>
          <w:sz w:val="22"/>
          <w:szCs w:val="22"/>
        </w:rPr>
        <w:t xml:space="preserve"> </w:t>
      </w:r>
      <w:r w:rsidRPr="00464DF0">
        <w:rPr>
          <w:rFonts w:ascii="Calibri" w:hAnsi="Calibri" w:cs="Calibri"/>
          <w:color w:val="000000"/>
          <w:sz w:val="22"/>
          <w:szCs w:val="22"/>
        </w:rPr>
        <w:t>jednak nie więcej niż 50 % całkowitej wartości niniejszej umowy;</w:t>
      </w:r>
    </w:p>
    <w:p w14:paraId="6BF77E5E" w14:textId="77777777" w:rsidR="003424E6" w:rsidRPr="00464DF0" w:rsidRDefault="003424E6" w:rsidP="003424E6">
      <w:pPr>
        <w:numPr>
          <w:ilvl w:val="1"/>
          <w:numId w:val="38"/>
        </w:numPr>
        <w:autoSpaceDE w:val="0"/>
        <w:autoSpaceDN w:val="0"/>
        <w:adjustRightInd w:val="0"/>
        <w:spacing w:line="276" w:lineRule="auto"/>
        <w:jc w:val="both"/>
        <w:rPr>
          <w:rFonts w:ascii="Calibri" w:hAnsi="Calibri" w:cs="Calibri"/>
          <w:color w:val="000000"/>
          <w:sz w:val="22"/>
          <w:szCs w:val="22"/>
        </w:rPr>
      </w:pPr>
      <w:r w:rsidRPr="00464DF0">
        <w:rPr>
          <w:rFonts w:ascii="Calibri" w:hAnsi="Calibri" w:cs="Calibri"/>
          <w:color w:val="000000"/>
          <w:sz w:val="22"/>
          <w:szCs w:val="22"/>
        </w:rPr>
        <w:lastRenderedPageBreak/>
        <w:t xml:space="preserve">za </w:t>
      </w:r>
      <w:r w:rsidRPr="00464DF0">
        <w:rPr>
          <w:rFonts w:ascii="Calibri" w:eastAsia="Calibri" w:hAnsi="Calibri" w:cs="Calibri"/>
          <w:sz w:val="22"/>
          <w:szCs w:val="22"/>
          <w:lang w:eastAsia="en-US"/>
        </w:rPr>
        <w:t>zwłokę</w:t>
      </w:r>
      <w:r w:rsidRPr="00464DF0">
        <w:rPr>
          <w:rFonts w:ascii="Calibri" w:hAnsi="Calibri" w:cs="Calibri"/>
          <w:color w:val="000000"/>
          <w:sz w:val="22"/>
          <w:szCs w:val="22"/>
        </w:rPr>
        <w:t xml:space="preserve"> w realizacji reklamacji zgłoszonych przez Zamawiającego na podstawie gwarancji, w wysoko</w:t>
      </w:r>
      <w:r w:rsidRPr="00464DF0">
        <w:rPr>
          <w:rFonts w:ascii="Calibri" w:eastAsia="TimesNewRoman" w:hAnsi="Calibri" w:cs="Calibri"/>
          <w:color w:val="000000"/>
          <w:sz w:val="22"/>
          <w:szCs w:val="22"/>
        </w:rPr>
        <w:t>ś</w:t>
      </w:r>
      <w:r w:rsidRPr="00464DF0">
        <w:rPr>
          <w:rFonts w:ascii="Calibri" w:hAnsi="Calibri" w:cs="Calibri"/>
          <w:color w:val="000000"/>
          <w:sz w:val="22"/>
          <w:szCs w:val="22"/>
        </w:rPr>
        <w:t xml:space="preserve">ci </w:t>
      </w:r>
      <w:r w:rsidRPr="00464DF0">
        <w:rPr>
          <w:rFonts w:ascii="Calibri" w:hAnsi="Calibri" w:cs="Calibri"/>
          <w:b/>
          <w:bCs/>
          <w:color w:val="000000"/>
          <w:sz w:val="22"/>
          <w:szCs w:val="22"/>
        </w:rPr>
        <w:t xml:space="preserve">0,5 % </w:t>
      </w:r>
      <w:r w:rsidRPr="00464DF0">
        <w:rPr>
          <w:rFonts w:ascii="Calibri" w:hAnsi="Calibri" w:cs="Calibri"/>
          <w:color w:val="000000"/>
          <w:sz w:val="22"/>
          <w:szCs w:val="22"/>
        </w:rPr>
        <w:t>wartości brutto reklamowanego produktu za każdy rozpoczęty dzie</w:t>
      </w:r>
      <w:r w:rsidRPr="00464DF0">
        <w:rPr>
          <w:rFonts w:ascii="Calibri" w:eastAsia="TimesNewRoman" w:hAnsi="Calibri" w:cs="Calibri"/>
          <w:color w:val="000000"/>
          <w:sz w:val="22"/>
          <w:szCs w:val="22"/>
        </w:rPr>
        <w:t xml:space="preserve">ń </w:t>
      </w:r>
      <w:r w:rsidRPr="00464DF0">
        <w:rPr>
          <w:rFonts w:ascii="Calibri" w:hAnsi="Calibri" w:cs="Calibri"/>
          <w:color w:val="000000"/>
          <w:sz w:val="22"/>
          <w:szCs w:val="22"/>
        </w:rPr>
        <w:t>zwłoki, jednak nie więcej niż 50 % całkowitej wartości niniejszej umowy;</w:t>
      </w:r>
    </w:p>
    <w:p w14:paraId="10B7BE75" w14:textId="77777777" w:rsidR="003424E6" w:rsidRPr="00464DF0" w:rsidRDefault="003424E6" w:rsidP="003424E6">
      <w:pPr>
        <w:numPr>
          <w:ilvl w:val="1"/>
          <w:numId w:val="38"/>
        </w:numPr>
        <w:autoSpaceDE w:val="0"/>
        <w:autoSpaceDN w:val="0"/>
        <w:adjustRightInd w:val="0"/>
        <w:spacing w:line="276" w:lineRule="auto"/>
        <w:ind w:left="851" w:hanging="425"/>
        <w:jc w:val="both"/>
        <w:rPr>
          <w:rFonts w:ascii="Calibri" w:hAnsi="Calibri" w:cs="Calibri"/>
          <w:color w:val="000000"/>
          <w:sz w:val="22"/>
          <w:szCs w:val="22"/>
        </w:rPr>
      </w:pPr>
      <w:r w:rsidRPr="00464DF0">
        <w:rPr>
          <w:rFonts w:ascii="Calibri" w:hAnsi="Calibri" w:cs="Calibri"/>
          <w:color w:val="000000"/>
          <w:sz w:val="22"/>
          <w:szCs w:val="22"/>
        </w:rPr>
        <w:t xml:space="preserve"> za  odstąpienie od umowy przez Zamawiającego z przyczyn leżących po stronie Wykonawcy, w wysoko</w:t>
      </w:r>
      <w:r w:rsidRPr="00464DF0">
        <w:rPr>
          <w:rFonts w:ascii="Calibri" w:eastAsia="TimesNewRoman" w:hAnsi="Calibri" w:cs="Calibri"/>
          <w:color w:val="000000"/>
          <w:sz w:val="22"/>
          <w:szCs w:val="22"/>
        </w:rPr>
        <w:t>ś</w:t>
      </w:r>
      <w:r w:rsidRPr="00464DF0">
        <w:rPr>
          <w:rFonts w:ascii="Calibri" w:hAnsi="Calibri" w:cs="Calibri"/>
          <w:color w:val="000000"/>
          <w:sz w:val="22"/>
          <w:szCs w:val="22"/>
        </w:rPr>
        <w:t xml:space="preserve">ci </w:t>
      </w:r>
      <w:r w:rsidRPr="00464DF0">
        <w:rPr>
          <w:rFonts w:ascii="Calibri" w:hAnsi="Calibri" w:cs="Calibri"/>
          <w:b/>
          <w:color w:val="000000"/>
          <w:sz w:val="22"/>
          <w:szCs w:val="22"/>
        </w:rPr>
        <w:t xml:space="preserve">20 </w:t>
      </w:r>
      <w:r w:rsidRPr="00464DF0">
        <w:rPr>
          <w:rFonts w:ascii="Calibri" w:hAnsi="Calibri" w:cs="Calibri"/>
          <w:b/>
          <w:bCs/>
          <w:color w:val="000000"/>
          <w:sz w:val="22"/>
          <w:szCs w:val="22"/>
        </w:rPr>
        <w:t xml:space="preserve">% </w:t>
      </w:r>
      <w:r w:rsidRPr="00464DF0">
        <w:rPr>
          <w:rFonts w:ascii="Calibri" w:hAnsi="Calibri" w:cs="Calibri"/>
          <w:color w:val="000000"/>
          <w:sz w:val="22"/>
          <w:szCs w:val="22"/>
        </w:rPr>
        <w:t>maksymalnej wartości umowy.</w:t>
      </w:r>
    </w:p>
    <w:p w14:paraId="74124DF7" w14:textId="77777777" w:rsidR="003424E6" w:rsidRPr="00464DF0" w:rsidRDefault="003424E6" w:rsidP="003424E6">
      <w:pPr>
        <w:numPr>
          <w:ilvl w:val="0"/>
          <w:numId w:val="38"/>
        </w:numPr>
        <w:autoSpaceDE w:val="0"/>
        <w:autoSpaceDN w:val="0"/>
        <w:adjustRightInd w:val="0"/>
        <w:spacing w:line="276" w:lineRule="auto"/>
        <w:ind w:left="426" w:hanging="426"/>
        <w:jc w:val="both"/>
        <w:rPr>
          <w:rFonts w:ascii="Calibri" w:hAnsi="Calibri" w:cs="Calibri"/>
          <w:color w:val="000000"/>
          <w:sz w:val="22"/>
          <w:szCs w:val="22"/>
        </w:rPr>
      </w:pPr>
      <w:r w:rsidRPr="00464DF0">
        <w:rPr>
          <w:rFonts w:ascii="Calibri" w:hAnsi="Calibri" w:cs="Calibr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D45F729" w14:textId="77777777" w:rsidR="003424E6" w:rsidRPr="00464DF0" w:rsidRDefault="003424E6" w:rsidP="003424E6">
      <w:pPr>
        <w:numPr>
          <w:ilvl w:val="0"/>
          <w:numId w:val="38"/>
        </w:numPr>
        <w:autoSpaceDE w:val="0"/>
        <w:autoSpaceDN w:val="0"/>
        <w:adjustRightInd w:val="0"/>
        <w:spacing w:line="276" w:lineRule="auto"/>
        <w:ind w:left="426" w:hanging="426"/>
        <w:jc w:val="both"/>
        <w:rPr>
          <w:rFonts w:ascii="Calibri" w:hAnsi="Calibri" w:cs="Calibri"/>
          <w:color w:val="000000"/>
          <w:sz w:val="22"/>
          <w:szCs w:val="22"/>
        </w:rPr>
      </w:pPr>
      <w:r w:rsidRPr="00464DF0">
        <w:rPr>
          <w:rFonts w:ascii="Calibri" w:hAnsi="Calibri" w:cs="Calibri"/>
          <w:color w:val="000000"/>
          <w:sz w:val="22"/>
          <w:szCs w:val="22"/>
        </w:rPr>
        <w:t xml:space="preserve">Wykonawca wyraża zgodę na potrącenie kar umownych z przysługującego mu wynagrodzenia, choćby nie było ono jeszcze wymagalne. </w:t>
      </w:r>
    </w:p>
    <w:p w14:paraId="0027D89C" w14:textId="77777777" w:rsidR="003424E6" w:rsidRPr="00464DF0" w:rsidRDefault="003424E6" w:rsidP="003424E6">
      <w:pPr>
        <w:numPr>
          <w:ilvl w:val="0"/>
          <w:numId w:val="38"/>
        </w:numPr>
        <w:autoSpaceDE w:val="0"/>
        <w:autoSpaceDN w:val="0"/>
        <w:adjustRightInd w:val="0"/>
        <w:spacing w:line="276" w:lineRule="auto"/>
        <w:ind w:left="426" w:hanging="426"/>
        <w:jc w:val="both"/>
        <w:rPr>
          <w:rFonts w:ascii="Calibri" w:hAnsi="Calibri" w:cs="Calibri"/>
          <w:color w:val="000000"/>
          <w:sz w:val="22"/>
          <w:szCs w:val="22"/>
        </w:rPr>
      </w:pPr>
      <w:r w:rsidRPr="00464DF0">
        <w:rPr>
          <w:rFonts w:ascii="Calibri" w:hAnsi="Calibri" w:cs="Calibr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3AD7DC4" w14:textId="77777777" w:rsidR="003424E6" w:rsidRPr="00464DF0" w:rsidRDefault="003424E6" w:rsidP="003424E6">
      <w:pPr>
        <w:numPr>
          <w:ilvl w:val="0"/>
          <w:numId w:val="38"/>
        </w:numPr>
        <w:autoSpaceDE w:val="0"/>
        <w:autoSpaceDN w:val="0"/>
        <w:adjustRightInd w:val="0"/>
        <w:spacing w:line="276" w:lineRule="auto"/>
        <w:ind w:left="426" w:hanging="426"/>
        <w:jc w:val="both"/>
        <w:rPr>
          <w:rFonts w:ascii="Calibri" w:hAnsi="Calibri" w:cs="Calibri"/>
          <w:color w:val="000000"/>
          <w:sz w:val="22"/>
          <w:szCs w:val="22"/>
        </w:rPr>
      </w:pPr>
      <w:r w:rsidRPr="00464DF0">
        <w:rPr>
          <w:rFonts w:ascii="Calibri" w:hAnsi="Calibri" w:cs="Calibri"/>
          <w:color w:val="000000"/>
          <w:sz w:val="22"/>
          <w:szCs w:val="22"/>
        </w:rPr>
        <w:t>Łączna wartość kar umownych nałożonych na podstawie umowy nie może przekroczyć równowartości kwoty wynagrodzenia Wykonawcy wskazanej w § 4 ust. 1.</w:t>
      </w:r>
    </w:p>
    <w:p w14:paraId="01BE7850" w14:textId="77777777" w:rsidR="003424E6" w:rsidRPr="00464DF0" w:rsidRDefault="003424E6" w:rsidP="003424E6">
      <w:pPr>
        <w:autoSpaceDE w:val="0"/>
        <w:autoSpaceDN w:val="0"/>
        <w:adjustRightInd w:val="0"/>
        <w:spacing w:line="276" w:lineRule="auto"/>
        <w:ind w:left="426"/>
        <w:jc w:val="both"/>
        <w:rPr>
          <w:rFonts w:ascii="Calibri" w:hAnsi="Calibri" w:cs="Calibri"/>
          <w:b/>
          <w:bCs/>
          <w:sz w:val="22"/>
          <w:szCs w:val="22"/>
        </w:rPr>
      </w:pPr>
    </w:p>
    <w:p w14:paraId="031A4813" w14:textId="77777777" w:rsidR="003424E6" w:rsidRPr="00464DF0" w:rsidRDefault="003424E6" w:rsidP="003424E6">
      <w:pPr>
        <w:spacing w:line="300" w:lineRule="auto"/>
        <w:jc w:val="center"/>
        <w:rPr>
          <w:rFonts w:ascii="Calibri" w:hAnsi="Calibri" w:cs="Calibri"/>
          <w:b/>
          <w:bCs/>
          <w:color w:val="000000"/>
          <w:sz w:val="22"/>
          <w:szCs w:val="22"/>
        </w:rPr>
      </w:pPr>
      <w:r w:rsidRPr="00464DF0">
        <w:rPr>
          <w:rFonts w:ascii="Calibri" w:hAnsi="Calibri" w:cs="Calibri"/>
          <w:b/>
          <w:bCs/>
          <w:color w:val="000000"/>
          <w:sz w:val="22"/>
          <w:szCs w:val="22"/>
        </w:rPr>
        <w:t>§ 8 Dostępność</w:t>
      </w:r>
    </w:p>
    <w:p w14:paraId="224BB09E" w14:textId="77777777" w:rsidR="003424E6" w:rsidRPr="00464DF0" w:rsidRDefault="003424E6" w:rsidP="003424E6">
      <w:pPr>
        <w:spacing w:line="300" w:lineRule="auto"/>
        <w:ind w:left="360"/>
        <w:jc w:val="both"/>
        <w:rPr>
          <w:rFonts w:ascii="Calibri" w:hAnsi="Calibri" w:cs="Calibri"/>
          <w:color w:val="000000"/>
          <w:sz w:val="22"/>
          <w:szCs w:val="22"/>
        </w:rPr>
      </w:pPr>
      <w:r w:rsidRPr="00464DF0">
        <w:rPr>
          <w:rFonts w:ascii="Calibri" w:hAnsi="Calibri" w:cs="Calibri"/>
          <w:color w:val="000000"/>
          <w:sz w:val="22"/>
          <w:szCs w:val="22"/>
        </w:rPr>
        <w:t>Strony zgodnie oświadczają, że przedmiot świadczenia Wykonawcy (zamówienie publiczne realizowane na podstawie niniejszej umowy) z uwagi na jego charakter nie nadaje się (nie jest zdatny i nie będzie służył) do pełnienia roli związanej z zapewnieniem dostępności architektonicznej, cyfrowej ani informacyjno-komunikacyjnej, w rozumieniu przepisów ustawy z dnia 19 lipca 2019 roku o zapewnianiu dostępności osobom ze szczególnymi potrzebami, w związku z powyższym do niniejszej umowy nie znajduje zastosowania wymóg o jakim mowa w art. 4 ust. 3 wyżej wskazanej ustawy.</w:t>
      </w:r>
    </w:p>
    <w:p w14:paraId="4CC36468" w14:textId="77777777" w:rsidR="003424E6" w:rsidRPr="00464DF0" w:rsidRDefault="003424E6" w:rsidP="003424E6">
      <w:pPr>
        <w:autoSpaceDE w:val="0"/>
        <w:autoSpaceDN w:val="0"/>
        <w:adjustRightInd w:val="0"/>
        <w:spacing w:line="276" w:lineRule="auto"/>
        <w:ind w:left="426"/>
        <w:jc w:val="both"/>
        <w:rPr>
          <w:rFonts w:ascii="Calibri" w:hAnsi="Calibri" w:cs="Calibri"/>
          <w:b/>
          <w:bCs/>
          <w:sz w:val="22"/>
          <w:szCs w:val="22"/>
        </w:rPr>
      </w:pPr>
    </w:p>
    <w:p w14:paraId="7EEFCB56" w14:textId="77777777" w:rsidR="003424E6" w:rsidRPr="00464DF0" w:rsidRDefault="003424E6" w:rsidP="003424E6">
      <w:pPr>
        <w:autoSpaceDE w:val="0"/>
        <w:autoSpaceDN w:val="0"/>
        <w:adjustRightInd w:val="0"/>
        <w:spacing w:line="276" w:lineRule="auto"/>
        <w:ind w:left="426"/>
        <w:jc w:val="both"/>
        <w:rPr>
          <w:rFonts w:ascii="Calibri" w:hAnsi="Calibri" w:cs="Calibri"/>
          <w:b/>
          <w:bCs/>
          <w:sz w:val="22"/>
          <w:szCs w:val="22"/>
        </w:rPr>
      </w:pPr>
    </w:p>
    <w:p w14:paraId="50588F1D" w14:textId="77777777" w:rsidR="003424E6" w:rsidRPr="00464DF0" w:rsidRDefault="003424E6" w:rsidP="003424E6">
      <w:pPr>
        <w:spacing w:line="276" w:lineRule="auto"/>
        <w:jc w:val="center"/>
        <w:rPr>
          <w:rFonts w:ascii="Calibri" w:hAnsi="Calibri" w:cs="Calibri"/>
          <w:b/>
          <w:bCs/>
          <w:sz w:val="22"/>
          <w:szCs w:val="22"/>
        </w:rPr>
      </w:pPr>
      <w:r w:rsidRPr="00464DF0">
        <w:rPr>
          <w:rFonts w:ascii="Calibri" w:hAnsi="Calibri" w:cs="Calibri"/>
          <w:b/>
          <w:bCs/>
          <w:sz w:val="22"/>
          <w:szCs w:val="22"/>
        </w:rPr>
        <w:sym w:font="Arial" w:char="00A7"/>
      </w:r>
      <w:r w:rsidRPr="00464DF0">
        <w:rPr>
          <w:rFonts w:ascii="Calibri" w:hAnsi="Calibri" w:cs="Calibri"/>
          <w:b/>
          <w:bCs/>
          <w:sz w:val="22"/>
          <w:szCs w:val="22"/>
        </w:rPr>
        <w:t xml:space="preserve"> 9 Postanowienia końcowe</w:t>
      </w:r>
    </w:p>
    <w:p w14:paraId="70772286" w14:textId="77777777" w:rsidR="003424E6" w:rsidRPr="00464DF0" w:rsidRDefault="003424E6" w:rsidP="003424E6">
      <w:pPr>
        <w:numPr>
          <w:ilvl w:val="1"/>
          <w:numId w:val="35"/>
        </w:numPr>
        <w:tabs>
          <w:tab w:val="clear" w:pos="1440"/>
        </w:tabs>
        <w:spacing w:line="276" w:lineRule="auto"/>
        <w:ind w:left="426" w:hanging="426"/>
        <w:jc w:val="both"/>
        <w:outlineLvl w:val="0"/>
        <w:rPr>
          <w:rFonts w:ascii="Calibri" w:hAnsi="Calibri" w:cs="Calibri"/>
          <w:sz w:val="22"/>
          <w:szCs w:val="22"/>
        </w:rPr>
      </w:pPr>
      <w:r w:rsidRPr="00464DF0">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5746A77" w14:textId="77777777" w:rsidR="003424E6" w:rsidRPr="00464DF0" w:rsidRDefault="003424E6" w:rsidP="003424E6">
      <w:pPr>
        <w:numPr>
          <w:ilvl w:val="1"/>
          <w:numId w:val="35"/>
        </w:numPr>
        <w:tabs>
          <w:tab w:val="clear" w:pos="1440"/>
        </w:tabs>
        <w:spacing w:line="276" w:lineRule="auto"/>
        <w:ind w:left="426" w:hanging="426"/>
        <w:jc w:val="both"/>
        <w:outlineLvl w:val="0"/>
        <w:rPr>
          <w:rFonts w:ascii="Calibri" w:hAnsi="Calibri" w:cs="Calibri"/>
          <w:sz w:val="22"/>
          <w:szCs w:val="22"/>
        </w:rPr>
      </w:pPr>
      <w:r w:rsidRPr="00464DF0">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7E250D66" w14:textId="77777777" w:rsidR="003424E6" w:rsidRPr="00464DF0" w:rsidRDefault="003424E6" w:rsidP="003424E6">
      <w:pPr>
        <w:numPr>
          <w:ilvl w:val="1"/>
          <w:numId w:val="35"/>
        </w:numPr>
        <w:tabs>
          <w:tab w:val="clear" w:pos="1440"/>
        </w:tabs>
        <w:spacing w:line="276" w:lineRule="auto"/>
        <w:ind w:left="426" w:hanging="426"/>
        <w:jc w:val="both"/>
        <w:outlineLvl w:val="0"/>
        <w:rPr>
          <w:rFonts w:ascii="Calibri" w:hAnsi="Calibri" w:cs="Calibri"/>
          <w:sz w:val="22"/>
          <w:szCs w:val="22"/>
        </w:rPr>
      </w:pPr>
      <w:r w:rsidRPr="00464DF0">
        <w:rPr>
          <w:rFonts w:ascii="Calibri" w:hAnsi="Calibri" w:cs="Calibri"/>
          <w:sz w:val="22"/>
          <w:szCs w:val="22"/>
        </w:rPr>
        <w:t xml:space="preserve">Zgodnie z art. 4c ustawy o przeciwdziałaniu nadmiernym opóźnieniom w transakcjach handlowych, Wykonawca oświadcza, że </w:t>
      </w:r>
      <w:r w:rsidRPr="00464DF0">
        <w:rPr>
          <w:rFonts w:ascii="Calibri" w:hAnsi="Calibri" w:cs="Calibri"/>
          <w:i/>
          <w:sz w:val="22"/>
          <w:szCs w:val="22"/>
        </w:rPr>
        <w:t>jest / nie jest</w:t>
      </w:r>
      <w:r w:rsidRPr="00464DF0">
        <w:rPr>
          <w:rFonts w:ascii="Calibri" w:hAnsi="Calibri" w:cs="Calibri"/>
          <w:sz w:val="22"/>
          <w:szCs w:val="22"/>
        </w:rPr>
        <w:t xml:space="preserve"> dużym przedsiębiorcą w rozumieniu art. 4 pkt 6 tej ustawy.</w:t>
      </w:r>
    </w:p>
    <w:p w14:paraId="6E800EC4" w14:textId="77777777" w:rsidR="003424E6" w:rsidRPr="00464DF0" w:rsidRDefault="003424E6" w:rsidP="003424E6">
      <w:pPr>
        <w:numPr>
          <w:ilvl w:val="1"/>
          <w:numId w:val="35"/>
        </w:numPr>
        <w:tabs>
          <w:tab w:val="clear" w:pos="1440"/>
        </w:tabs>
        <w:spacing w:line="276" w:lineRule="auto"/>
        <w:ind w:left="426" w:hanging="426"/>
        <w:jc w:val="both"/>
        <w:outlineLvl w:val="0"/>
        <w:rPr>
          <w:rFonts w:ascii="Calibri" w:hAnsi="Calibri" w:cs="Calibri"/>
          <w:sz w:val="22"/>
          <w:szCs w:val="22"/>
        </w:rPr>
      </w:pPr>
      <w:r w:rsidRPr="00464DF0">
        <w:rPr>
          <w:rFonts w:ascii="Calibri" w:hAnsi="Calibri" w:cs="Calibri"/>
          <w:sz w:val="22"/>
          <w:szCs w:val="22"/>
        </w:rPr>
        <w:t xml:space="preserve">Zmiany umowy są dopuszczalne wyłącznie na warunkach określonych przez przepisy prawa oraz postanowienia Zaproszenia do składania ofert. </w:t>
      </w:r>
    </w:p>
    <w:p w14:paraId="41C37A33" w14:textId="77777777" w:rsidR="003424E6" w:rsidRPr="00464DF0" w:rsidRDefault="003424E6" w:rsidP="003424E6">
      <w:pPr>
        <w:numPr>
          <w:ilvl w:val="1"/>
          <w:numId w:val="35"/>
        </w:numPr>
        <w:tabs>
          <w:tab w:val="clear" w:pos="1440"/>
        </w:tabs>
        <w:spacing w:line="276" w:lineRule="auto"/>
        <w:ind w:left="426" w:hanging="426"/>
        <w:jc w:val="both"/>
        <w:outlineLvl w:val="0"/>
        <w:rPr>
          <w:rFonts w:ascii="Calibri" w:hAnsi="Calibri" w:cs="Calibri"/>
          <w:sz w:val="22"/>
          <w:szCs w:val="22"/>
        </w:rPr>
      </w:pPr>
      <w:r w:rsidRPr="00464DF0">
        <w:rPr>
          <w:rFonts w:ascii="Calibri" w:hAnsi="Calibri" w:cs="Calibri"/>
          <w:sz w:val="22"/>
          <w:szCs w:val="22"/>
        </w:rPr>
        <w:t>Ewentualne zmiany umowy pod rygorem ich nieważności wymagają formy pisemnej.</w:t>
      </w:r>
    </w:p>
    <w:p w14:paraId="0333E041" w14:textId="77777777" w:rsidR="003424E6" w:rsidRPr="00464DF0" w:rsidRDefault="003424E6" w:rsidP="003424E6">
      <w:pPr>
        <w:numPr>
          <w:ilvl w:val="0"/>
          <w:numId w:val="35"/>
        </w:numPr>
        <w:spacing w:line="300" w:lineRule="auto"/>
        <w:jc w:val="both"/>
        <w:rPr>
          <w:rFonts w:ascii="Calibri" w:hAnsi="Calibri" w:cs="Calibri"/>
          <w:sz w:val="22"/>
          <w:szCs w:val="22"/>
        </w:rPr>
      </w:pPr>
      <w:r w:rsidRPr="00464DF0">
        <w:rPr>
          <w:rFonts w:ascii="Calibri" w:hAnsi="Calibri" w:cs="Calibri"/>
          <w:sz w:val="22"/>
          <w:szCs w:val="22"/>
        </w:rPr>
        <w:t>W sprawach nieokreślonych w umowie, mają zastosowanie postanowienia Zaproszenia do składania ofert oraz właściwe przepisy materialnego i procesowego prawa polskiego.</w:t>
      </w:r>
    </w:p>
    <w:p w14:paraId="782EDC66" w14:textId="77777777" w:rsidR="003424E6" w:rsidRPr="00464DF0" w:rsidRDefault="003424E6" w:rsidP="003424E6">
      <w:pPr>
        <w:numPr>
          <w:ilvl w:val="0"/>
          <w:numId w:val="35"/>
        </w:numPr>
        <w:spacing w:line="300" w:lineRule="auto"/>
        <w:jc w:val="both"/>
        <w:rPr>
          <w:rFonts w:ascii="Calibri" w:hAnsi="Calibri" w:cs="Calibri"/>
          <w:sz w:val="22"/>
          <w:szCs w:val="22"/>
        </w:rPr>
      </w:pPr>
      <w:r w:rsidRPr="00464DF0">
        <w:rPr>
          <w:rFonts w:ascii="Calibri" w:hAnsi="Calibri" w:cs="Calibri"/>
          <w:sz w:val="22"/>
          <w:szCs w:val="22"/>
        </w:rPr>
        <w:t>Spory wynikające z niniejszej umowy rozstrzygać będzie sąd właściwy dla siedziby Zamawiającego.</w:t>
      </w:r>
    </w:p>
    <w:p w14:paraId="38CA3D81" w14:textId="77777777" w:rsidR="003424E6" w:rsidRPr="00464DF0" w:rsidRDefault="003424E6" w:rsidP="003424E6">
      <w:pPr>
        <w:numPr>
          <w:ilvl w:val="0"/>
          <w:numId w:val="35"/>
        </w:numPr>
        <w:spacing w:line="300" w:lineRule="auto"/>
        <w:jc w:val="both"/>
        <w:rPr>
          <w:rFonts w:ascii="Calibri" w:hAnsi="Calibri" w:cs="Calibri"/>
          <w:sz w:val="22"/>
          <w:szCs w:val="22"/>
        </w:rPr>
      </w:pPr>
      <w:r w:rsidRPr="00464DF0">
        <w:rPr>
          <w:rFonts w:ascii="Calibri" w:hAnsi="Calibri" w:cs="Calibri"/>
          <w:sz w:val="22"/>
          <w:szCs w:val="22"/>
        </w:rPr>
        <w:lastRenderedPageBreak/>
        <w:t>Umowa została sporządzona w 2 jednobrzmiących egzemplarzach, z których 1 otrzymuje Zamawiający i 1 Wykonawca.</w:t>
      </w:r>
    </w:p>
    <w:p w14:paraId="41A63F6D" w14:textId="77777777" w:rsidR="003424E6" w:rsidRPr="00464DF0" w:rsidRDefault="003424E6" w:rsidP="003424E6">
      <w:pPr>
        <w:numPr>
          <w:ilvl w:val="0"/>
          <w:numId w:val="35"/>
        </w:numPr>
        <w:spacing w:line="300" w:lineRule="auto"/>
        <w:jc w:val="both"/>
        <w:rPr>
          <w:rFonts w:ascii="Calibri" w:hAnsi="Calibri" w:cs="Calibri"/>
          <w:sz w:val="22"/>
          <w:szCs w:val="22"/>
        </w:rPr>
      </w:pPr>
      <w:r w:rsidRPr="00464DF0">
        <w:rPr>
          <w:rFonts w:ascii="Calibri" w:hAnsi="Calibri" w:cs="Calibri"/>
          <w:sz w:val="22"/>
          <w:szCs w:val="22"/>
        </w:rPr>
        <w:t>Przeniesienie wierzytelności Wykonawcy wynikających z niniejszej umowy wymaga zgody Zamawiającego wyrażonej na piśmie pod rygorem nieważności.</w:t>
      </w:r>
    </w:p>
    <w:p w14:paraId="21DC0FF7" w14:textId="77777777" w:rsidR="003424E6" w:rsidRPr="00464DF0" w:rsidRDefault="003424E6" w:rsidP="003424E6">
      <w:pPr>
        <w:spacing w:line="276" w:lineRule="auto"/>
        <w:jc w:val="both"/>
        <w:rPr>
          <w:rFonts w:ascii="Calibri" w:hAnsi="Calibri" w:cs="Calibri"/>
          <w:sz w:val="22"/>
          <w:szCs w:val="22"/>
        </w:rPr>
      </w:pPr>
      <w:r w:rsidRPr="00464DF0">
        <w:rPr>
          <w:rFonts w:ascii="Calibri" w:hAnsi="Calibri" w:cs="Calibri"/>
          <w:sz w:val="22"/>
          <w:szCs w:val="22"/>
        </w:rPr>
        <w:tab/>
      </w:r>
    </w:p>
    <w:p w14:paraId="125D48A1" w14:textId="77777777" w:rsidR="003424E6" w:rsidRPr="00464DF0" w:rsidRDefault="003424E6" w:rsidP="003424E6">
      <w:pPr>
        <w:spacing w:line="276" w:lineRule="auto"/>
        <w:jc w:val="both"/>
        <w:rPr>
          <w:rFonts w:ascii="Calibri" w:hAnsi="Calibri" w:cs="Calibri"/>
          <w:sz w:val="22"/>
          <w:szCs w:val="22"/>
        </w:rPr>
      </w:pPr>
    </w:p>
    <w:p w14:paraId="1FB8106C" w14:textId="77777777" w:rsidR="003424E6" w:rsidRPr="00464DF0" w:rsidRDefault="003424E6" w:rsidP="003424E6">
      <w:pPr>
        <w:spacing w:line="276" w:lineRule="auto"/>
        <w:ind w:left="708" w:firstLine="708"/>
        <w:jc w:val="both"/>
        <w:rPr>
          <w:rFonts w:ascii="Calibri" w:hAnsi="Calibri" w:cs="Calibri"/>
          <w:b/>
          <w:bCs/>
          <w:sz w:val="22"/>
          <w:szCs w:val="22"/>
        </w:rPr>
      </w:pPr>
      <w:r w:rsidRPr="00464DF0">
        <w:rPr>
          <w:rFonts w:ascii="Calibri" w:hAnsi="Calibri" w:cs="Calibri"/>
          <w:b/>
          <w:bCs/>
          <w:sz w:val="22"/>
          <w:szCs w:val="22"/>
        </w:rPr>
        <w:t>Zamawiający</w:t>
      </w:r>
      <w:r w:rsidRPr="00464DF0">
        <w:rPr>
          <w:rFonts w:ascii="Calibri" w:hAnsi="Calibri" w:cs="Calibri"/>
          <w:b/>
          <w:bCs/>
          <w:sz w:val="22"/>
          <w:szCs w:val="22"/>
        </w:rPr>
        <w:tab/>
      </w:r>
      <w:r w:rsidRPr="00464DF0">
        <w:rPr>
          <w:rFonts w:ascii="Calibri" w:hAnsi="Calibri" w:cs="Calibri"/>
          <w:b/>
          <w:bCs/>
          <w:sz w:val="22"/>
          <w:szCs w:val="22"/>
        </w:rPr>
        <w:tab/>
      </w:r>
      <w:r w:rsidRPr="00464DF0">
        <w:rPr>
          <w:rFonts w:ascii="Calibri" w:hAnsi="Calibri" w:cs="Calibri"/>
          <w:b/>
          <w:bCs/>
          <w:sz w:val="22"/>
          <w:szCs w:val="22"/>
        </w:rPr>
        <w:tab/>
      </w:r>
      <w:r w:rsidRPr="00464DF0">
        <w:rPr>
          <w:rFonts w:ascii="Calibri" w:hAnsi="Calibri" w:cs="Calibri"/>
          <w:b/>
          <w:bCs/>
          <w:sz w:val="22"/>
          <w:szCs w:val="22"/>
        </w:rPr>
        <w:tab/>
      </w:r>
      <w:r w:rsidRPr="00464DF0">
        <w:rPr>
          <w:rFonts w:ascii="Calibri" w:hAnsi="Calibri" w:cs="Calibri"/>
          <w:b/>
          <w:bCs/>
          <w:sz w:val="22"/>
          <w:szCs w:val="22"/>
        </w:rPr>
        <w:tab/>
      </w:r>
      <w:r w:rsidRPr="00464DF0">
        <w:rPr>
          <w:rFonts w:ascii="Calibri" w:hAnsi="Calibri" w:cs="Calibri"/>
          <w:b/>
          <w:bCs/>
          <w:sz w:val="22"/>
          <w:szCs w:val="22"/>
        </w:rPr>
        <w:tab/>
        <w:t>Wykonawca</w:t>
      </w:r>
    </w:p>
    <w:p w14:paraId="735AC118" w14:textId="77777777" w:rsidR="003424E6" w:rsidRPr="00464DF0" w:rsidRDefault="003424E6" w:rsidP="003424E6">
      <w:pPr>
        <w:spacing w:line="276" w:lineRule="auto"/>
        <w:rPr>
          <w:rFonts w:ascii="Calibri" w:hAnsi="Calibri" w:cs="Calibri"/>
          <w:sz w:val="22"/>
          <w:szCs w:val="22"/>
        </w:rPr>
      </w:pPr>
    </w:p>
    <w:p w14:paraId="19C8BB48" w14:textId="4A07C2B9" w:rsidR="00D35F36" w:rsidRPr="00DC7706" w:rsidRDefault="00D35F36" w:rsidP="00D35F36">
      <w:pPr>
        <w:spacing w:line="360" w:lineRule="auto"/>
        <w:ind w:left="708" w:firstLine="708"/>
        <w:jc w:val="both"/>
        <w:rPr>
          <w:rFonts w:asciiTheme="minorHAnsi" w:hAnsiTheme="minorHAnsi" w:cstheme="minorHAnsi"/>
          <w:b/>
          <w:bCs/>
          <w:sz w:val="22"/>
          <w:szCs w:val="22"/>
        </w:rPr>
      </w:pPr>
    </w:p>
    <w:sectPr w:rsidR="00D35F36" w:rsidRPr="00DC7706"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FC7BD" w14:textId="77777777" w:rsidR="00D16746" w:rsidRDefault="00D16746">
      <w:r>
        <w:separator/>
      </w:r>
    </w:p>
  </w:endnote>
  <w:endnote w:type="continuationSeparator" w:id="0">
    <w:p w14:paraId="3AFDB99F" w14:textId="77777777" w:rsidR="00D16746" w:rsidRDefault="00D1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C8E31" w14:textId="77777777" w:rsidR="00D16746" w:rsidRDefault="00D16746">
      <w:r>
        <w:separator/>
      </w:r>
    </w:p>
  </w:footnote>
  <w:footnote w:type="continuationSeparator" w:id="0">
    <w:p w14:paraId="0595D697" w14:textId="77777777" w:rsidR="00D16746" w:rsidRDefault="00D16746">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87148CC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5901AE"/>
    <w:multiLevelType w:val="hybridMultilevel"/>
    <w:tmpl w:val="87148CC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A2E7DF9"/>
    <w:multiLevelType w:val="hybridMultilevel"/>
    <w:tmpl w:val="87148CC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E07F00"/>
    <w:multiLevelType w:val="hybridMultilevel"/>
    <w:tmpl w:val="E062BF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7"/>
  </w:num>
  <w:num w:numId="18">
    <w:abstractNumId w:val="47"/>
  </w:num>
  <w:num w:numId="19">
    <w:abstractNumId w:val="32"/>
  </w:num>
  <w:num w:numId="20">
    <w:abstractNumId w:val="55"/>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 w:numId="50">
    <w:abstractNumId w:val="58"/>
  </w:num>
  <w:num w:numId="51">
    <w:abstractNumId w:val="54"/>
  </w:num>
  <w:num w:numId="52">
    <w:abstractNumId w:val="5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1BF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1CE"/>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10CB"/>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6A3D"/>
    <w:rsid w:val="002F0B83"/>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4E6"/>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1A7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08BA"/>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4CF0"/>
    <w:rsid w:val="00405038"/>
    <w:rsid w:val="00405127"/>
    <w:rsid w:val="0040571A"/>
    <w:rsid w:val="00406160"/>
    <w:rsid w:val="00406AA8"/>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27F0F"/>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121"/>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1715"/>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9B4"/>
    <w:rsid w:val="00620F4A"/>
    <w:rsid w:val="00621164"/>
    <w:rsid w:val="00622D9C"/>
    <w:rsid w:val="00623196"/>
    <w:rsid w:val="00625508"/>
    <w:rsid w:val="0062579B"/>
    <w:rsid w:val="00625D4B"/>
    <w:rsid w:val="006260E2"/>
    <w:rsid w:val="00626808"/>
    <w:rsid w:val="00627E9A"/>
    <w:rsid w:val="00630A99"/>
    <w:rsid w:val="00630C57"/>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3D17"/>
    <w:rsid w:val="006957C7"/>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148"/>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057"/>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299C"/>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D0F"/>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31A6"/>
    <w:rsid w:val="00AA43E2"/>
    <w:rsid w:val="00AA486D"/>
    <w:rsid w:val="00AA49F0"/>
    <w:rsid w:val="00AA5063"/>
    <w:rsid w:val="00AA64AD"/>
    <w:rsid w:val="00AB2B27"/>
    <w:rsid w:val="00AB4BA8"/>
    <w:rsid w:val="00AB7B13"/>
    <w:rsid w:val="00AB7E16"/>
    <w:rsid w:val="00AC5479"/>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1305"/>
    <w:rsid w:val="00B85864"/>
    <w:rsid w:val="00B8658F"/>
    <w:rsid w:val="00B87799"/>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C6FB2"/>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642B"/>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4B2"/>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D42"/>
    <w:rsid w:val="00D00F88"/>
    <w:rsid w:val="00D02A8F"/>
    <w:rsid w:val="00D04D69"/>
    <w:rsid w:val="00D07287"/>
    <w:rsid w:val="00D11846"/>
    <w:rsid w:val="00D128C4"/>
    <w:rsid w:val="00D12BD2"/>
    <w:rsid w:val="00D14C59"/>
    <w:rsid w:val="00D16746"/>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22DD"/>
    <w:rsid w:val="00DC33A4"/>
    <w:rsid w:val="00DC42E0"/>
    <w:rsid w:val="00DC434C"/>
    <w:rsid w:val="00DC474C"/>
    <w:rsid w:val="00DC5844"/>
    <w:rsid w:val="00DC5ABD"/>
    <w:rsid w:val="00DC7706"/>
    <w:rsid w:val="00DC7AF0"/>
    <w:rsid w:val="00DC7FF6"/>
    <w:rsid w:val="00DD09CD"/>
    <w:rsid w:val="00DD1B73"/>
    <w:rsid w:val="00DD1CB9"/>
    <w:rsid w:val="00DD43FF"/>
    <w:rsid w:val="00DD44EA"/>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05D7"/>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5A4D"/>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25E7"/>
    <w:rsid w:val="00EC53B0"/>
    <w:rsid w:val="00EC7D1A"/>
    <w:rsid w:val="00EE1B19"/>
    <w:rsid w:val="00EE1B23"/>
    <w:rsid w:val="00EE1E8F"/>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1C6A"/>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40122726">
      <w:bodyDiv w:val="1"/>
      <w:marLeft w:val="0"/>
      <w:marRight w:val="0"/>
      <w:marTop w:val="0"/>
      <w:marBottom w:val="0"/>
      <w:divBdr>
        <w:top w:val="none" w:sz="0" w:space="0" w:color="auto"/>
        <w:left w:val="none" w:sz="0" w:space="0" w:color="auto"/>
        <w:bottom w:val="none" w:sz="0" w:space="0" w:color="auto"/>
        <w:right w:val="none" w:sz="0" w:space="0" w:color="auto"/>
      </w:divBdr>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13151966">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02696">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pasza-dla-zwierzat-769"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pb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7846</Words>
  <Characters>47077</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54814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cp:revision>
  <cp:lastPrinted>2021-02-15T07:26:00Z</cp:lastPrinted>
  <dcterms:created xsi:type="dcterms:W3CDTF">2022-02-24T08:37:00Z</dcterms:created>
  <dcterms:modified xsi:type="dcterms:W3CDTF">2022-02-24T08:40:00Z</dcterms:modified>
</cp:coreProperties>
</file>