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356B1" w14:textId="40D59663" w:rsidR="001D2390" w:rsidRPr="00DC7706" w:rsidRDefault="006C64F5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Zmodyfikowany </w:t>
      </w:r>
      <w:r w:rsidR="001D2390" w:rsidRPr="00DC7706">
        <w:rPr>
          <w:rFonts w:asciiTheme="minorHAnsi" w:hAnsiTheme="minorHAnsi" w:cstheme="minorHAnsi"/>
          <w:b/>
          <w:i/>
          <w:sz w:val="22"/>
          <w:szCs w:val="22"/>
        </w:rPr>
        <w:t xml:space="preserve">Załącznik nr 1 do </w:t>
      </w:r>
      <w:r w:rsidR="001D2390" w:rsidRPr="00DC7706">
        <w:rPr>
          <w:rFonts w:asciiTheme="minorHAnsi" w:hAnsiTheme="minorHAnsi" w:cstheme="minorHAnsi"/>
          <w:b/>
          <w:bCs/>
          <w:i/>
          <w:iCs/>
          <w:sz w:val="22"/>
          <w:szCs w:val="22"/>
        </w:rPr>
        <w:t>Zaproszenia do składania ofert nr AZZP.243.0</w:t>
      </w:r>
      <w:r w:rsidR="001D2390">
        <w:rPr>
          <w:rFonts w:asciiTheme="minorHAnsi" w:hAnsiTheme="minorHAnsi" w:cstheme="minorHAnsi"/>
          <w:b/>
          <w:bCs/>
          <w:i/>
          <w:iCs/>
          <w:sz w:val="22"/>
          <w:szCs w:val="22"/>
        </w:rPr>
        <w:t>45</w:t>
      </w:r>
      <w:r w:rsidR="001D2390" w:rsidRPr="00DC7706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</w:t>
      </w:r>
      <w:r w:rsidR="001D2390">
        <w:rPr>
          <w:rFonts w:asciiTheme="minorHAnsi" w:hAnsiTheme="minorHAnsi" w:cstheme="minorHAnsi"/>
          <w:b/>
          <w:bCs/>
          <w:i/>
          <w:iCs/>
          <w:sz w:val="22"/>
          <w:szCs w:val="22"/>
        </w:rPr>
        <w:t>2</w:t>
      </w:r>
    </w:p>
    <w:p w14:paraId="3B01A196" w14:textId="77777777" w:rsidR="001D2390" w:rsidRPr="00DC7706" w:rsidRDefault="001D2390" w:rsidP="001D239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A0D6CD" w14:textId="77777777" w:rsidR="001D2390" w:rsidRPr="00DC7706" w:rsidRDefault="001D2390" w:rsidP="001D239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b/>
          <w:sz w:val="22"/>
          <w:szCs w:val="22"/>
        </w:rPr>
        <w:t>F O R M U L A R Z     O F E R T Y</w:t>
      </w:r>
    </w:p>
    <w:p w14:paraId="5D5D521C" w14:textId="77777777" w:rsidR="001D2390" w:rsidRPr="00DC7706" w:rsidRDefault="001D2390" w:rsidP="001D2390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7706">
        <w:rPr>
          <w:rFonts w:asciiTheme="minorHAnsi" w:hAnsiTheme="minorHAnsi" w:cstheme="minorHAnsi"/>
          <w:sz w:val="22"/>
          <w:szCs w:val="22"/>
        </w:rPr>
        <w:tab/>
        <w:t>Zamawiający:</w:t>
      </w:r>
    </w:p>
    <w:p w14:paraId="6023DBA1" w14:textId="77777777" w:rsidR="001D2390" w:rsidRPr="00DC7706" w:rsidRDefault="001D2390" w:rsidP="001D2390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>Politechnika Bydgoska</w:t>
      </w:r>
    </w:p>
    <w:p w14:paraId="5AAD9910" w14:textId="77777777" w:rsidR="001D2390" w:rsidRPr="00DC7706" w:rsidRDefault="001D2390" w:rsidP="001D2390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b/>
          <w:sz w:val="22"/>
          <w:szCs w:val="22"/>
        </w:rPr>
        <w:tab/>
        <w:t>im. Jana i Jędrzeja Śniadeckich</w:t>
      </w:r>
    </w:p>
    <w:p w14:paraId="50D5D207" w14:textId="77777777" w:rsidR="001D2390" w:rsidRPr="00DC7706" w:rsidRDefault="001D2390" w:rsidP="001D2390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b/>
          <w:sz w:val="22"/>
          <w:szCs w:val="22"/>
        </w:rPr>
        <w:tab/>
        <w:t>Al. prof. S. Kaliskiego 7</w:t>
      </w:r>
    </w:p>
    <w:p w14:paraId="35E740DE" w14:textId="77777777" w:rsidR="001D2390" w:rsidRPr="00DC7706" w:rsidRDefault="001D2390" w:rsidP="001D2390">
      <w:pPr>
        <w:tabs>
          <w:tab w:val="left" w:pos="4500"/>
        </w:tabs>
        <w:spacing w:line="360" w:lineRule="auto"/>
        <w:ind w:firstLine="45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b/>
          <w:sz w:val="22"/>
          <w:szCs w:val="22"/>
        </w:rPr>
        <w:t>85-796 Bydgoszcz</w:t>
      </w:r>
    </w:p>
    <w:p w14:paraId="03B054D3" w14:textId="4EECF775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bookmarkStart w:id="0" w:name="_Hlk61706729"/>
      <w:r w:rsidRPr="00DC7706">
        <w:rPr>
          <w:rFonts w:asciiTheme="minorHAnsi" w:hAnsiTheme="minorHAnsi" w:cstheme="minorHAnsi"/>
          <w:b/>
          <w:lang w:val="pl-PL" w:eastAsia="en-US"/>
        </w:rPr>
        <w:t>Nazwa Wykonawcy</w:t>
      </w:r>
      <w:r w:rsidRPr="00DC7706">
        <w:rPr>
          <w:rFonts w:asciiTheme="minorHAnsi" w:hAnsiTheme="minorHAnsi" w:cstheme="minorHAnsi"/>
          <w:lang w:val="pl-PL" w:eastAsia="en-US"/>
        </w:rPr>
        <w:t xml:space="preserve"> (lub Wykonawców wspólnie ubiegających się o udzielenie zamówienia): </w:t>
      </w:r>
      <w:r>
        <w:rPr>
          <w:rFonts w:asciiTheme="minorHAnsi" w:hAnsiTheme="minorHAnsi" w:cstheme="minorHAnsi"/>
          <w:lang w:val="pl-PL" w:eastAsia="en-US"/>
        </w:rPr>
        <w:t>……………</w:t>
      </w:r>
    </w:p>
    <w:p w14:paraId="1EB2E3C4" w14:textId="0E57F4B9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>…………….………………....................................................................................................................................</w:t>
      </w:r>
    </w:p>
    <w:p w14:paraId="4FD8AA1F" w14:textId="0FEF2412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>Adres</w:t>
      </w:r>
      <w:r w:rsidRPr="00DC7706">
        <w:rPr>
          <w:rFonts w:asciiTheme="minorHAnsi" w:hAnsiTheme="minorHAnsi" w:cstheme="minorHAnsi"/>
          <w:lang w:val="pl-PL" w:eastAsia="en-US"/>
        </w:rPr>
        <w:t xml:space="preserve"> ….....................................................................................................................................................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</w:t>
      </w:r>
    </w:p>
    <w:p w14:paraId="460351E2" w14:textId="53E193C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 xml:space="preserve">Nr KRS </w:t>
      </w:r>
      <w:r w:rsidRPr="00DC7706">
        <w:rPr>
          <w:rFonts w:asciiTheme="minorHAnsi" w:hAnsiTheme="minorHAnsi" w:cstheme="minorHAnsi"/>
          <w:bCs/>
          <w:lang w:val="pl-PL" w:eastAsia="en-US"/>
        </w:rPr>
        <w:t>(jeżeli dotyczy)</w:t>
      </w:r>
      <w:r w:rsidRPr="00DC7706">
        <w:rPr>
          <w:rFonts w:asciiTheme="minorHAnsi" w:hAnsiTheme="minorHAnsi" w:cstheme="minorHAnsi"/>
          <w:lang w:val="pl-PL" w:eastAsia="en-US"/>
        </w:rPr>
        <w:t>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.........</w:t>
      </w:r>
    </w:p>
    <w:p w14:paraId="08693727" w14:textId="364AE5D1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 xml:space="preserve">NIP </w:t>
      </w:r>
      <w:r w:rsidRPr="00DC7706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…..........................................................................................................................................................</w:t>
      </w:r>
    </w:p>
    <w:p w14:paraId="477583CC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>Dokumenty rejestrowe mogą zostać bezpłatnie uzyskane z bazy danych państwa członkowskiego UE:</w:t>
      </w:r>
    </w:p>
    <w:p w14:paraId="024DFE88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sdt>
        <w:sdtPr>
          <w:rPr>
            <w:rFonts w:asciiTheme="minorHAnsi" w:hAnsiTheme="minorHAnsi" w:cstheme="minorHAnsi"/>
          </w:rPr>
          <w:id w:val="1032230826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bCs/>
          <w:lang w:val="pl-PL" w:eastAsia="en-US"/>
        </w:rPr>
        <w:t xml:space="preserve"> https://ekrs.ms.gov.pl/web/wyszukiwarka-krs/strona-glowna/</w:t>
      </w:r>
    </w:p>
    <w:p w14:paraId="052A5D95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Cs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1617748932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bCs/>
          <w:lang w:val="pl-PL" w:eastAsia="en-US"/>
        </w:rPr>
        <w:t xml:space="preserve"> https://prod.ceidg.gov.pl/CEIDG/CEIDG.Public.UI/Search.aspx</w:t>
      </w:r>
    </w:p>
    <w:p w14:paraId="4554DD1F" w14:textId="6F8046F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761295859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bCs/>
          <w:lang w:val="pl-PL" w:eastAsia="en-US"/>
        </w:rPr>
        <w:t xml:space="preserve"> inny (proszę wpisać) </w:t>
      </w:r>
      <w:r w:rsidRPr="00DC7706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</w:t>
      </w:r>
    </w:p>
    <w:p w14:paraId="63B3BD60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514305388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bCs/>
          <w:lang w:val="pl-PL" w:eastAsia="en-US"/>
        </w:rPr>
        <w:t xml:space="preserve"> nie dotyczy</w:t>
      </w:r>
    </w:p>
    <w:bookmarkEnd w:id="0"/>
    <w:p w14:paraId="0174F59A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>Wykonawca jest mikro, małym lub średnim przedsiębiorstwem</w:t>
      </w:r>
      <w:r w:rsidRPr="00DC7706">
        <w:rPr>
          <w:rStyle w:val="Odwoanieprzypisudolnego"/>
          <w:rFonts w:asciiTheme="minorHAnsi" w:hAnsiTheme="minorHAnsi" w:cstheme="minorHAnsi"/>
          <w:b/>
          <w:lang w:val="pl-PL" w:eastAsia="en-US"/>
        </w:rPr>
        <w:footnoteReference w:id="1"/>
      </w:r>
      <w:r w:rsidRPr="00DC7706">
        <w:rPr>
          <w:rFonts w:asciiTheme="minorHAnsi" w:hAnsiTheme="minorHAnsi" w:cstheme="minorHAnsi"/>
          <w:b/>
          <w:lang w:val="pl-PL" w:eastAsia="en-US"/>
        </w:rPr>
        <w:t xml:space="preserve">: </w:t>
      </w:r>
      <w:bookmarkStart w:id="1" w:name="_Hlk60657068"/>
      <w:sdt>
        <w:sdtPr>
          <w:rPr>
            <w:rFonts w:asciiTheme="minorHAnsi" w:hAnsiTheme="minorHAnsi" w:cstheme="minorHAnsi"/>
          </w:rPr>
          <w:id w:val="-1234314647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lang w:val="pl-PL" w:eastAsia="en-US"/>
        </w:rPr>
        <w:t xml:space="preserve"> TAK </w:t>
      </w:r>
      <w:sdt>
        <w:sdtPr>
          <w:rPr>
            <w:rFonts w:asciiTheme="minorHAnsi" w:hAnsiTheme="minorHAnsi" w:cstheme="minorHAnsi"/>
          </w:rPr>
          <w:id w:val="2018496773"/>
        </w:sdtPr>
        <w:sdtContent>
          <w:r w:rsidRPr="00DC7706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DC7706">
        <w:rPr>
          <w:rFonts w:asciiTheme="minorHAnsi" w:hAnsiTheme="minorHAnsi" w:cstheme="minorHAnsi"/>
          <w:lang w:val="pl-PL" w:eastAsia="en-US"/>
        </w:rPr>
        <w:t xml:space="preserve"> NIE</w:t>
      </w:r>
      <w:r w:rsidRPr="00DC7706" w:rsidDel="00F62613">
        <w:rPr>
          <w:rFonts w:asciiTheme="minorHAnsi" w:hAnsiTheme="minorHAnsi" w:cstheme="minorHAnsi"/>
          <w:b/>
          <w:lang w:val="pl-PL" w:eastAsia="en-US"/>
        </w:rPr>
        <w:t xml:space="preserve"> </w:t>
      </w:r>
      <w:r w:rsidRPr="00DC7706">
        <w:rPr>
          <w:rFonts w:asciiTheme="minorHAnsi" w:hAnsiTheme="minorHAnsi" w:cstheme="minorHAnsi"/>
          <w:lang w:val="pl-PL" w:eastAsia="en-US"/>
        </w:rPr>
        <w:t>(zaznaczyć właściwe)</w:t>
      </w:r>
      <w:bookmarkEnd w:id="1"/>
    </w:p>
    <w:p w14:paraId="7EFED3BB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 xml:space="preserve">Wykonawca </w:t>
      </w:r>
      <w:r w:rsidRPr="00DC7706">
        <w:rPr>
          <w:rFonts w:ascii="Segoe UI Symbol" w:eastAsia="MS Gothic" w:hAnsi="Segoe UI Symbol" w:cs="Segoe UI Symbol"/>
          <w:lang w:val="pl-PL"/>
        </w:rPr>
        <w:t>☐</w:t>
      </w:r>
      <w:r w:rsidRPr="00DC7706">
        <w:rPr>
          <w:rFonts w:asciiTheme="minorHAnsi" w:hAnsiTheme="minorHAnsi" w:cstheme="minorHAnsi"/>
          <w:lang w:val="pl-PL" w:eastAsia="en-US"/>
        </w:rPr>
        <w:t xml:space="preserve"> JEST  </w:t>
      </w:r>
      <w:r w:rsidRPr="00DC7706">
        <w:rPr>
          <w:rFonts w:ascii="Segoe UI Symbol" w:eastAsia="MS Gothic" w:hAnsi="Segoe UI Symbol" w:cs="Segoe UI Symbol"/>
          <w:lang w:val="pl-PL"/>
        </w:rPr>
        <w:t>☐</w:t>
      </w:r>
      <w:r w:rsidRPr="00DC7706">
        <w:rPr>
          <w:rFonts w:asciiTheme="minorHAnsi" w:hAnsiTheme="minorHAnsi" w:cstheme="minorHAnsi"/>
          <w:lang w:val="pl-PL" w:eastAsia="en-US"/>
        </w:rPr>
        <w:t xml:space="preserve"> NIE JEST</w:t>
      </w:r>
      <w:r w:rsidRPr="00DC7706">
        <w:rPr>
          <w:rFonts w:asciiTheme="minorHAnsi" w:hAnsiTheme="minorHAnsi" w:cstheme="minorHAnsi"/>
          <w:b/>
          <w:lang w:val="pl-PL" w:eastAsia="en-US"/>
        </w:rPr>
        <w:t xml:space="preserve"> </w:t>
      </w:r>
      <w:r w:rsidRPr="00DC7706">
        <w:rPr>
          <w:rFonts w:asciiTheme="minorHAnsi" w:hAnsiTheme="minorHAnsi" w:cstheme="minorHAnsi"/>
          <w:i/>
          <w:lang w:val="pl-PL" w:eastAsia="en-US"/>
        </w:rPr>
        <w:t xml:space="preserve">(zaznaczyć właściwe) </w:t>
      </w:r>
      <w:r w:rsidRPr="00DC7706">
        <w:rPr>
          <w:rFonts w:asciiTheme="minorHAnsi" w:hAnsiTheme="minorHAnsi" w:cstheme="minorHAnsi"/>
          <w:b/>
          <w:lang w:val="pl-PL" w:eastAsia="en-US"/>
        </w:rPr>
        <w:t>dużym przedsiębiorcą</w:t>
      </w:r>
      <w:r w:rsidRPr="00DC7706">
        <w:rPr>
          <w:rFonts w:asciiTheme="minorHAnsi" w:hAnsiTheme="minorHAnsi" w:cstheme="minorHAnsi"/>
          <w:lang w:val="pl-PL" w:eastAsia="en-US"/>
        </w:rPr>
        <w:t xml:space="preserve"> w rozumieniu art. 4 pkt 6  </w:t>
      </w:r>
      <w:r w:rsidRPr="00DC7706">
        <w:rPr>
          <w:rFonts w:asciiTheme="minorHAnsi" w:hAnsiTheme="minorHAnsi" w:cstheme="minorHAnsi"/>
          <w:lang w:val="pl-PL"/>
        </w:rPr>
        <w:t>ustawy o przeciwdziałaniu nadmiernym opóźnieniom w transakcjach handlowych</w:t>
      </w:r>
      <w:r w:rsidRPr="00DC7706">
        <w:rPr>
          <w:rFonts w:asciiTheme="minorHAnsi" w:hAnsiTheme="minorHAnsi" w:cstheme="minorHAnsi"/>
          <w:b/>
          <w:lang w:val="pl-PL" w:eastAsia="en-US"/>
        </w:rPr>
        <w:t>.</w:t>
      </w:r>
    </w:p>
    <w:p w14:paraId="110DB562" w14:textId="45544C25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 xml:space="preserve">Osoba do kontaktu </w:t>
      </w:r>
      <w:r w:rsidRPr="00DC7706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</w:t>
      </w:r>
    </w:p>
    <w:p w14:paraId="55F426C6" w14:textId="3EFE7D6E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DC7706">
        <w:rPr>
          <w:rFonts w:asciiTheme="minorHAnsi" w:hAnsiTheme="minorHAnsi" w:cstheme="minorHAnsi"/>
          <w:b/>
          <w:bCs/>
          <w:lang w:val="pl-PL" w:eastAsia="en-US"/>
        </w:rPr>
        <w:t>Osoba uprawiona do podpisania umowy</w:t>
      </w:r>
      <w:r w:rsidRPr="00DC7706">
        <w:rPr>
          <w:rFonts w:asciiTheme="minorHAnsi" w:hAnsiTheme="minorHAnsi" w:cstheme="minorHAnsi"/>
          <w:lang w:val="pl-PL" w:eastAsia="en-US"/>
        </w:rPr>
        <w:t xml:space="preserve"> ……………………………………………………………………...</w:t>
      </w:r>
      <w:r>
        <w:rPr>
          <w:rFonts w:asciiTheme="minorHAnsi" w:hAnsiTheme="minorHAnsi" w:cstheme="minorHAnsi"/>
          <w:lang w:val="pl-PL" w:eastAsia="en-US"/>
        </w:rPr>
        <w:t>.......................</w:t>
      </w:r>
    </w:p>
    <w:p w14:paraId="12806049" w14:textId="050FAC5E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>Nr telefonu</w:t>
      </w:r>
      <w:r w:rsidRPr="00DC7706">
        <w:rPr>
          <w:rFonts w:asciiTheme="minorHAnsi" w:hAnsiTheme="minorHAnsi" w:cstheme="minorHAnsi"/>
          <w:lang w:val="pl-PL" w:eastAsia="en-US"/>
        </w:rPr>
        <w:t xml:space="preserve"> ….........................................................................................................................................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</w:t>
      </w:r>
    </w:p>
    <w:p w14:paraId="61FA88A4" w14:textId="66CDB76C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b/>
          <w:lang w:val="pl-PL" w:eastAsia="en-US"/>
        </w:rPr>
        <w:t>Adres poczty elektronicznej</w:t>
      </w:r>
      <w:r w:rsidRPr="00DC7706">
        <w:rPr>
          <w:rFonts w:asciiTheme="minorHAnsi" w:hAnsiTheme="minorHAnsi" w:cstheme="minorHAnsi"/>
          <w:lang w:val="pl-PL" w:eastAsia="en-US"/>
        </w:rPr>
        <w:t xml:space="preserve"> …..................................................................................................................</w:t>
      </w:r>
    </w:p>
    <w:p w14:paraId="6248184F" w14:textId="01D1FC91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i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>Adres do korespondencji z Zamawiającym (jeżeli inny niż podany wyżej) ……..................................................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</w:t>
      </w:r>
      <w:r w:rsidRPr="00DC7706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</w:t>
      </w:r>
    </w:p>
    <w:p w14:paraId="02D97428" w14:textId="77777777" w:rsidR="001D2390" w:rsidRPr="00DC7706" w:rsidRDefault="001D2390" w:rsidP="001D2390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i/>
          <w:lang w:val="pl-PL" w:eastAsia="en-US"/>
        </w:rPr>
      </w:pPr>
      <w:r w:rsidRPr="00DC7706">
        <w:rPr>
          <w:rFonts w:asciiTheme="minorHAnsi" w:hAnsiTheme="minorHAnsi" w:cstheme="minorHAnsi"/>
          <w:i/>
          <w:lang w:val="pl-PL" w:eastAsia="en-US"/>
        </w:rPr>
        <w:t>(UWAGA-w przypadku oferty wspólnej należy podać dane dotyczące Pełnomocnika Wykonawcy)</w:t>
      </w:r>
    </w:p>
    <w:p w14:paraId="6B49D3C2" w14:textId="77777777" w:rsidR="001D2390" w:rsidRPr="00DC7706" w:rsidRDefault="001D2390" w:rsidP="001D2390">
      <w:pPr>
        <w:spacing w:line="360" w:lineRule="auto"/>
        <w:ind w:left="142" w:hanging="142"/>
        <w:jc w:val="center"/>
        <w:rPr>
          <w:rFonts w:asciiTheme="minorHAnsi" w:hAnsiTheme="minorHAnsi" w:cstheme="minorHAnsi"/>
          <w:sz w:val="22"/>
          <w:szCs w:val="22"/>
          <w:lang w:eastAsia="en-US"/>
        </w:rPr>
      </w:pPr>
      <w:r w:rsidRPr="00DC7706">
        <w:rPr>
          <w:rFonts w:asciiTheme="minorHAnsi" w:hAnsiTheme="minorHAnsi" w:cstheme="minorHAnsi"/>
          <w:sz w:val="22"/>
          <w:szCs w:val="22"/>
          <w:lang w:eastAsia="en-US"/>
        </w:rPr>
        <w:t>W odpowiedzi na ogłoszenie o zamówieniu publicznym na:</w:t>
      </w:r>
    </w:p>
    <w:p w14:paraId="4FB8053D" w14:textId="77777777" w:rsidR="001D2390" w:rsidRDefault="001D2390" w:rsidP="001D239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A4DA049" w14:textId="0A112B55" w:rsidR="001D2390" w:rsidRPr="00DC7706" w:rsidRDefault="001D2390" w:rsidP="001D239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C770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Dostawa akcesoriów laboratoryjnych </w:t>
      </w:r>
    </w:p>
    <w:p w14:paraId="5F0ABCCD" w14:textId="77777777" w:rsidR="001D2390" w:rsidRPr="00DC7706" w:rsidRDefault="001D2390" w:rsidP="001D2390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C7706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AZZP.243.0</w:t>
      </w:r>
      <w:r>
        <w:rPr>
          <w:rFonts w:asciiTheme="minorHAnsi" w:hAnsiTheme="minorHAnsi" w:cstheme="minorHAnsi"/>
          <w:b/>
          <w:bCs/>
          <w:sz w:val="22"/>
          <w:szCs w:val="22"/>
        </w:rPr>
        <w:t>45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39F9EBB9" w14:textId="77777777" w:rsidR="001D2390" w:rsidRDefault="001D2390" w:rsidP="001D2390">
      <w:pPr>
        <w:spacing w:line="360" w:lineRule="auto"/>
        <w:ind w:left="142" w:hanging="142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14:paraId="43D4FD96" w14:textId="77777777" w:rsidR="001D2390" w:rsidRPr="00DC7706" w:rsidRDefault="001D2390" w:rsidP="001D2390">
      <w:pPr>
        <w:spacing w:line="360" w:lineRule="auto"/>
        <w:ind w:left="142" w:hanging="142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DC7706">
        <w:rPr>
          <w:rFonts w:asciiTheme="minorHAnsi" w:hAnsiTheme="minorHAnsi" w:cstheme="minorHAnsi"/>
          <w:b/>
          <w:sz w:val="22"/>
          <w:szCs w:val="22"/>
          <w:lang w:eastAsia="en-US"/>
        </w:rPr>
        <w:t>SKŁADAMY OFERTĘ</w:t>
      </w:r>
    </w:p>
    <w:p w14:paraId="5D11341D" w14:textId="247CE1A6" w:rsidR="001D2390" w:rsidRDefault="001D2390" w:rsidP="001D2390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>na wykonanie przedmiotu zamówienia w zakresie określonym w specyfikacji istotnych warunków zamówienia na następujących warunkach:</w:t>
      </w:r>
    </w:p>
    <w:p w14:paraId="65E95559" w14:textId="77777777" w:rsidR="001D2390" w:rsidRDefault="001D2390" w:rsidP="001D2390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lang w:val="pl-PL" w:eastAsia="en-US"/>
        </w:rPr>
      </w:pPr>
    </w:p>
    <w:p w14:paraId="78092774" w14:textId="32F5B7E2" w:rsidR="001D2390" w:rsidRPr="005F31A9" w:rsidRDefault="001D2390" w:rsidP="001D2390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F31A9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 xml:space="preserve">Część nr 1 – Dostawa pipety elektronicznej producenta </w:t>
      </w:r>
      <w:r w:rsidRPr="001D2390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SARTORIUS</w:t>
      </w:r>
    </w:p>
    <w:p w14:paraId="123B9510" w14:textId="77777777" w:rsidR="001D2390" w:rsidRPr="00DC7706" w:rsidRDefault="001D2390" w:rsidP="001D2390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lang w:val="pl-PL" w:eastAsia="en-US"/>
        </w:rPr>
      </w:pPr>
    </w:p>
    <w:p w14:paraId="12D24D79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Cena brutto: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………………………………….., …………… zł</w:t>
      </w:r>
    </w:p>
    <w:p w14:paraId="28F2D973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 xml:space="preserve">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(słownie: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………………………………………………………………………………….……………..)</w:t>
      </w:r>
    </w:p>
    <w:p w14:paraId="078CD6FD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  <w:r w:rsidRPr="00DC7706"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  <w:t>Podana wyżej cena jest całkowitym wynagrodzeniem za wykonanie zamówienia wraz z podatkiem od towarów i usług.</w:t>
      </w:r>
    </w:p>
    <w:p w14:paraId="412062F4" w14:textId="77777777" w:rsidR="001D2390" w:rsidRPr="00DC7706" w:rsidRDefault="001D2390" w:rsidP="001D239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6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294"/>
        <w:gridCol w:w="1288"/>
        <w:gridCol w:w="851"/>
        <w:gridCol w:w="1053"/>
        <w:gridCol w:w="1187"/>
        <w:gridCol w:w="998"/>
        <w:gridCol w:w="1605"/>
        <w:gridCol w:w="1366"/>
      </w:tblGrid>
      <w:tr w:rsidR="001D2390" w:rsidRPr="00786647" w14:paraId="358A33A1" w14:textId="77777777" w:rsidTr="00BC0AC2">
        <w:trPr>
          <w:trHeight w:val="781"/>
          <w:jc w:val="center"/>
        </w:trPr>
        <w:tc>
          <w:tcPr>
            <w:tcW w:w="255" w:type="pct"/>
            <w:shd w:val="clear" w:color="auto" w:fill="C6D9F1"/>
            <w:vAlign w:val="center"/>
          </w:tcPr>
          <w:p w14:paraId="12810994" w14:textId="77777777" w:rsidR="001D2390" w:rsidRPr="00786647" w:rsidRDefault="001D2390" w:rsidP="00BC0AC2">
            <w:pPr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637" w:type="pct"/>
            <w:shd w:val="clear" w:color="auto" w:fill="C6D9F1"/>
            <w:vAlign w:val="center"/>
          </w:tcPr>
          <w:p w14:paraId="7B592B8F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Produkt</w:t>
            </w:r>
          </w:p>
        </w:tc>
        <w:tc>
          <w:tcPr>
            <w:tcW w:w="634" w:type="pct"/>
            <w:shd w:val="clear" w:color="auto" w:fill="C6D9F1"/>
            <w:vAlign w:val="center"/>
          </w:tcPr>
          <w:p w14:paraId="26E9010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Opis</w:t>
            </w:r>
          </w:p>
        </w:tc>
        <w:tc>
          <w:tcPr>
            <w:tcW w:w="419" w:type="pct"/>
            <w:shd w:val="clear" w:color="auto" w:fill="C6D9F1"/>
            <w:vAlign w:val="center"/>
          </w:tcPr>
          <w:p w14:paraId="53D8B7DD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518" w:type="pct"/>
            <w:shd w:val="clear" w:color="auto" w:fill="C6D9F1"/>
            <w:vAlign w:val="center"/>
          </w:tcPr>
          <w:p w14:paraId="3C128914" w14:textId="77777777" w:rsidR="001D2390" w:rsidRPr="00786647" w:rsidRDefault="001D2390" w:rsidP="00BC0AC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584" w:type="pct"/>
            <w:shd w:val="clear" w:color="auto" w:fill="C6D9F1"/>
            <w:vAlign w:val="center"/>
          </w:tcPr>
          <w:p w14:paraId="2E219E68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491" w:type="pct"/>
            <w:shd w:val="clear" w:color="auto" w:fill="C6D9F1"/>
            <w:vAlign w:val="center"/>
          </w:tcPr>
          <w:p w14:paraId="5AC6C2F6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790" w:type="pct"/>
            <w:shd w:val="clear" w:color="auto" w:fill="C6D9F1"/>
            <w:vAlign w:val="center"/>
          </w:tcPr>
          <w:p w14:paraId="163246A3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672" w:type="pct"/>
            <w:shd w:val="clear" w:color="auto" w:fill="C6D9F1"/>
            <w:vAlign w:val="center"/>
          </w:tcPr>
          <w:p w14:paraId="21CCAAF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</w:p>
          <w:p w14:paraId="43C69D38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</w:tr>
      <w:tr w:rsidR="001D2390" w:rsidRPr="00786647" w14:paraId="10DF81BC" w14:textId="77777777" w:rsidTr="00BC0AC2">
        <w:trPr>
          <w:trHeight w:val="381"/>
          <w:jc w:val="center"/>
        </w:trPr>
        <w:tc>
          <w:tcPr>
            <w:tcW w:w="255" w:type="pct"/>
            <w:shd w:val="clear" w:color="auto" w:fill="C6D9F1"/>
            <w:vAlign w:val="center"/>
          </w:tcPr>
          <w:p w14:paraId="11EB698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637" w:type="pct"/>
            <w:shd w:val="clear" w:color="auto" w:fill="C6D9F1"/>
            <w:vAlign w:val="center"/>
          </w:tcPr>
          <w:p w14:paraId="0F3B2E5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634" w:type="pct"/>
            <w:shd w:val="clear" w:color="auto" w:fill="C6D9F1"/>
            <w:vAlign w:val="center"/>
          </w:tcPr>
          <w:p w14:paraId="6C6C9298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419" w:type="pct"/>
            <w:shd w:val="clear" w:color="auto" w:fill="C6D9F1"/>
            <w:vAlign w:val="center"/>
          </w:tcPr>
          <w:p w14:paraId="1C40C1C3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518" w:type="pct"/>
            <w:shd w:val="clear" w:color="auto" w:fill="C6D9F1"/>
            <w:vAlign w:val="center"/>
          </w:tcPr>
          <w:p w14:paraId="7B562915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584" w:type="pct"/>
            <w:shd w:val="clear" w:color="auto" w:fill="C6D9F1"/>
            <w:vAlign w:val="center"/>
          </w:tcPr>
          <w:p w14:paraId="3373034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491" w:type="pct"/>
            <w:shd w:val="clear" w:color="auto" w:fill="C6D9F1"/>
            <w:vAlign w:val="center"/>
          </w:tcPr>
          <w:p w14:paraId="5E510C43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8</w:t>
            </w:r>
          </w:p>
        </w:tc>
        <w:tc>
          <w:tcPr>
            <w:tcW w:w="790" w:type="pct"/>
            <w:shd w:val="clear" w:color="auto" w:fill="C6D9F1"/>
            <w:vAlign w:val="center"/>
          </w:tcPr>
          <w:p w14:paraId="665047E5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9</w:t>
            </w:r>
          </w:p>
        </w:tc>
        <w:tc>
          <w:tcPr>
            <w:tcW w:w="672" w:type="pct"/>
            <w:shd w:val="clear" w:color="auto" w:fill="C6D9F1"/>
            <w:vAlign w:val="center"/>
          </w:tcPr>
          <w:p w14:paraId="30E30910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</w:p>
        </w:tc>
      </w:tr>
      <w:tr w:rsidR="001D2390" w:rsidRPr="00786647" w14:paraId="1E90A918" w14:textId="77777777" w:rsidTr="00BC0AC2">
        <w:trPr>
          <w:trHeight w:val="1558"/>
          <w:jc w:val="center"/>
        </w:trPr>
        <w:tc>
          <w:tcPr>
            <w:tcW w:w="255" w:type="pct"/>
            <w:vAlign w:val="center"/>
          </w:tcPr>
          <w:p w14:paraId="6980B162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04D5">
              <w:rPr>
                <w:rFonts w:asciiTheme="minorHAnsi" w:hAnsiTheme="minorHAnsi" w:cstheme="minorHAnsi"/>
                <w:b/>
                <w:sz w:val="16"/>
                <w:szCs w:val="16"/>
              </w:rPr>
              <w:t>1.</w:t>
            </w:r>
          </w:p>
        </w:tc>
        <w:tc>
          <w:tcPr>
            <w:tcW w:w="637" w:type="pct"/>
            <w:vAlign w:val="center"/>
          </w:tcPr>
          <w:p w14:paraId="0921DD43" w14:textId="77777777" w:rsidR="001D2390" w:rsidRPr="005F31A9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5F31A9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Pipeta elektroniczna jednokanałowa, PICUS</w:t>
            </w:r>
          </w:p>
        </w:tc>
        <w:tc>
          <w:tcPr>
            <w:tcW w:w="634" w:type="pct"/>
            <w:vAlign w:val="center"/>
          </w:tcPr>
          <w:p w14:paraId="733212F3" w14:textId="77777777" w:rsidR="001D2390" w:rsidRPr="005F31A9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F31A9">
              <w:rPr>
                <w:rFonts w:asciiTheme="minorHAnsi" w:hAnsiTheme="minorHAnsi" w:cstheme="minorHAnsi"/>
                <w:sz w:val="16"/>
                <w:szCs w:val="16"/>
              </w:rPr>
              <w:t>jednokanałowa, 100-5000 ul, elektroniczny zrzutnik końcówek</w:t>
            </w:r>
          </w:p>
        </w:tc>
        <w:tc>
          <w:tcPr>
            <w:tcW w:w="419" w:type="pct"/>
            <w:vAlign w:val="center"/>
          </w:tcPr>
          <w:p w14:paraId="630DFCA5" w14:textId="77777777" w:rsidR="001D2390" w:rsidRPr="005F31A9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F31A9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518" w:type="pct"/>
            <w:vAlign w:val="center"/>
          </w:tcPr>
          <w:p w14:paraId="2AA23643" w14:textId="7FA110A4" w:rsidR="001D2390" w:rsidRPr="001D2390" w:rsidRDefault="001D2390" w:rsidP="00BC0AC2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1D23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SARTORIUS</w:t>
            </w:r>
          </w:p>
        </w:tc>
        <w:tc>
          <w:tcPr>
            <w:tcW w:w="584" w:type="pct"/>
            <w:vAlign w:val="center"/>
          </w:tcPr>
          <w:p w14:paraId="2C086688" w14:textId="77777777" w:rsidR="001D2390" w:rsidRPr="005F31A9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F31A9">
              <w:rPr>
                <w:rFonts w:asciiTheme="minorHAnsi" w:hAnsiTheme="minorHAnsi" w:cstheme="minorHAnsi"/>
                <w:sz w:val="16"/>
                <w:szCs w:val="16"/>
              </w:rPr>
              <w:t>735101</w:t>
            </w:r>
          </w:p>
        </w:tc>
        <w:tc>
          <w:tcPr>
            <w:tcW w:w="491" w:type="pct"/>
            <w:vAlign w:val="center"/>
          </w:tcPr>
          <w:p w14:paraId="5952401A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790" w:type="pct"/>
            <w:vAlign w:val="center"/>
          </w:tcPr>
          <w:p w14:paraId="43721756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672" w:type="pct"/>
            <w:vAlign w:val="center"/>
          </w:tcPr>
          <w:p w14:paraId="0AF61BAE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2EB3D11E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u w:val="single"/>
          <w:lang w:val="pl-PL" w:eastAsia="en-US"/>
        </w:rPr>
      </w:pPr>
    </w:p>
    <w:p w14:paraId="436A25BE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u w:val="single"/>
          <w:lang w:val="pl-PL" w:eastAsia="en-US"/>
        </w:rPr>
      </w:pPr>
    </w:p>
    <w:p w14:paraId="5A36CC8E" w14:textId="3EDC4CD8" w:rsidR="001D2390" w:rsidRPr="005F31A9" w:rsidRDefault="001D2390" w:rsidP="001D2390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F31A9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 xml:space="preserve">Część nr 2 – Dostawa końcówek do pipet producenta </w:t>
      </w:r>
      <w:r w:rsidRPr="001D2390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SARTORIUS</w:t>
      </w:r>
    </w:p>
    <w:p w14:paraId="035237F6" w14:textId="77777777" w:rsidR="001D2390" w:rsidRPr="00DC7706" w:rsidRDefault="001D2390" w:rsidP="001D2390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lang w:val="pl-PL" w:eastAsia="en-US"/>
        </w:rPr>
      </w:pPr>
    </w:p>
    <w:p w14:paraId="043979B7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Cena brutto: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………………………………….., …………… zł</w:t>
      </w:r>
    </w:p>
    <w:p w14:paraId="2BFF0E71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 xml:space="preserve">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(słownie: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………………………………………………………………………………….……………..)</w:t>
      </w:r>
    </w:p>
    <w:p w14:paraId="72D9CEEB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  <w:r w:rsidRPr="00DC7706"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  <w:t>Podana wyżej cena jest całkowitym wynagrodzeniem za wykonanie zamówienia wraz z podatkiem od towarów i usług</w:t>
      </w:r>
    </w:p>
    <w:p w14:paraId="28E40213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p w14:paraId="4E3055F6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tbl>
      <w:tblPr>
        <w:tblW w:w="55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319"/>
        <w:gridCol w:w="1313"/>
        <w:gridCol w:w="595"/>
        <w:gridCol w:w="1056"/>
        <w:gridCol w:w="991"/>
        <w:gridCol w:w="1026"/>
        <w:gridCol w:w="1084"/>
        <w:gridCol w:w="1086"/>
        <w:gridCol w:w="1054"/>
      </w:tblGrid>
      <w:tr w:rsidR="001D2390" w:rsidRPr="00786647" w14:paraId="22CCCE18" w14:textId="77777777" w:rsidTr="001D2390">
        <w:trPr>
          <w:trHeight w:val="781"/>
          <w:jc w:val="center"/>
        </w:trPr>
        <w:tc>
          <w:tcPr>
            <w:tcW w:w="264" w:type="pct"/>
            <w:shd w:val="clear" w:color="auto" w:fill="C6D9F1"/>
            <w:vAlign w:val="center"/>
          </w:tcPr>
          <w:p w14:paraId="2F5EAE03" w14:textId="77777777" w:rsidR="001D2390" w:rsidRPr="00786647" w:rsidRDefault="001D2390" w:rsidP="00BC0AC2">
            <w:pPr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656" w:type="pct"/>
            <w:shd w:val="clear" w:color="auto" w:fill="C6D9F1"/>
            <w:vAlign w:val="center"/>
          </w:tcPr>
          <w:p w14:paraId="5E46754A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Produkt</w:t>
            </w:r>
          </w:p>
        </w:tc>
        <w:tc>
          <w:tcPr>
            <w:tcW w:w="653" w:type="pct"/>
            <w:shd w:val="clear" w:color="auto" w:fill="C6D9F1"/>
            <w:vAlign w:val="center"/>
          </w:tcPr>
          <w:p w14:paraId="500E8DAB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Opis</w:t>
            </w:r>
          </w:p>
        </w:tc>
        <w:tc>
          <w:tcPr>
            <w:tcW w:w="296" w:type="pct"/>
            <w:shd w:val="clear" w:color="auto" w:fill="C6D9F1"/>
            <w:vAlign w:val="center"/>
          </w:tcPr>
          <w:p w14:paraId="595DC7A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525" w:type="pct"/>
            <w:shd w:val="clear" w:color="auto" w:fill="C6D9F1"/>
            <w:vAlign w:val="center"/>
          </w:tcPr>
          <w:p w14:paraId="7DC0B557" w14:textId="77777777" w:rsidR="001D2390" w:rsidRPr="00786647" w:rsidRDefault="001D2390" w:rsidP="00BC0AC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493" w:type="pct"/>
            <w:shd w:val="clear" w:color="auto" w:fill="C6D9F1"/>
            <w:vAlign w:val="center"/>
          </w:tcPr>
          <w:p w14:paraId="64F9D7D8" w14:textId="77777777" w:rsidR="001D2390" w:rsidRPr="00786647" w:rsidRDefault="001D2390" w:rsidP="00BC0AC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510" w:type="pct"/>
            <w:shd w:val="clear" w:color="auto" w:fill="C6D9F1"/>
            <w:vAlign w:val="center"/>
          </w:tcPr>
          <w:p w14:paraId="5FDA627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539" w:type="pct"/>
            <w:shd w:val="clear" w:color="auto" w:fill="C6D9F1"/>
            <w:vAlign w:val="center"/>
          </w:tcPr>
          <w:p w14:paraId="57FF753F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539" w:type="pct"/>
            <w:shd w:val="clear" w:color="auto" w:fill="C6D9F1"/>
            <w:vAlign w:val="center"/>
          </w:tcPr>
          <w:p w14:paraId="7E41D6D0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jednostkowa</w:t>
            </w:r>
          </w:p>
          <w:p w14:paraId="3EDADD1A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  <w:tc>
          <w:tcPr>
            <w:tcW w:w="524" w:type="pct"/>
            <w:shd w:val="clear" w:color="auto" w:fill="C6D9F1"/>
            <w:vAlign w:val="center"/>
          </w:tcPr>
          <w:p w14:paraId="6D610BE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</w:p>
          <w:p w14:paraId="3F11A3FC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</w:tr>
      <w:tr w:rsidR="001D2390" w:rsidRPr="00786647" w14:paraId="13BABFD4" w14:textId="77777777" w:rsidTr="001D2390">
        <w:trPr>
          <w:trHeight w:val="381"/>
          <w:jc w:val="center"/>
        </w:trPr>
        <w:tc>
          <w:tcPr>
            <w:tcW w:w="264" w:type="pct"/>
            <w:shd w:val="clear" w:color="auto" w:fill="C6D9F1"/>
            <w:vAlign w:val="center"/>
          </w:tcPr>
          <w:p w14:paraId="260B368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656" w:type="pct"/>
            <w:shd w:val="clear" w:color="auto" w:fill="C6D9F1"/>
            <w:vAlign w:val="center"/>
          </w:tcPr>
          <w:p w14:paraId="1736A6CB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653" w:type="pct"/>
            <w:shd w:val="clear" w:color="auto" w:fill="C6D9F1"/>
            <w:vAlign w:val="center"/>
          </w:tcPr>
          <w:p w14:paraId="26A9688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296" w:type="pct"/>
            <w:shd w:val="clear" w:color="auto" w:fill="C6D9F1"/>
            <w:vAlign w:val="center"/>
          </w:tcPr>
          <w:p w14:paraId="4C1ADD87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525" w:type="pct"/>
            <w:shd w:val="clear" w:color="auto" w:fill="C6D9F1"/>
            <w:vAlign w:val="center"/>
          </w:tcPr>
          <w:p w14:paraId="3DB1548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493" w:type="pct"/>
            <w:shd w:val="clear" w:color="auto" w:fill="C6D9F1"/>
            <w:vAlign w:val="center"/>
          </w:tcPr>
          <w:p w14:paraId="570428F0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510" w:type="pct"/>
            <w:shd w:val="clear" w:color="auto" w:fill="C6D9F1"/>
            <w:vAlign w:val="center"/>
          </w:tcPr>
          <w:p w14:paraId="55A368FC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8</w:t>
            </w:r>
          </w:p>
        </w:tc>
        <w:tc>
          <w:tcPr>
            <w:tcW w:w="539" w:type="pct"/>
            <w:shd w:val="clear" w:color="auto" w:fill="C6D9F1"/>
            <w:vAlign w:val="center"/>
          </w:tcPr>
          <w:p w14:paraId="78FF77AA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9</w:t>
            </w:r>
          </w:p>
        </w:tc>
        <w:tc>
          <w:tcPr>
            <w:tcW w:w="539" w:type="pct"/>
            <w:shd w:val="clear" w:color="auto" w:fill="C6D9F1"/>
            <w:vAlign w:val="center"/>
          </w:tcPr>
          <w:p w14:paraId="7B9EB91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</w:p>
        </w:tc>
        <w:tc>
          <w:tcPr>
            <w:tcW w:w="524" w:type="pct"/>
            <w:shd w:val="clear" w:color="auto" w:fill="C6D9F1"/>
            <w:vAlign w:val="center"/>
          </w:tcPr>
          <w:p w14:paraId="132F2C1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11 = 4 x 10</w:t>
            </w:r>
          </w:p>
        </w:tc>
      </w:tr>
      <w:tr w:rsidR="001D2390" w:rsidRPr="00786647" w14:paraId="12A7DD71" w14:textId="77777777" w:rsidTr="001D2390">
        <w:trPr>
          <w:trHeight w:val="1558"/>
          <w:jc w:val="center"/>
        </w:trPr>
        <w:tc>
          <w:tcPr>
            <w:tcW w:w="264" w:type="pct"/>
            <w:vAlign w:val="center"/>
          </w:tcPr>
          <w:p w14:paraId="7E5DE335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04D5">
              <w:rPr>
                <w:rFonts w:asciiTheme="minorHAnsi" w:hAnsiTheme="minorHAnsi" w:cstheme="minorHAnsi"/>
                <w:b/>
                <w:sz w:val="16"/>
                <w:szCs w:val="16"/>
              </w:rPr>
              <w:t>1.</w:t>
            </w:r>
          </w:p>
        </w:tc>
        <w:tc>
          <w:tcPr>
            <w:tcW w:w="656" w:type="pct"/>
            <w:vAlign w:val="center"/>
          </w:tcPr>
          <w:p w14:paraId="72E2551F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Końcówki do pipet</w:t>
            </w:r>
          </w:p>
        </w:tc>
        <w:tc>
          <w:tcPr>
            <w:tcW w:w="653" w:type="pct"/>
            <w:vAlign w:val="center"/>
          </w:tcPr>
          <w:p w14:paraId="6FE8839D" w14:textId="77777777" w:rsidR="001D2390" w:rsidRDefault="001D2390" w:rsidP="00BC0AC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 xml:space="preserve">100-5000 ul, pudełko </w:t>
            </w:r>
          </w:p>
          <w:p w14:paraId="460E19E4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(1x50 szt.)</w:t>
            </w:r>
          </w:p>
        </w:tc>
        <w:tc>
          <w:tcPr>
            <w:tcW w:w="296" w:type="pct"/>
            <w:vAlign w:val="center"/>
          </w:tcPr>
          <w:p w14:paraId="26042369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3</w:t>
            </w:r>
          </w:p>
        </w:tc>
        <w:tc>
          <w:tcPr>
            <w:tcW w:w="525" w:type="pct"/>
            <w:vAlign w:val="center"/>
          </w:tcPr>
          <w:p w14:paraId="07CF35FC" w14:textId="2AE41FF2" w:rsidR="001D2390" w:rsidRPr="00CB3748" w:rsidRDefault="001D2390" w:rsidP="00BC0AC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D23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SARTORIUS</w:t>
            </w:r>
          </w:p>
        </w:tc>
        <w:tc>
          <w:tcPr>
            <w:tcW w:w="493" w:type="pct"/>
            <w:vAlign w:val="center"/>
          </w:tcPr>
          <w:p w14:paraId="3356B8EC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780304</w:t>
            </w:r>
          </w:p>
        </w:tc>
        <w:tc>
          <w:tcPr>
            <w:tcW w:w="510" w:type="pct"/>
            <w:vAlign w:val="center"/>
          </w:tcPr>
          <w:p w14:paraId="21010E4D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408E6E46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33294627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24" w:type="pct"/>
            <w:vAlign w:val="center"/>
          </w:tcPr>
          <w:p w14:paraId="51750E06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1D2390" w:rsidRPr="00786647" w14:paraId="63DA7BC7" w14:textId="77777777" w:rsidTr="001D2390">
        <w:trPr>
          <w:trHeight w:val="1558"/>
          <w:jc w:val="center"/>
        </w:trPr>
        <w:tc>
          <w:tcPr>
            <w:tcW w:w="264" w:type="pct"/>
            <w:vAlign w:val="center"/>
          </w:tcPr>
          <w:p w14:paraId="4CE6E2AF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04D5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2.</w:t>
            </w:r>
          </w:p>
        </w:tc>
        <w:tc>
          <w:tcPr>
            <w:tcW w:w="656" w:type="pct"/>
            <w:vAlign w:val="center"/>
          </w:tcPr>
          <w:p w14:paraId="50933AF9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Końcówki do pipet</w:t>
            </w:r>
          </w:p>
        </w:tc>
        <w:tc>
          <w:tcPr>
            <w:tcW w:w="653" w:type="pct"/>
            <w:vAlign w:val="center"/>
          </w:tcPr>
          <w:p w14:paraId="3B4A55C6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 xml:space="preserve">100-5000 ul,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(w worku 1000 szt.)</w:t>
            </w:r>
          </w:p>
        </w:tc>
        <w:tc>
          <w:tcPr>
            <w:tcW w:w="296" w:type="pct"/>
            <w:vAlign w:val="center"/>
          </w:tcPr>
          <w:p w14:paraId="2DC95550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525" w:type="pct"/>
            <w:vAlign w:val="center"/>
          </w:tcPr>
          <w:p w14:paraId="1FDAA360" w14:textId="40B4A6AF" w:rsidR="001D2390" w:rsidRPr="00CB3748" w:rsidRDefault="001D2390" w:rsidP="00BC0AC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D23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SARTORIUS</w:t>
            </w:r>
          </w:p>
        </w:tc>
        <w:tc>
          <w:tcPr>
            <w:tcW w:w="493" w:type="pct"/>
            <w:vAlign w:val="center"/>
          </w:tcPr>
          <w:p w14:paraId="21BA4E07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eastAsiaTheme="minorHAnsi" w:hAnsiTheme="minorHAnsi" w:cstheme="minorHAnsi"/>
                <w:color w:val="1B1C20"/>
                <w:sz w:val="16"/>
                <w:szCs w:val="16"/>
                <w:lang w:eastAsia="en-US"/>
              </w:rPr>
              <w:t>780308</w:t>
            </w:r>
          </w:p>
        </w:tc>
        <w:tc>
          <w:tcPr>
            <w:tcW w:w="510" w:type="pct"/>
            <w:vAlign w:val="center"/>
          </w:tcPr>
          <w:p w14:paraId="03502635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34D6738E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21BE030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524" w:type="pct"/>
            <w:vAlign w:val="center"/>
          </w:tcPr>
          <w:p w14:paraId="22745480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1D2390" w:rsidRPr="00786647" w14:paraId="6DE9B47C" w14:textId="77777777" w:rsidTr="001D2390">
        <w:trPr>
          <w:trHeight w:val="549"/>
          <w:jc w:val="center"/>
        </w:trPr>
        <w:tc>
          <w:tcPr>
            <w:tcW w:w="4476" w:type="pct"/>
            <w:gridSpan w:val="9"/>
            <w:vAlign w:val="center"/>
          </w:tcPr>
          <w:p w14:paraId="4FCB73DC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Razem Brutto</w:t>
            </w:r>
          </w:p>
        </w:tc>
        <w:tc>
          <w:tcPr>
            <w:tcW w:w="524" w:type="pct"/>
            <w:vAlign w:val="center"/>
          </w:tcPr>
          <w:p w14:paraId="4B288E58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39BDF62E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p w14:paraId="479A0360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p w14:paraId="7A804A58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p w14:paraId="26B11552" w14:textId="77777777" w:rsidR="001D2390" w:rsidRPr="005F31A9" w:rsidRDefault="001D2390" w:rsidP="001D2390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C</w:t>
      </w:r>
      <w:r w:rsidRPr="005F31A9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 xml:space="preserve">zęść nr 3 – Dostawa butelek z nakrętkami </w:t>
      </w:r>
    </w:p>
    <w:p w14:paraId="728BAE4C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</w:p>
    <w:p w14:paraId="73AA8CB2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Cena brutto: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………………………………….., …………… zł</w:t>
      </w:r>
    </w:p>
    <w:p w14:paraId="70E488DD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bCs/>
          <w:lang w:val="pl-PL" w:eastAsia="en-US"/>
        </w:rPr>
      </w:pPr>
      <w:r w:rsidRPr="00DC7706">
        <w:rPr>
          <w:rFonts w:asciiTheme="minorHAnsi" w:hAnsiTheme="minorHAnsi" w:cstheme="minorHAnsi"/>
          <w:lang w:val="pl-PL" w:eastAsia="en-US"/>
        </w:rPr>
        <w:t xml:space="preserve">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 xml:space="preserve">(słownie: </w:t>
      </w:r>
      <w:r w:rsidRPr="00DC7706">
        <w:rPr>
          <w:rFonts w:asciiTheme="minorHAnsi" w:hAnsiTheme="minorHAnsi" w:cstheme="minorHAnsi"/>
          <w:b/>
          <w:bCs/>
          <w:lang w:val="pl-PL" w:eastAsia="en-US"/>
        </w:rPr>
        <w:tab/>
        <w:t>………………………………………………………………………………….……………..)</w:t>
      </w:r>
    </w:p>
    <w:p w14:paraId="0A637E66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  <w:r w:rsidRPr="00DC7706"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  <w:t>Podana wyżej cena jest całkowitym wynagrodzeniem za wykonanie zamówienia wraz z podatkiem od towarów i usług</w:t>
      </w:r>
    </w:p>
    <w:p w14:paraId="25F4C920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p w14:paraId="3AD4A1B3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b/>
          <w:i/>
          <w:sz w:val="14"/>
          <w:szCs w:val="14"/>
          <w:lang w:val="pl-PL" w:eastAsia="en-US"/>
        </w:rPr>
      </w:pPr>
    </w:p>
    <w:tbl>
      <w:tblPr>
        <w:tblW w:w="52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1310"/>
        <w:gridCol w:w="1303"/>
        <w:gridCol w:w="780"/>
        <w:gridCol w:w="1231"/>
        <w:gridCol w:w="1464"/>
        <w:gridCol w:w="1168"/>
        <w:gridCol w:w="1719"/>
      </w:tblGrid>
      <w:tr w:rsidR="001D2390" w:rsidRPr="00786647" w14:paraId="7DB1716D" w14:textId="77777777" w:rsidTr="00BC0AC2">
        <w:trPr>
          <w:trHeight w:val="781"/>
          <w:jc w:val="center"/>
        </w:trPr>
        <w:tc>
          <w:tcPr>
            <w:tcW w:w="274" w:type="pct"/>
            <w:shd w:val="clear" w:color="auto" w:fill="C6D9F1"/>
            <w:vAlign w:val="center"/>
          </w:tcPr>
          <w:p w14:paraId="0A4C1809" w14:textId="77777777" w:rsidR="001D2390" w:rsidRPr="00786647" w:rsidRDefault="001D2390" w:rsidP="00BC0AC2">
            <w:pPr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690" w:type="pct"/>
            <w:shd w:val="clear" w:color="auto" w:fill="C6D9F1"/>
            <w:vAlign w:val="center"/>
          </w:tcPr>
          <w:p w14:paraId="2442DA1A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Produkt</w:t>
            </w:r>
          </w:p>
        </w:tc>
        <w:tc>
          <w:tcPr>
            <w:tcW w:w="686" w:type="pct"/>
            <w:shd w:val="clear" w:color="auto" w:fill="C6D9F1"/>
            <w:vAlign w:val="center"/>
          </w:tcPr>
          <w:p w14:paraId="33B5E034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Opis</w:t>
            </w:r>
          </w:p>
        </w:tc>
        <w:tc>
          <w:tcPr>
            <w:tcW w:w="411" w:type="pct"/>
            <w:shd w:val="clear" w:color="auto" w:fill="C6D9F1"/>
            <w:vAlign w:val="center"/>
          </w:tcPr>
          <w:p w14:paraId="6366ECAD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648" w:type="pct"/>
            <w:shd w:val="clear" w:color="auto" w:fill="C6D9F1"/>
            <w:vAlign w:val="center"/>
          </w:tcPr>
          <w:p w14:paraId="7E92951E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771" w:type="pct"/>
            <w:shd w:val="clear" w:color="auto" w:fill="C6D9F1"/>
            <w:vAlign w:val="center"/>
          </w:tcPr>
          <w:p w14:paraId="586F8BCB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615" w:type="pct"/>
            <w:shd w:val="clear" w:color="auto" w:fill="C6D9F1"/>
            <w:vAlign w:val="center"/>
          </w:tcPr>
          <w:p w14:paraId="4A52DA2A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jednostkowa</w:t>
            </w:r>
          </w:p>
          <w:p w14:paraId="67885AEB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  <w:tc>
          <w:tcPr>
            <w:tcW w:w="906" w:type="pct"/>
            <w:shd w:val="clear" w:color="auto" w:fill="C6D9F1"/>
            <w:vAlign w:val="center"/>
          </w:tcPr>
          <w:p w14:paraId="7514C528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</w:p>
          <w:p w14:paraId="38DC7CED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</w:tr>
      <w:tr w:rsidR="001D2390" w:rsidRPr="00786647" w14:paraId="6DF0DF40" w14:textId="77777777" w:rsidTr="00BC0AC2">
        <w:trPr>
          <w:trHeight w:val="381"/>
          <w:jc w:val="center"/>
        </w:trPr>
        <w:tc>
          <w:tcPr>
            <w:tcW w:w="274" w:type="pct"/>
            <w:shd w:val="clear" w:color="auto" w:fill="C6D9F1"/>
            <w:vAlign w:val="center"/>
          </w:tcPr>
          <w:p w14:paraId="1B5960EE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690" w:type="pct"/>
            <w:shd w:val="clear" w:color="auto" w:fill="C6D9F1"/>
            <w:vAlign w:val="center"/>
          </w:tcPr>
          <w:p w14:paraId="4EE84787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686" w:type="pct"/>
            <w:shd w:val="clear" w:color="auto" w:fill="C6D9F1"/>
            <w:vAlign w:val="center"/>
          </w:tcPr>
          <w:p w14:paraId="400CE14E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411" w:type="pct"/>
            <w:shd w:val="clear" w:color="auto" w:fill="C6D9F1"/>
            <w:vAlign w:val="center"/>
          </w:tcPr>
          <w:p w14:paraId="492C5051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86647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648" w:type="pct"/>
            <w:shd w:val="clear" w:color="auto" w:fill="C6D9F1"/>
            <w:vAlign w:val="center"/>
          </w:tcPr>
          <w:p w14:paraId="44120B3E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771" w:type="pct"/>
            <w:shd w:val="clear" w:color="auto" w:fill="C6D9F1"/>
            <w:vAlign w:val="center"/>
          </w:tcPr>
          <w:p w14:paraId="03461EDF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615" w:type="pct"/>
            <w:shd w:val="clear" w:color="auto" w:fill="C6D9F1"/>
            <w:vAlign w:val="center"/>
          </w:tcPr>
          <w:p w14:paraId="341B0038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8</w:t>
            </w:r>
          </w:p>
        </w:tc>
        <w:tc>
          <w:tcPr>
            <w:tcW w:w="906" w:type="pct"/>
            <w:shd w:val="clear" w:color="auto" w:fill="C6D9F1"/>
            <w:vAlign w:val="center"/>
          </w:tcPr>
          <w:p w14:paraId="0AE42876" w14:textId="77777777" w:rsidR="001D2390" w:rsidRPr="00786647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9 = 4 x 8</w:t>
            </w:r>
          </w:p>
        </w:tc>
      </w:tr>
      <w:tr w:rsidR="001D2390" w:rsidRPr="00786647" w14:paraId="2EBFE4DF" w14:textId="77777777" w:rsidTr="00BC0AC2">
        <w:trPr>
          <w:trHeight w:val="1102"/>
          <w:jc w:val="center"/>
        </w:trPr>
        <w:tc>
          <w:tcPr>
            <w:tcW w:w="274" w:type="pct"/>
            <w:vAlign w:val="center"/>
          </w:tcPr>
          <w:p w14:paraId="4CB196C8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04D5">
              <w:rPr>
                <w:rFonts w:asciiTheme="minorHAnsi" w:hAnsiTheme="minorHAnsi" w:cstheme="minorHAnsi"/>
                <w:b/>
                <w:sz w:val="16"/>
                <w:szCs w:val="16"/>
              </w:rPr>
              <w:t>1.</w:t>
            </w:r>
          </w:p>
        </w:tc>
        <w:tc>
          <w:tcPr>
            <w:tcW w:w="690" w:type="pct"/>
            <w:vAlign w:val="center"/>
          </w:tcPr>
          <w:p w14:paraId="53F24C4C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Butelka z nakretką</w:t>
            </w:r>
          </w:p>
        </w:tc>
        <w:tc>
          <w:tcPr>
            <w:tcW w:w="686" w:type="pct"/>
            <w:vAlign w:val="center"/>
          </w:tcPr>
          <w:p w14:paraId="1165F10E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Poj. 500 ml, autoklawowalna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w min. 140 </w:t>
            </w:r>
            <w:r w:rsidRPr="004B6AB4">
              <w:rPr>
                <w:rFonts w:asciiTheme="minorHAnsi" w:hAnsiTheme="minorHAnsi" w:cstheme="minorHAnsi"/>
                <w:sz w:val="16"/>
                <w:szCs w:val="16"/>
              </w:rPr>
              <w:t>°C</w:t>
            </w: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, GL45</w:t>
            </w:r>
          </w:p>
        </w:tc>
        <w:tc>
          <w:tcPr>
            <w:tcW w:w="411" w:type="pct"/>
            <w:vAlign w:val="center"/>
          </w:tcPr>
          <w:p w14:paraId="0EDD59B7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648" w:type="pct"/>
            <w:vAlign w:val="center"/>
          </w:tcPr>
          <w:p w14:paraId="5CC77AB9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771" w:type="pct"/>
            <w:vAlign w:val="center"/>
          </w:tcPr>
          <w:p w14:paraId="6BBC02B7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615" w:type="pct"/>
            <w:vAlign w:val="center"/>
          </w:tcPr>
          <w:p w14:paraId="26C11BD2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906" w:type="pct"/>
            <w:vAlign w:val="center"/>
          </w:tcPr>
          <w:p w14:paraId="59550C26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1D2390" w:rsidRPr="00786647" w14:paraId="316EDAA7" w14:textId="77777777" w:rsidTr="00BC0AC2">
        <w:trPr>
          <w:trHeight w:val="1132"/>
          <w:jc w:val="center"/>
        </w:trPr>
        <w:tc>
          <w:tcPr>
            <w:tcW w:w="274" w:type="pct"/>
            <w:vAlign w:val="center"/>
          </w:tcPr>
          <w:p w14:paraId="12BC1B67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04D5">
              <w:rPr>
                <w:rFonts w:asciiTheme="minorHAnsi" w:hAnsiTheme="minorHAnsi" w:cstheme="minorHAnsi"/>
                <w:b/>
                <w:sz w:val="16"/>
                <w:szCs w:val="16"/>
              </w:rPr>
              <w:t>2.</w:t>
            </w:r>
          </w:p>
        </w:tc>
        <w:tc>
          <w:tcPr>
            <w:tcW w:w="690" w:type="pct"/>
            <w:vAlign w:val="center"/>
          </w:tcPr>
          <w:p w14:paraId="5573F078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Butelka z nakretką</w:t>
            </w:r>
          </w:p>
        </w:tc>
        <w:tc>
          <w:tcPr>
            <w:tcW w:w="686" w:type="pct"/>
            <w:vAlign w:val="center"/>
          </w:tcPr>
          <w:p w14:paraId="5BDD1252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Poj. 1000 ml, autoklawowalna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w min. 140 </w:t>
            </w:r>
            <w:r w:rsidRPr="004B6AB4">
              <w:rPr>
                <w:rFonts w:asciiTheme="minorHAnsi" w:hAnsiTheme="minorHAnsi" w:cstheme="minorHAnsi"/>
                <w:sz w:val="16"/>
                <w:szCs w:val="16"/>
              </w:rPr>
              <w:t>°C</w:t>
            </w: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, GL45</w:t>
            </w:r>
          </w:p>
        </w:tc>
        <w:tc>
          <w:tcPr>
            <w:tcW w:w="411" w:type="pct"/>
            <w:vAlign w:val="center"/>
          </w:tcPr>
          <w:p w14:paraId="4B14AEC0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CB374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648" w:type="pct"/>
            <w:vAlign w:val="center"/>
          </w:tcPr>
          <w:p w14:paraId="7380E938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771" w:type="pct"/>
            <w:vAlign w:val="center"/>
          </w:tcPr>
          <w:p w14:paraId="337FF1A5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615" w:type="pct"/>
            <w:vAlign w:val="center"/>
          </w:tcPr>
          <w:p w14:paraId="4E661AC9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906" w:type="pct"/>
            <w:vAlign w:val="center"/>
          </w:tcPr>
          <w:p w14:paraId="3E1E74AD" w14:textId="77777777" w:rsidR="001D2390" w:rsidRPr="00CB3748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1D2390" w:rsidRPr="00786647" w14:paraId="61F645A5" w14:textId="77777777" w:rsidTr="00BC0AC2">
        <w:trPr>
          <w:trHeight w:val="665"/>
          <w:jc w:val="center"/>
        </w:trPr>
        <w:tc>
          <w:tcPr>
            <w:tcW w:w="4094" w:type="pct"/>
            <w:gridSpan w:val="7"/>
            <w:vAlign w:val="center"/>
          </w:tcPr>
          <w:p w14:paraId="04C70F4A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Razem Brutto</w:t>
            </w:r>
          </w:p>
        </w:tc>
        <w:tc>
          <w:tcPr>
            <w:tcW w:w="906" w:type="pct"/>
            <w:vAlign w:val="center"/>
          </w:tcPr>
          <w:p w14:paraId="63A23C75" w14:textId="77777777" w:rsidR="001D2390" w:rsidRPr="009B04D5" w:rsidRDefault="001D2390" w:rsidP="00BC0AC2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3FDAAF6C" w14:textId="77777777" w:rsidR="001D2390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u w:val="single"/>
          <w:lang w:val="pl-PL" w:eastAsia="en-US"/>
        </w:rPr>
      </w:pPr>
    </w:p>
    <w:p w14:paraId="43888BF7" w14:textId="77777777" w:rsidR="001D2390" w:rsidRPr="00DC7706" w:rsidRDefault="001D2390" w:rsidP="001D2390">
      <w:pPr>
        <w:pStyle w:val="normaltableau"/>
        <w:spacing w:before="0" w:after="0" w:line="360" w:lineRule="auto"/>
        <w:rPr>
          <w:rFonts w:asciiTheme="minorHAnsi" w:hAnsiTheme="minorHAnsi" w:cstheme="minorHAnsi"/>
          <w:u w:val="single"/>
          <w:lang w:val="pl-PL" w:eastAsia="en-US"/>
        </w:rPr>
      </w:pPr>
      <w:r w:rsidRPr="00DC7706">
        <w:rPr>
          <w:rFonts w:asciiTheme="minorHAnsi" w:hAnsiTheme="minorHAnsi" w:cstheme="minorHAnsi"/>
          <w:u w:val="single"/>
          <w:lang w:val="pl-PL" w:eastAsia="en-US"/>
        </w:rPr>
        <w:t>Oświadczamy, że:</w:t>
      </w:r>
    </w:p>
    <w:p w14:paraId="686E5261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 w:eastAsia="en-US"/>
        </w:rPr>
      </w:pPr>
      <w:r w:rsidRPr="00DC7706">
        <w:rPr>
          <w:rFonts w:asciiTheme="minorHAnsi" w:hAnsiTheme="minorHAnsi" w:cstheme="minorHAnsi"/>
          <w:lang w:val="pl-PL"/>
        </w:rPr>
        <w:t>zapoznaliśmy się ze Zaproszeniem do składania ofert i nie wnosimy do niego żadnych zastrzeżeń;</w:t>
      </w:r>
    </w:p>
    <w:p w14:paraId="6B5B304C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posiadamy wszystkie informacje niezbędne do prawidłowego przygotowania i złożenia niniejszej oferty;</w:t>
      </w:r>
    </w:p>
    <w:p w14:paraId="2458C461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jesteśmy związani niniejszą ofertą przez okres 30 dni od dnia upływu terminu składania ofert;</w:t>
      </w:r>
    </w:p>
    <w:p w14:paraId="7C727EF2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zapoznaliśmy się z postanowieniami wzoru umowy, określonymi w Zaproszeniu do składania ofert i zobowiązujemy się, w przypadku wyboru naszej oferty, do zawarcia umowy zgodnej z niniejszą ofertą, na warunkach określonych w Zaproszeniu do składania oferty, w miejscu i terminie wyznaczonym przez Zamawiającego;</w:t>
      </w:r>
    </w:p>
    <w:p w14:paraId="4F7D1594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lastRenderedPageBreak/>
        <w:t>zapewniamy wystarczające gwarancje wdrożenia odpowiednich środków technicznych i organizacyjnych, aby przetwarzanie danych osobowych spełniało wymogi wynikające z obowiązujących przepisów o ochronie danych osobowych oraz przepisów Rozporządzenia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– dalej „RODO”, mających zastosowanie i chroniło prawa osób, których dane dotyczą;</w:t>
      </w:r>
    </w:p>
    <w:p w14:paraId="0CB1BEC9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znane nam są obowiązki wynikające z obowiązujących przepisów o ochronie danych osobowych i przepisów RODO mających zastosowanie, które zobowiązany jest wykonywać podmiot przetwarzający dane osobowe na zlecenie administratora danych;</w:t>
      </w:r>
    </w:p>
    <w:p w14:paraId="19F0EDB4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dopełniliśmy wszelkich obowiązków w stosunku do osób, których dane przekazujemy oraz w stosunku do Zamawiającego wynikających z przepisów o ochronie danych osobowych i przepisów RODO;</w:t>
      </w:r>
    </w:p>
    <w:p w14:paraId="4ADBCD36" w14:textId="77777777" w:rsidR="001D2390" w:rsidRPr="00DC7706" w:rsidRDefault="001D2390" w:rsidP="001D2390">
      <w:pPr>
        <w:pStyle w:val="normaltableau"/>
        <w:numPr>
          <w:ilvl w:val="0"/>
          <w:numId w:val="2"/>
        </w:numPr>
        <w:spacing w:before="0" w:after="0" w:line="360" w:lineRule="auto"/>
        <w:ind w:left="425" w:hanging="284"/>
        <w:rPr>
          <w:rFonts w:asciiTheme="minorHAnsi" w:hAnsiTheme="minorHAnsi" w:cstheme="minorHAnsi"/>
          <w:color w:val="FF0000"/>
          <w:lang w:val="pl-PL"/>
        </w:rPr>
      </w:pPr>
      <w:r w:rsidRPr="00DC7706">
        <w:rPr>
          <w:rFonts w:asciiTheme="minorHAnsi" w:hAnsiTheme="minorHAnsi" w:cstheme="minorHAnsi"/>
          <w:lang w:val="pl-PL"/>
        </w:rPr>
        <w:t>przekazywane przez nas dane osobowe mogą być wykorzystane wyłącznie w celach związanych z prowadzonym postępowaniem nr AZZP.243.0</w:t>
      </w:r>
      <w:r>
        <w:rPr>
          <w:rFonts w:asciiTheme="minorHAnsi" w:hAnsiTheme="minorHAnsi" w:cstheme="minorHAnsi"/>
          <w:lang w:val="pl-PL"/>
        </w:rPr>
        <w:t>45</w:t>
      </w:r>
      <w:r w:rsidRPr="00DC7706">
        <w:rPr>
          <w:rFonts w:asciiTheme="minorHAnsi" w:hAnsiTheme="minorHAnsi" w:cstheme="minorHAnsi"/>
          <w:lang w:val="pl-PL"/>
        </w:rPr>
        <w:t>.202</w:t>
      </w:r>
      <w:r>
        <w:rPr>
          <w:rFonts w:asciiTheme="minorHAnsi" w:hAnsiTheme="minorHAnsi" w:cstheme="minorHAnsi"/>
          <w:lang w:val="pl-PL"/>
        </w:rPr>
        <w:t>2</w:t>
      </w:r>
      <w:r w:rsidRPr="00DC7706">
        <w:rPr>
          <w:rFonts w:asciiTheme="minorHAnsi" w:hAnsiTheme="minorHAnsi" w:cstheme="minorHAnsi"/>
          <w:lang w:val="pl-PL"/>
        </w:rPr>
        <w:t>;</w:t>
      </w:r>
    </w:p>
    <w:p w14:paraId="6D5C5AA5" w14:textId="77777777" w:rsidR="001D2390" w:rsidRDefault="001D2390" w:rsidP="001D2390">
      <w:pPr>
        <w:tabs>
          <w:tab w:val="left" w:pos="3402"/>
        </w:tabs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B0E5778" w14:textId="77777777" w:rsidR="001D2390" w:rsidRPr="00DC7706" w:rsidRDefault="001D2390" w:rsidP="001D2390">
      <w:pPr>
        <w:tabs>
          <w:tab w:val="left" w:pos="3402"/>
        </w:tabs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C7706">
        <w:rPr>
          <w:rFonts w:asciiTheme="minorHAnsi" w:hAnsiTheme="minorHAnsi" w:cstheme="minorHAnsi"/>
          <w:sz w:val="22"/>
          <w:szCs w:val="22"/>
          <w:u w:val="single"/>
        </w:rPr>
        <w:t>Wraz z ofertą składamy:</w:t>
      </w:r>
    </w:p>
    <w:p w14:paraId="403E3CE2" w14:textId="77777777" w:rsidR="001D2390" w:rsidRPr="00DC7706" w:rsidRDefault="001D2390" w:rsidP="001D2390">
      <w:pPr>
        <w:numPr>
          <w:ilvl w:val="0"/>
          <w:numId w:val="1"/>
        </w:numPr>
        <w:tabs>
          <w:tab w:val="clear" w:pos="720"/>
          <w:tab w:val="num" w:pos="567"/>
          <w:tab w:val="left" w:pos="3402"/>
        </w:tabs>
        <w:spacing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63328921"/>
      <w:r w:rsidRPr="00DC7706">
        <w:rPr>
          <w:rFonts w:asciiTheme="minorHAnsi" w:hAnsiTheme="minorHAnsi" w:cstheme="minorHAnsi"/>
          <w:sz w:val="22"/>
          <w:szCs w:val="22"/>
        </w:rPr>
        <w:t xml:space="preserve">oświadczenie dotyczące braku podstaw wykluczenia z postępowania </w:t>
      </w:r>
      <w:bookmarkEnd w:id="2"/>
      <w:r w:rsidRPr="00DC7706">
        <w:rPr>
          <w:rFonts w:asciiTheme="minorHAnsi" w:hAnsiTheme="minorHAnsi" w:cstheme="minorHAnsi"/>
          <w:sz w:val="22"/>
          <w:szCs w:val="22"/>
        </w:rPr>
        <w:t>– załącznik nr 2;</w:t>
      </w:r>
    </w:p>
    <w:p w14:paraId="2EB27CF9" w14:textId="77777777" w:rsidR="001D2390" w:rsidRPr="00DC7706" w:rsidRDefault="001D2390" w:rsidP="001D2390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DC7706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…………………………………………………………………………………………………………</w:t>
      </w:r>
    </w:p>
    <w:p w14:paraId="10713241" w14:textId="77777777" w:rsidR="001D2390" w:rsidRPr="00DC7706" w:rsidRDefault="001D2390" w:rsidP="001D2390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1A19A43" w14:textId="77777777" w:rsidR="001D2390" w:rsidRPr="00DC7706" w:rsidRDefault="001D2390" w:rsidP="001D2390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FA7F474" w14:textId="77777777" w:rsidR="001D2390" w:rsidRPr="00DC7706" w:rsidRDefault="001D2390" w:rsidP="001D2390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DC7706">
        <w:rPr>
          <w:rFonts w:asciiTheme="minorHAnsi" w:hAnsiTheme="minorHAnsi" w:cstheme="minorHAnsi"/>
          <w:b w:val="0"/>
          <w:sz w:val="22"/>
          <w:szCs w:val="22"/>
        </w:rPr>
        <w:t>………………….……….., dn. ………………….. r.</w:t>
      </w:r>
    </w:p>
    <w:p w14:paraId="3959C023" w14:textId="77777777" w:rsidR="001D2390" w:rsidRPr="00DC7706" w:rsidRDefault="001D2390" w:rsidP="001D2390">
      <w:pPr>
        <w:pStyle w:val="Tytu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</w:p>
    <w:p w14:paraId="432CC8D2" w14:textId="77777777" w:rsidR="001D2390" w:rsidRPr="00DC7706" w:rsidRDefault="001D2390" w:rsidP="001D2390">
      <w:pPr>
        <w:pStyle w:val="Tekstpodstawowy"/>
        <w:ind w:left="4956"/>
        <w:rPr>
          <w:rFonts w:asciiTheme="minorHAnsi" w:hAnsiTheme="minorHAnsi" w:cstheme="minorHAnsi"/>
          <w:sz w:val="22"/>
          <w:szCs w:val="22"/>
        </w:rPr>
      </w:pPr>
      <w:r w:rsidRPr="00DC7706">
        <w:rPr>
          <w:rFonts w:asciiTheme="minorHAnsi" w:hAnsiTheme="minorHAnsi" w:cstheme="minorHAnsi"/>
          <w:sz w:val="22"/>
          <w:szCs w:val="22"/>
        </w:rPr>
        <w:t>…………………………………………..…………</w:t>
      </w:r>
    </w:p>
    <w:p w14:paraId="2820EC6B" w14:textId="77777777" w:rsidR="001D2390" w:rsidRDefault="001D2390" w:rsidP="001D2390">
      <w:pPr>
        <w:pStyle w:val="Tekstpodstawowy"/>
        <w:ind w:left="4956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C7706">
        <w:rPr>
          <w:rFonts w:asciiTheme="minorHAnsi" w:hAnsiTheme="minorHAnsi" w:cstheme="minorHAnsi"/>
          <w:sz w:val="18"/>
          <w:szCs w:val="18"/>
        </w:rPr>
        <w:t xml:space="preserve">podpis i pieczęć osoby uprawnionej </w:t>
      </w:r>
      <w:r w:rsidRPr="00DC7706">
        <w:rPr>
          <w:rFonts w:asciiTheme="minorHAnsi" w:hAnsiTheme="minorHAnsi" w:cstheme="minorHAnsi"/>
          <w:sz w:val="18"/>
          <w:szCs w:val="18"/>
        </w:rPr>
        <w:br/>
        <w:t>(lub osób uprawnionych) do reprezentowania Wykonawcy</w:t>
      </w:r>
    </w:p>
    <w:p w14:paraId="121A8D54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1FAC9BCC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612E9858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53974F4B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6EC9DC97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51207FB8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66D0A137" w14:textId="77777777" w:rsidR="001D2390" w:rsidRDefault="001D2390" w:rsidP="001D2390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5811595C" w14:textId="77777777" w:rsidR="00E53327" w:rsidRDefault="00E53327"/>
    <w:sectPr w:rsidR="00E53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C0D9A" w14:textId="77777777" w:rsidR="00B17E9A" w:rsidRDefault="00B17E9A" w:rsidP="001D2390">
      <w:r>
        <w:separator/>
      </w:r>
    </w:p>
  </w:endnote>
  <w:endnote w:type="continuationSeparator" w:id="0">
    <w:p w14:paraId="11848C67" w14:textId="77777777" w:rsidR="00B17E9A" w:rsidRDefault="00B17E9A" w:rsidP="001D2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88952" w14:textId="77777777" w:rsidR="00B17E9A" w:rsidRDefault="00B17E9A" w:rsidP="001D2390">
      <w:r>
        <w:separator/>
      </w:r>
    </w:p>
  </w:footnote>
  <w:footnote w:type="continuationSeparator" w:id="0">
    <w:p w14:paraId="2319638C" w14:textId="77777777" w:rsidR="00B17E9A" w:rsidRDefault="00B17E9A" w:rsidP="001D2390">
      <w:r>
        <w:continuationSeparator/>
      </w:r>
    </w:p>
  </w:footnote>
  <w:footnote w:id="1">
    <w:p w14:paraId="6CC59FFB" w14:textId="77777777" w:rsidR="001D2390" w:rsidRDefault="001D2390" w:rsidP="001D2390">
      <w:pPr>
        <w:pStyle w:val="TableParagraph"/>
        <w:spacing w:line="192" w:lineRule="auto"/>
        <w:ind w:left="0" w:right="0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5E81">
        <w:rPr>
          <w:rFonts w:ascii="Times New Roman" w:hAnsi="Times New Roman" w:cs="Times New Roman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Zgodnie z zaleceniem Komisji z dnia 6 maja 2003 r. dotyczącym definicji mikroprzedsiębiorstw oraz małych i średnich przedsiębiorstw (Dz. Urz. UE L 124 z 20.5.2003, str. 36):</w:t>
      </w:r>
    </w:p>
    <w:p w14:paraId="74975AB0" w14:textId="77777777" w:rsidR="001D2390" w:rsidRPr="00EA3F65" w:rsidRDefault="001D2390" w:rsidP="001D2390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mikroprzedsiębiorstwo to przedsiębiorstwo, które zatrudnia mniej niż 10 osób i którego roczny obrót lub roczna suma bilansowa</w:t>
      </w:r>
      <w:r w:rsidRPr="00EA3F65">
        <w:rPr>
          <w:rFonts w:ascii="Times New Roman" w:hAnsi="Times New Roman" w:cs="Times New Roman"/>
          <w:spacing w:val="-11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nie przekracza 2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milionów</w:t>
      </w:r>
      <w:r w:rsidRPr="00EA3F65">
        <w:rPr>
          <w:rFonts w:ascii="Times New Roman" w:hAnsi="Times New Roman" w:cs="Times New Roman"/>
          <w:spacing w:val="-9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EUR;</w:t>
      </w:r>
    </w:p>
    <w:p w14:paraId="6D7F118A" w14:textId="77777777" w:rsidR="001D2390" w:rsidRPr="00EA3F65" w:rsidRDefault="001D2390" w:rsidP="001D2390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małe przedsiębiorstwo to przedsiębiorstwo, które zatrudnia mniej niż 50 osób i którego roczny obrót lub roczna suma bilansowa</w:t>
      </w:r>
      <w:r w:rsidRPr="00EA3F65">
        <w:rPr>
          <w:rFonts w:ascii="Times New Roman" w:hAnsi="Times New Roman" w:cs="Times New Roman"/>
          <w:spacing w:val="-11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nie przekracza 10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milionów</w:t>
      </w:r>
      <w:r w:rsidRPr="00EA3F65">
        <w:rPr>
          <w:rFonts w:ascii="Times New Roman" w:hAnsi="Times New Roman" w:cs="Times New Roman"/>
          <w:spacing w:val="-12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EUR.</w:t>
      </w:r>
    </w:p>
    <w:p w14:paraId="3ED0C1DC" w14:textId="77777777" w:rsidR="001D2390" w:rsidRPr="00EA3F65" w:rsidRDefault="001D2390" w:rsidP="001D2390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średnie przedsiębiorstwa: przedsiębiorstwa, które nie są mikroprzedsiębiorstwami ani małymi przedsiębiorstwami i które zatrudniają mniej niż 250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3139B"/>
    <w:multiLevelType w:val="hybridMultilevel"/>
    <w:tmpl w:val="EAF0BD1A"/>
    <w:lvl w:ilvl="0" w:tplc="41ACF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2" w15:restartNumberingAfterBreak="0">
    <w:nsid w:val="6F013B5A"/>
    <w:multiLevelType w:val="hybridMultilevel"/>
    <w:tmpl w:val="70FCCDF4"/>
    <w:lvl w:ilvl="0" w:tplc="82F8D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2697447">
    <w:abstractNumId w:val="2"/>
  </w:num>
  <w:num w:numId="2" w16cid:durableId="409619588">
    <w:abstractNumId w:val="0"/>
  </w:num>
  <w:num w:numId="3" w16cid:durableId="789400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390"/>
    <w:rsid w:val="001D2390"/>
    <w:rsid w:val="005667D8"/>
    <w:rsid w:val="006C64F5"/>
    <w:rsid w:val="00822E06"/>
    <w:rsid w:val="00B17E9A"/>
    <w:rsid w:val="00E02EE3"/>
    <w:rsid w:val="00E53327"/>
    <w:rsid w:val="00ED3409"/>
    <w:rsid w:val="00F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5FD6"/>
  <w15:chartTrackingRefBased/>
  <w15:docId w15:val="{C3B45334-673D-4F8F-AE06-2F46B00C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2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D2390"/>
    <w:pPr>
      <w:spacing w:line="360" w:lineRule="auto"/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39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D2390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rsid w:val="001D2390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normaltableau">
    <w:name w:val="normal_tableau"/>
    <w:basedOn w:val="Normalny"/>
    <w:rsid w:val="001D2390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character" w:styleId="Odwoanieprzypisudolnego">
    <w:name w:val="footnote reference"/>
    <w:uiPriority w:val="99"/>
    <w:semiHidden/>
    <w:rsid w:val="001D2390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1D2390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ajuskowiak@o365.utp.edu.pl</dc:creator>
  <cp:keywords/>
  <dc:description/>
  <cp:lastModifiedBy>ajuskowiak@o365.utp.edu.pl</cp:lastModifiedBy>
  <cp:revision>2</cp:revision>
  <dcterms:created xsi:type="dcterms:W3CDTF">2022-05-11T06:52:00Z</dcterms:created>
  <dcterms:modified xsi:type="dcterms:W3CDTF">2022-05-11T07:02:00Z</dcterms:modified>
</cp:coreProperties>
</file>