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22D1B9EC"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7456A1" w:rsidRPr="005907DE">
        <w:rPr>
          <w:rFonts w:asciiTheme="minorHAnsi" w:hAnsiTheme="minorHAnsi" w:cstheme="minorHAnsi"/>
          <w:b/>
          <w:sz w:val="28"/>
          <w:szCs w:val="28"/>
        </w:rPr>
        <w:t xml:space="preserve">sukcesywna </w:t>
      </w:r>
      <w:r w:rsidR="00D36582" w:rsidRPr="005907DE">
        <w:rPr>
          <w:rFonts w:asciiTheme="minorHAnsi" w:hAnsiTheme="minorHAnsi" w:cstheme="minorHAnsi"/>
          <w:b/>
          <w:sz w:val="28"/>
          <w:szCs w:val="28"/>
        </w:rPr>
        <w:t xml:space="preserve">odczynników chemicznych producenta </w:t>
      </w:r>
      <w:proofErr w:type="spellStart"/>
      <w:r w:rsidR="00D36582" w:rsidRPr="005907DE">
        <w:rPr>
          <w:rFonts w:asciiTheme="minorHAnsi" w:hAnsiTheme="minorHAnsi" w:cstheme="minorHAnsi"/>
          <w:b/>
          <w:sz w:val="28"/>
          <w:szCs w:val="28"/>
        </w:rPr>
        <w:t>Eurx</w:t>
      </w:r>
      <w:proofErr w:type="spellEnd"/>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1DE454FF"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028</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6092A620"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D36582" w:rsidRPr="005907DE">
        <w:rPr>
          <w:rFonts w:asciiTheme="minorHAnsi" w:hAnsiTheme="minorHAnsi" w:cstheme="minorHAnsi"/>
          <w:sz w:val="22"/>
          <w:szCs w:val="22"/>
        </w:rPr>
        <w:t>1</w:t>
      </w:r>
      <w:r w:rsidR="00756CFC">
        <w:rPr>
          <w:rFonts w:asciiTheme="minorHAnsi" w:hAnsiTheme="minorHAnsi" w:cstheme="minorHAnsi"/>
          <w:sz w:val="22"/>
          <w:szCs w:val="22"/>
        </w:rPr>
        <w:t>9</w:t>
      </w:r>
      <w:r w:rsidR="00A0676D" w:rsidRPr="005907DE">
        <w:rPr>
          <w:rFonts w:asciiTheme="minorHAnsi" w:hAnsiTheme="minorHAnsi" w:cstheme="minorHAnsi"/>
          <w:sz w:val="22"/>
          <w:szCs w:val="22"/>
        </w:rPr>
        <w:t>.0</w:t>
      </w:r>
      <w:r w:rsidR="00D36582" w:rsidRPr="005907DE">
        <w:rPr>
          <w:rFonts w:asciiTheme="minorHAnsi" w:hAnsiTheme="minorHAnsi" w:cstheme="minorHAnsi"/>
          <w:sz w:val="22"/>
          <w:szCs w:val="22"/>
        </w:rPr>
        <w:t>5</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2C257866"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.0</w:t>
      </w:r>
      <w:r w:rsidR="005907DE" w:rsidRPr="005907DE">
        <w:rPr>
          <w:rFonts w:asciiTheme="minorHAnsi" w:hAnsiTheme="minorHAnsi" w:cstheme="minorHAnsi"/>
          <w:sz w:val="22"/>
          <w:szCs w:val="22"/>
        </w:rPr>
        <w:t>28</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0B2A3AE3" w:rsidR="00C1114A" w:rsidRPr="005907DE"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producenta </w:t>
      </w:r>
      <w:proofErr w:type="spellStart"/>
      <w:r w:rsidR="005907DE" w:rsidRPr="005907DE">
        <w:rPr>
          <w:rFonts w:asciiTheme="minorHAnsi" w:hAnsiTheme="minorHAnsi" w:cstheme="minorHAnsi"/>
          <w:sz w:val="22"/>
          <w:szCs w:val="22"/>
        </w:rPr>
        <w:t>Eurx</w:t>
      </w:r>
      <w:proofErr w:type="spellEnd"/>
      <w:r w:rsidR="005907DE"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dla Katedry Biotechnologii i Genetyki Zwierząt.</w:t>
      </w:r>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69DAEBA6"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bookmarkStart w:id="14" w:name="_Hlk14256826"/>
      <w:r w:rsidR="00964E7D">
        <w:rPr>
          <w:rFonts w:asciiTheme="minorHAnsi" w:hAnsiTheme="minorHAnsi" w:cstheme="minorHAnsi"/>
          <w:sz w:val="22"/>
          <w:szCs w:val="22"/>
        </w:rPr>
        <w:t xml:space="preserve">nie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189A8A92"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756CFC">
        <w:rPr>
          <w:rFonts w:asciiTheme="minorHAnsi" w:hAnsiTheme="minorHAnsi" w:cstheme="minorHAnsi"/>
          <w:b/>
          <w:bCs/>
          <w:sz w:val="22"/>
          <w:szCs w:val="22"/>
        </w:rPr>
        <w:t>12</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57853ACB"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756CFC">
        <w:rPr>
          <w:rFonts w:asciiTheme="minorHAnsi" w:hAnsiTheme="minorHAnsi" w:cstheme="minorHAnsi"/>
          <w:b/>
          <w:bCs/>
          <w:sz w:val="22"/>
          <w:szCs w:val="22"/>
        </w:rPr>
        <w:t xml:space="preserve">14 </w:t>
      </w:r>
      <w:r w:rsidRPr="005907DE">
        <w:rPr>
          <w:rFonts w:asciiTheme="minorHAnsi" w:hAnsiTheme="minorHAnsi" w:cstheme="minorHAnsi"/>
          <w:b/>
          <w:bCs/>
          <w:sz w:val="22"/>
          <w:szCs w:val="22"/>
        </w:rPr>
        <w:t>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2D2D66DF"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5907DE">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w:t>
      </w:r>
      <w:r w:rsidRPr="005907DE">
        <w:rPr>
          <w:rFonts w:asciiTheme="minorHAnsi" w:hAnsiTheme="minorHAnsi" w:cstheme="minorHAnsi"/>
          <w:sz w:val="22"/>
          <w:szCs w:val="22"/>
        </w:rPr>
        <w:lastRenderedPageBreak/>
        <w:t xml:space="preserve">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lastRenderedPageBreak/>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7777777" w:rsidR="003671F3" w:rsidRPr="005907DE" w:rsidRDefault="003671F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47F74198" w14:textId="739C3CC8" w:rsidR="00F522F6" w:rsidRPr="005907DE" w:rsidRDefault="00F522F6" w:rsidP="00882685">
      <w:pPr>
        <w:spacing w:line="360" w:lineRule="auto"/>
        <w:ind w:left="284"/>
        <w:jc w:val="both"/>
        <w:rPr>
          <w:rFonts w:asciiTheme="minorHAnsi" w:hAnsiTheme="minorHAnsi" w:cstheme="minorHAnsi"/>
          <w:sz w:val="22"/>
          <w:szCs w:val="22"/>
        </w:rPr>
      </w:pPr>
    </w:p>
    <w:p w14:paraId="4BD4B952" w14:textId="3AD65196" w:rsidR="00F522F6" w:rsidRPr="005907DE" w:rsidRDefault="00F522F6" w:rsidP="00882685">
      <w:pPr>
        <w:spacing w:line="360" w:lineRule="auto"/>
        <w:ind w:left="284"/>
        <w:jc w:val="both"/>
        <w:rPr>
          <w:rFonts w:asciiTheme="minorHAnsi" w:hAnsiTheme="minorHAnsi" w:cstheme="minorHAnsi"/>
          <w:sz w:val="22"/>
          <w:szCs w:val="22"/>
        </w:rPr>
      </w:pPr>
    </w:p>
    <w:p w14:paraId="4B04B651" w14:textId="77777777" w:rsidR="00F522F6" w:rsidRPr="005907DE" w:rsidRDefault="00F522F6" w:rsidP="00882685">
      <w:pPr>
        <w:spacing w:line="360" w:lineRule="auto"/>
        <w:ind w:left="284"/>
        <w:jc w:val="both"/>
        <w:rPr>
          <w:rFonts w:asciiTheme="minorHAnsi" w:hAnsiTheme="minorHAnsi" w:cstheme="minorHAnsi"/>
          <w:sz w:val="22"/>
          <w:szCs w:val="22"/>
        </w:rPr>
      </w:pP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3686B8CA"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30.03</w:t>
      </w:r>
      <w:r w:rsidR="00A424DE" w:rsidRPr="005907DE">
        <w:rPr>
          <w:rFonts w:asciiTheme="minorHAnsi" w:hAnsiTheme="minorHAnsi" w:cstheme="minorHAnsi"/>
          <w:sz w:val="22"/>
          <w:szCs w:val="22"/>
        </w:rPr>
        <w:t xml:space="preserve">.2021r.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77777777"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 xml:space="preserve">sukcesywna odczynników chemicznych </w:t>
            </w:r>
            <w:r w:rsidR="005907DE" w:rsidRPr="005907DE">
              <w:rPr>
                <w:rFonts w:asciiTheme="minorHAnsi" w:hAnsiTheme="minorHAnsi" w:cstheme="minorHAnsi"/>
                <w:b/>
                <w:sz w:val="16"/>
                <w:szCs w:val="16"/>
              </w:rPr>
              <w:t xml:space="preserve">producenta </w:t>
            </w:r>
            <w:proofErr w:type="spellStart"/>
            <w:r w:rsidR="005907DE" w:rsidRPr="005907DE">
              <w:rPr>
                <w:rFonts w:asciiTheme="minorHAnsi" w:hAnsiTheme="minorHAnsi" w:cstheme="minorHAnsi"/>
                <w:b/>
                <w:sz w:val="16"/>
                <w:szCs w:val="16"/>
              </w:rPr>
              <w:t>Eurx</w:t>
            </w:r>
            <w:proofErr w:type="spellEnd"/>
            <w:r w:rsidR="005907DE">
              <w:rPr>
                <w:rFonts w:asciiTheme="minorHAnsi" w:hAnsiTheme="minorHAnsi" w:cstheme="minorHAnsi"/>
                <w:b/>
                <w:sz w:val="16"/>
                <w:szCs w:val="16"/>
              </w:rPr>
              <w:t xml:space="preserve"> </w:t>
            </w:r>
            <w:r w:rsidR="001051DC" w:rsidRPr="005907DE">
              <w:rPr>
                <w:rFonts w:asciiTheme="minorHAnsi" w:hAnsiTheme="minorHAnsi" w:cstheme="minorHAnsi"/>
                <w:b/>
                <w:sz w:val="16"/>
                <w:szCs w:val="16"/>
              </w:rPr>
              <w:t>dla Katedry Biotechnologii i Genetyki Zwierząt</w:t>
            </w:r>
          </w:p>
          <w:p w14:paraId="4D97C7AB" w14:textId="709A9DDD"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5907DE">
              <w:rPr>
                <w:rFonts w:asciiTheme="minorHAnsi" w:hAnsiTheme="minorHAnsi" w:cstheme="minorHAnsi"/>
                <w:b/>
                <w:sz w:val="16"/>
                <w:szCs w:val="16"/>
              </w:rPr>
              <w:t>28</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4C1983DC"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756CFC">
              <w:rPr>
                <w:rFonts w:asciiTheme="minorHAnsi" w:hAnsiTheme="minorHAnsi" w:cstheme="minorHAnsi"/>
                <w:b/>
                <w:sz w:val="16"/>
                <w:szCs w:val="16"/>
              </w:rPr>
              <w:t xml:space="preserve"> 26.</w:t>
            </w:r>
            <w:r w:rsidR="005907DE">
              <w:rPr>
                <w:rFonts w:asciiTheme="minorHAnsi" w:hAnsiTheme="minorHAnsi" w:cstheme="minorHAnsi"/>
                <w:b/>
                <w:sz w:val="16"/>
                <w:szCs w:val="16"/>
              </w:rPr>
              <w:t>05</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11:00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w:t>
      </w:r>
      <w:r w:rsidRPr="005907DE">
        <w:rPr>
          <w:rFonts w:asciiTheme="minorHAnsi" w:hAnsiTheme="minorHAnsi" w:cstheme="minorHAnsi"/>
          <w:sz w:val="22"/>
          <w:szCs w:val="22"/>
        </w:rPr>
        <w:lastRenderedPageBreak/>
        <w:t xml:space="preserve">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257BFCE5"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986124">
        <w:rPr>
          <w:rFonts w:asciiTheme="minorHAnsi" w:hAnsiTheme="minorHAnsi" w:cstheme="minorHAnsi"/>
          <w:b/>
          <w:bCs/>
          <w:u w:val="single"/>
        </w:rPr>
        <w:t>26.05.</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63539692"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986124">
        <w:rPr>
          <w:rFonts w:asciiTheme="minorHAnsi" w:hAnsiTheme="minorHAnsi" w:cstheme="minorHAnsi"/>
          <w:b/>
          <w:sz w:val="22"/>
          <w:szCs w:val="22"/>
          <w:u w:val="single"/>
        </w:rPr>
        <w:t>26.05.</w:t>
      </w:r>
      <w:r w:rsidRPr="005907DE">
        <w:rPr>
          <w:rFonts w:asciiTheme="minorHAnsi" w:hAnsiTheme="minorHAnsi" w:cstheme="minorHAnsi"/>
          <w:b/>
          <w:sz w:val="22"/>
          <w:szCs w:val="22"/>
          <w:u w:val="single"/>
        </w:rPr>
        <w:t>2021 r., o godz. 11:00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48764F56" w14:textId="77777777" w:rsidR="005907DE" w:rsidRPr="005907DE" w:rsidRDefault="005907DE"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XXII. POINFORMOWANIE ZAMAWIAJĄCEGO O DOKONANIU LUB ZANIECHANIU DOKONANIA PRZEZ NIEGO CZYNNOŚCI OKREŚLONEJ W ZAPROSZENIU DO SKŁADANIA OFERT</w:t>
      </w:r>
    </w:p>
    <w:p w14:paraId="36843DA5" w14:textId="518CBBDA"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423354F9"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028</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3637FE"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3637FE"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3637FE"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3637FE"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77777777"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77777777" w:rsidR="003671F3" w:rsidRPr="005907DE" w:rsidRDefault="003671F3"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60B1A5B" w14:textId="77777777" w:rsidR="00353B78" w:rsidRDefault="00680623" w:rsidP="00353B78">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353B78" w:rsidRPr="00353B78">
        <w:rPr>
          <w:rFonts w:asciiTheme="minorHAnsi" w:hAnsiTheme="minorHAnsi" w:cstheme="minorHAnsi"/>
          <w:b/>
          <w:sz w:val="22"/>
          <w:szCs w:val="22"/>
        </w:rPr>
        <w:t xml:space="preserve">producenta </w:t>
      </w:r>
      <w:proofErr w:type="spellStart"/>
      <w:r w:rsidR="00353B78" w:rsidRPr="00353B78">
        <w:rPr>
          <w:rFonts w:asciiTheme="minorHAnsi" w:hAnsiTheme="minorHAnsi" w:cstheme="minorHAnsi"/>
          <w:b/>
          <w:sz w:val="22"/>
          <w:szCs w:val="22"/>
        </w:rPr>
        <w:t>Eurx</w:t>
      </w:r>
      <w:proofErr w:type="spellEnd"/>
      <w:r w:rsidR="00353B78">
        <w:rPr>
          <w:rFonts w:asciiTheme="minorHAnsi" w:hAnsiTheme="minorHAnsi" w:cstheme="minorHAnsi"/>
          <w:b/>
          <w:sz w:val="22"/>
          <w:szCs w:val="22"/>
        </w:rPr>
        <w:t xml:space="preserve"> </w:t>
      </w:r>
    </w:p>
    <w:p w14:paraId="2901F030" w14:textId="6732E1BE" w:rsidR="007B7C94" w:rsidRPr="005907DE" w:rsidRDefault="007B7C94"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t>dla Katedry Biotechnologii i Genetyki Zwierząt</w:t>
      </w:r>
    </w:p>
    <w:p w14:paraId="73A8BF9E" w14:textId="165419DE"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353B78">
        <w:rPr>
          <w:rFonts w:asciiTheme="minorHAnsi" w:hAnsiTheme="minorHAnsi" w:cstheme="minorHAnsi"/>
          <w:b/>
          <w:bCs/>
          <w:sz w:val="22"/>
          <w:szCs w:val="22"/>
        </w:rPr>
        <w:t>28</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77777777"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4162E698" w14:textId="0A352206" w:rsidR="006D6680" w:rsidRPr="005907DE" w:rsidRDefault="006D6680" w:rsidP="00882685">
      <w:pPr>
        <w:spacing w:line="360" w:lineRule="auto"/>
        <w:jc w:val="both"/>
        <w:rPr>
          <w:rFonts w:asciiTheme="minorHAnsi" w:hAnsiTheme="minorHAnsi" w:cstheme="minorHAnsi"/>
          <w:sz w:val="22"/>
          <w:szCs w:val="22"/>
        </w:rPr>
      </w:pPr>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985"/>
        <w:gridCol w:w="1275"/>
        <w:gridCol w:w="567"/>
        <w:gridCol w:w="1134"/>
        <w:gridCol w:w="995"/>
        <w:gridCol w:w="1134"/>
        <w:gridCol w:w="1140"/>
        <w:gridCol w:w="1297"/>
      </w:tblGrid>
      <w:tr w:rsidR="0001270D" w:rsidRPr="005907DE" w14:paraId="583038B8" w14:textId="48D3820D" w:rsidTr="0001270D">
        <w:trPr>
          <w:trHeight w:val="781"/>
          <w:jc w:val="center"/>
        </w:trPr>
        <w:tc>
          <w:tcPr>
            <w:tcW w:w="278" w:type="pct"/>
            <w:shd w:val="clear" w:color="auto" w:fill="C6D9F1"/>
            <w:vAlign w:val="center"/>
          </w:tcPr>
          <w:p w14:paraId="7654F86B" w14:textId="458F6803" w:rsidR="0001270D" w:rsidRPr="005907DE" w:rsidRDefault="0001270D" w:rsidP="0001270D">
            <w:pPr>
              <w:jc w:val="right"/>
              <w:rPr>
                <w:rFonts w:asciiTheme="minorHAnsi" w:hAnsiTheme="minorHAnsi" w:cstheme="minorHAnsi"/>
                <w:b/>
                <w:sz w:val="16"/>
                <w:szCs w:val="16"/>
              </w:rPr>
            </w:pPr>
            <w:bookmarkStart w:id="34" w:name="_Hlk67570439"/>
            <w:bookmarkEnd w:id="33"/>
            <w:proofErr w:type="spellStart"/>
            <w:r w:rsidRPr="005907DE">
              <w:rPr>
                <w:rFonts w:asciiTheme="minorHAnsi" w:hAnsiTheme="minorHAnsi" w:cstheme="minorHAnsi"/>
                <w:b/>
                <w:sz w:val="16"/>
                <w:szCs w:val="16"/>
              </w:rPr>
              <w:t>Lp</w:t>
            </w:r>
            <w:proofErr w:type="spellEnd"/>
          </w:p>
        </w:tc>
        <w:tc>
          <w:tcPr>
            <w:tcW w:w="984" w:type="pct"/>
            <w:shd w:val="clear" w:color="auto" w:fill="C6D9F1"/>
            <w:vAlign w:val="center"/>
          </w:tcPr>
          <w:p w14:paraId="34CB0BDF" w14:textId="33B0A5F5"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Produkt</w:t>
            </w:r>
          </w:p>
        </w:tc>
        <w:tc>
          <w:tcPr>
            <w:tcW w:w="632" w:type="pct"/>
            <w:shd w:val="clear" w:color="auto" w:fill="C6D9F1"/>
            <w:vAlign w:val="center"/>
          </w:tcPr>
          <w:p w14:paraId="6C932C2C" w14:textId="713976D6"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Opis</w:t>
            </w:r>
          </w:p>
        </w:tc>
        <w:tc>
          <w:tcPr>
            <w:tcW w:w="281" w:type="pct"/>
            <w:shd w:val="clear" w:color="auto" w:fill="C6D9F1"/>
            <w:vAlign w:val="center"/>
          </w:tcPr>
          <w:p w14:paraId="65127CBB" w14:textId="079405C4"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Ilość</w:t>
            </w:r>
          </w:p>
        </w:tc>
        <w:tc>
          <w:tcPr>
            <w:tcW w:w="562" w:type="pct"/>
            <w:shd w:val="clear" w:color="auto" w:fill="C6D9F1"/>
            <w:vAlign w:val="center"/>
          </w:tcPr>
          <w:p w14:paraId="11480FBE" w14:textId="459EE206"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 xml:space="preserve">Producent </w:t>
            </w:r>
          </w:p>
        </w:tc>
        <w:tc>
          <w:tcPr>
            <w:tcW w:w="493" w:type="pct"/>
            <w:shd w:val="clear" w:color="auto" w:fill="C6D9F1"/>
            <w:vAlign w:val="center"/>
          </w:tcPr>
          <w:p w14:paraId="14909E87" w14:textId="7B51D332"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Numer katalogowy</w:t>
            </w:r>
          </w:p>
        </w:tc>
        <w:tc>
          <w:tcPr>
            <w:tcW w:w="562" w:type="pct"/>
            <w:shd w:val="clear" w:color="auto" w:fill="C6D9F1"/>
            <w:vAlign w:val="center"/>
          </w:tcPr>
          <w:p w14:paraId="573FDAD1"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Producent/</w:t>
            </w:r>
          </w:p>
          <w:p w14:paraId="0B1E64DB" w14:textId="47BA585F"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Numer katalogowy</w:t>
            </w:r>
          </w:p>
        </w:tc>
        <w:tc>
          <w:tcPr>
            <w:tcW w:w="565" w:type="pct"/>
            <w:shd w:val="clear" w:color="auto" w:fill="C6D9F1"/>
            <w:vAlign w:val="center"/>
          </w:tcPr>
          <w:p w14:paraId="03D017A4"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 xml:space="preserve">Wartość </w:t>
            </w:r>
          </w:p>
          <w:p w14:paraId="74681666" w14:textId="6127A1D4"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Jednostkowa brutto PLN</w:t>
            </w:r>
          </w:p>
        </w:tc>
        <w:tc>
          <w:tcPr>
            <w:tcW w:w="643" w:type="pct"/>
            <w:shd w:val="clear" w:color="auto" w:fill="C6D9F1"/>
            <w:vAlign w:val="center"/>
          </w:tcPr>
          <w:p w14:paraId="1E4B74CC"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 xml:space="preserve">Wartość </w:t>
            </w:r>
          </w:p>
          <w:p w14:paraId="75310A9B" w14:textId="4FCC82C3"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brutto PLN</w:t>
            </w:r>
          </w:p>
        </w:tc>
      </w:tr>
      <w:tr w:rsidR="0001270D" w:rsidRPr="005907DE" w14:paraId="7E478C8E" w14:textId="7570CCFF" w:rsidTr="0001270D">
        <w:trPr>
          <w:trHeight w:val="781"/>
          <w:jc w:val="center"/>
        </w:trPr>
        <w:tc>
          <w:tcPr>
            <w:tcW w:w="278" w:type="pct"/>
            <w:shd w:val="clear" w:color="auto" w:fill="C6D9F1"/>
            <w:vAlign w:val="center"/>
          </w:tcPr>
          <w:p w14:paraId="143A415D" w14:textId="48782525"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1</w:t>
            </w:r>
          </w:p>
        </w:tc>
        <w:tc>
          <w:tcPr>
            <w:tcW w:w="984" w:type="pct"/>
            <w:shd w:val="clear" w:color="auto" w:fill="C6D9F1"/>
            <w:vAlign w:val="center"/>
          </w:tcPr>
          <w:p w14:paraId="19EA4582" w14:textId="4435E232"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2</w:t>
            </w:r>
          </w:p>
        </w:tc>
        <w:tc>
          <w:tcPr>
            <w:tcW w:w="632" w:type="pct"/>
            <w:shd w:val="clear" w:color="auto" w:fill="C6D9F1"/>
            <w:vAlign w:val="center"/>
          </w:tcPr>
          <w:p w14:paraId="4B7952F5" w14:textId="62336543"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3</w:t>
            </w:r>
          </w:p>
        </w:tc>
        <w:tc>
          <w:tcPr>
            <w:tcW w:w="281" w:type="pct"/>
            <w:shd w:val="clear" w:color="auto" w:fill="C6D9F1"/>
            <w:vAlign w:val="center"/>
          </w:tcPr>
          <w:p w14:paraId="08706CD4" w14:textId="68C0B805"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4</w:t>
            </w:r>
          </w:p>
        </w:tc>
        <w:tc>
          <w:tcPr>
            <w:tcW w:w="562" w:type="pct"/>
            <w:shd w:val="clear" w:color="auto" w:fill="C6D9F1"/>
            <w:vAlign w:val="center"/>
          </w:tcPr>
          <w:p w14:paraId="5C0BC31A" w14:textId="44607B3F"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5</w:t>
            </w:r>
          </w:p>
        </w:tc>
        <w:tc>
          <w:tcPr>
            <w:tcW w:w="493" w:type="pct"/>
            <w:shd w:val="clear" w:color="auto" w:fill="C6D9F1"/>
            <w:vAlign w:val="center"/>
          </w:tcPr>
          <w:p w14:paraId="4A489E3A" w14:textId="4464FB26"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6</w:t>
            </w:r>
          </w:p>
        </w:tc>
        <w:tc>
          <w:tcPr>
            <w:tcW w:w="562" w:type="pct"/>
            <w:shd w:val="clear" w:color="auto" w:fill="C6D9F1"/>
            <w:vAlign w:val="center"/>
          </w:tcPr>
          <w:p w14:paraId="76654999" w14:textId="100E9626"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7</w:t>
            </w:r>
          </w:p>
        </w:tc>
        <w:tc>
          <w:tcPr>
            <w:tcW w:w="565" w:type="pct"/>
            <w:shd w:val="clear" w:color="auto" w:fill="C6D9F1"/>
            <w:vAlign w:val="center"/>
          </w:tcPr>
          <w:p w14:paraId="26C56885" w14:textId="798549D4"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8</w:t>
            </w:r>
          </w:p>
        </w:tc>
        <w:tc>
          <w:tcPr>
            <w:tcW w:w="643" w:type="pct"/>
            <w:shd w:val="clear" w:color="auto" w:fill="C6D9F1"/>
            <w:vAlign w:val="center"/>
          </w:tcPr>
          <w:p w14:paraId="03755A09" w14:textId="02184BB9"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9 = ( 4 x 8 )</w:t>
            </w:r>
          </w:p>
        </w:tc>
      </w:tr>
      <w:tr w:rsidR="0001270D" w:rsidRPr="005907DE" w14:paraId="6E7A1F58" w14:textId="480BC770" w:rsidTr="0001270D">
        <w:trPr>
          <w:jc w:val="center"/>
        </w:trPr>
        <w:tc>
          <w:tcPr>
            <w:tcW w:w="278" w:type="pct"/>
            <w:vAlign w:val="center"/>
          </w:tcPr>
          <w:p w14:paraId="4CFCD9D0"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 xml:space="preserve">1. </w:t>
            </w:r>
          </w:p>
        </w:tc>
        <w:tc>
          <w:tcPr>
            <w:tcW w:w="984" w:type="pct"/>
            <w:vAlign w:val="center"/>
          </w:tcPr>
          <w:p w14:paraId="1B3CDAC7"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bufor 5 x TBE – 1l</w:t>
            </w:r>
          </w:p>
        </w:tc>
        <w:tc>
          <w:tcPr>
            <w:tcW w:w="632" w:type="pct"/>
            <w:vAlign w:val="center"/>
          </w:tcPr>
          <w:p w14:paraId="08A1D272"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bufor do elektroforezy DNA i RNA</w:t>
            </w:r>
          </w:p>
        </w:tc>
        <w:tc>
          <w:tcPr>
            <w:tcW w:w="281" w:type="pct"/>
            <w:vAlign w:val="center"/>
          </w:tcPr>
          <w:p w14:paraId="43132433"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2</w:t>
            </w:r>
          </w:p>
        </w:tc>
        <w:tc>
          <w:tcPr>
            <w:tcW w:w="562" w:type="pct"/>
            <w:vAlign w:val="center"/>
          </w:tcPr>
          <w:p w14:paraId="506088A0"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226642A3"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E0230-01</w:t>
            </w:r>
          </w:p>
        </w:tc>
        <w:tc>
          <w:tcPr>
            <w:tcW w:w="562" w:type="pct"/>
            <w:vAlign w:val="center"/>
          </w:tcPr>
          <w:p w14:paraId="481718E4" w14:textId="1D75A19B" w:rsidR="0001270D" w:rsidRPr="005907DE" w:rsidRDefault="0001270D" w:rsidP="0001270D">
            <w:pPr>
              <w:jc w:val="center"/>
              <w:rPr>
                <w:rFonts w:asciiTheme="minorHAnsi" w:hAnsiTheme="minorHAnsi" w:cstheme="minorHAnsi"/>
                <w:color w:val="333333"/>
                <w:sz w:val="16"/>
                <w:szCs w:val="16"/>
              </w:rPr>
            </w:pPr>
          </w:p>
        </w:tc>
        <w:tc>
          <w:tcPr>
            <w:tcW w:w="565" w:type="pct"/>
            <w:vAlign w:val="center"/>
          </w:tcPr>
          <w:p w14:paraId="48368431" w14:textId="3DC08330" w:rsidR="0001270D" w:rsidRPr="005907DE" w:rsidRDefault="0001270D" w:rsidP="0001270D">
            <w:pPr>
              <w:jc w:val="center"/>
              <w:rPr>
                <w:rFonts w:asciiTheme="minorHAnsi" w:hAnsiTheme="minorHAnsi" w:cstheme="minorHAnsi"/>
                <w:sz w:val="16"/>
                <w:szCs w:val="16"/>
              </w:rPr>
            </w:pPr>
          </w:p>
        </w:tc>
        <w:tc>
          <w:tcPr>
            <w:tcW w:w="643" w:type="pct"/>
          </w:tcPr>
          <w:p w14:paraId="06EEE810" w14:textId="77777777" w:rsidR="0001270D" w:rsidRPr="005907DE" w:rsidRDefault="0001270D" w:rsidP="0001270D">
            <w:pPr>
              <w:jc w:val="center"/>
              <w:rPr>
                <w:rFonts w:asciiTheme="minorHAnsi" w:hAnsiTheme="minorHAnsi" w:cstheme="minorHAnsi"/>
                <w:sz w:val="16"/>
                <w:szCs w:val="16"/>
              </w:rPr>
            </w:pPr>
          </w:p>
        </w:tc>
      </w:tr>
      <w:tr w:rsidR="0001270D" w:rsidRPr="005907DE" w14:paraId="389F1A5B" w14:textId="16494F29" w:rsidTr="0001270D">
        <w:trPr>
          <w:jc w:val="center"/>
        </w:trPr>
        <w:tc>
          <w:tcPr>
            <w:tcW w:w="278" w:type="pct"/>
            <w:vAlign w:val="center"/>
          </w:tcPr>
          <w:p w14:paraId="5E11611D"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2.</w:t>
            </w:r>
          </w:p>
        </w:tc>
        <w:tc>
          <w:tcPr>
            <w:tcW w:w="984" w:type="pct"/>
            <w:vAlign w:val="center"/>
          </w:tcPr>
          <w:p w14:paraId="5BC76FF9"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Bufor PBS – 500ml</w:t>
            </w:r>
          </w:p>
        </w:tc>
        <w:tc>
          <w:tcPr>
            <w:tcW w:w="632" w:type="pct"/>
            <w:vAlign w:val="center"/>
          </w:tcPr>
          <w:p w14:paraId="0D1F8684"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bufor izotoniczny do przemywania komórek i tkanek</w:t>
            </w:r>
          </w:p>
        </w:tc>
        <w:tc>
          <w:tcPr>
            <w:tcW w:w="281" w:type="pct"/>
            <w:vAlign w:val="center"/>
          </w:tcPr>
          <w:p w14:paraId="0D782E61"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4</w:t>
            </w:r>
          </w:p>
        </w:tc>
        <w:tc>
          <w:tcPr>
            <w:tcW w:w="562" w:type="pct"/>
            <w:vAlign w:val="center"/>
          </w:tcPr>
          <w:p w14:paraId="5697EA19"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1CFC9707"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E0281-01</w:t>
            </w:r>
          </w:p>
        </w:tc>
        <w:tc>
          <w:tcPr>
            <w:tcW w:w="562" w:type="pct"/>
            <w:vAlign w:val="center"/>
          </w:tcPr>
          <w:p w14:paraId="213AA822" w14:textId="657EA89A" w:rsidR="0001270D" w:rsidRPr="005907DE" w:rsidRDefault="0001270D" w:rsidP="0001270D">
            <w:pPr>
              <w:jc w:val="center"/>
              <w:rPr>
                <w:rFonts w:asciiTheme="minorHAnsi" w:hAnsiTheme="minorHAnsi" w:cstheme="minorHAnsi"/>
                <w:sz w:val="16"/>
                <w:szCs w:val="16"/>
              </w:rPr>
            </w:pPr>
          </w:p>
        </w:tc>
        <w:tc>
          <w:tcPr>
            <w:tcW w:w="565" w:type="pct"/>
            <w:vAlign w:val="center"/>
          </w:tcPr>
          <w:p w14:paraId="07B7FE30" w14:textId="44C570A1" w:rsidR="0001270D" w:rsidRPr="005907DE" w:rsidRDefault="0001270D" w:rsidP="0001270D">
            <w:pPr>
              <w:jc w:val="center"/>
              <w:rPr>
                <w:rFonts w:asciiTheme="minorHAnsi" w:hAnsiTheme="minorHAnsi" w:cstheme="minorHAnsi"/>
                <w:sz w:val="16"/>
                <w:szCs w:val="16"/>
              </w:rPr>
            </w:pPr>
          </w:p>
        </w:tc>
        <w:tc>
          <w:tcPr>
            <w:tcW w:w="643" w:type="pct"/>
          </w:tcPr>
          <w:p w14:paraId="156E84DB" w14:textId="77777777" w:rsidR="0001270D" w:rsidRPr="005907DE" w:rsidRDefault="0001270D" w:rsidP="0001270D">
            <w:pPr>
              <w:jc w:val="center"/>
              <w:rPr>
                <w:rFonts w:asciiTheme="minorHAnsi" w:hAnsiTheme="minorHAnsi" w:cstheme="minorHAnsi"/>
                <w:sz w:val="16"/>
                <w:szCs w:val="16"/>
              </w:rPr>
            </w:pPr>
          </w:p>
        </w:tc>
      </w:tr>
      <w:tr w:rsidR="0001270D" w:rsidRPr="005907DE" w14:paraId="3BD654B4" w14:textId="4BEB786F" w:rsidTr="0001270D">
        <w:trPr>
          <w:jc w:val="center"/>
        </w:trPr>
        <w:tc>
          <w:tcPr>
            <w:tcW w:w="278" w:type="pct"/>
            <w:vAlign w:val="center"/>
          </w:tcPr>
          <w:p w14:paraId="4AC2E143"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3.</w:t>
            </w:r>
          </w:p>
        </w:tc>
        <w:tc>
          <w:tcPr>
            <w:tcW w:w="984" w:type="pct"/>
            <w:vAlign w:val="center"/>
          </w:tcPr>
          <w:p w14:paraId="314896C4"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Tissue</w:t>
            </w:r>
            <w:proofErr w:type="spellEnd"/>
            <w:r w:rsidRPr="005907DE">
              <w:rPr>
                <w:rFonts w:asciiTheme="minorHAnsi" w:hAnsiTheme="minorHAnsi" w:cstheme="minorHAnsi"/>
                <w:sz w:val="16"/>
                <w:szCs w:val="16"/>
              </w:rPr>
              <w:t xml:space="preserve"> DNA </w:t>
            </w:r>
            <w:proofErr w:type="spellStart"/>
            <w:r w:rsidRPr="005907DE">
              <w:rPr>
                <w:rFonts w:asciiTheme="minorHAnsi" w:hAnsiTheme="minorHAnsi" w:cstheme="minorHAnsi"/>
                <w:sz w:val="16"/>
                <w:szCs w:val="16"/>
              </w:rPr>
              <w:t>Purification</w:t>
            </w:r>
            <w:proofErr w:type="spellEnd"/>
            <w:r w:rsidRPr="005907DE">
              <w:rPr>
                <w:rFonts w:asciiTheme="minorHAnsi" w:hAnsiTheme="minorHAnsi" w:cstheme="minorHAnsi"/>
                <w:sz w:val="16"/>
                <w:szCs w:val="16"/>
              </w:rPr>
              <w:t xml:space="preserve"> Kit</w:t>
            </w:r>
          </w:p>
        </w:tc>
        <w:tc>
          <w:tcPr>
            <w:tcW w:w="632" w:type="pct"/>
            <w:vAlign w:val="center"/>
          </w:tcPr>
          <w:p w14:paraId="48CCA55C"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zestaw do izolacji DNA z różnorodnych tkanek i płynów biologicznych</w:t>
            </w:r>
          </w:p>
        </w:tc>
        <w:tc>
          <w:tcPr>
            <w:tcW w:w="281" w:type="pct"/>
            <w:vAlign w:val="center"/>
          </w:tcPr>
          <w:p w14:paraId="6DF09130"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6</w:t>
            </w:r>
          </w:p>
        </w:tc>
        <w:tc>
          <w:tcPr>
            <w:tcW w:w="562" w:type="pct"/>
            <w:vAlign w:val="center"/>
          </w:tcPr>
          <w:p w14:paraId="40FEC550"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08E4770A"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E3550-01</w:t>
            </w:r>
          </w:p>
        </w:tc>
        <w:tc>
          <w:tcPr>
            <w:tcW w:w="562" w:type="pct"/>
            <w:vAlign w:val="center"/>
          </w:tcPr>
          <w:p w14:paraId="3FB78077" w14:textId="5A60C957" w:rsidR="0001270D" w:rsidRPr="005907DE" w:rsidRDefault="0001270D" w:rsidP="0001270D">
            <w:pPr>
              <w:jc w:val="center"/>
              <w:rPr>
                <w:rFonts w:asciiTheme="minorHAnsi" w:hAnsiTheme="minorHAnsi" w:cstheme="minorHAnsi"/>
                <w:sz w:val="16"/>
                <w:szCs w:val="16"/>
              </w:rPr>
            </w:pPr>
          </w:p>
        </w:tc>
        <w:tc>
          <w:tcPr>
            <w:tcW w:w="565" w:type="pct"/>
            <w:vAlign w:val="center"/>
          </w:tcPr>
          <w:p w14:paraId="1BE503FA" w14:textId="47170D29" w:rsidR="0001270D" w:rsidRPr="005907DE" w:rsidRDefault="0001270D" w:rsidP="0001270D">
            <w:pPr>
              <w:jc w:val="center"/>
              <w:rPr>
                <w:rFonts w:asciiTheme="minorHAnsi" w:hAnsiTheme="minorHAnsi" w:cstheme="minorHAnsi"/>
                <w:sz w:val="16"/>
                <w:szCs w:val="16"/>
              </w:rPr>
            </w:pPr>
          </w:p>
        </w:tc>
        <w:tc>
          <w:tcPr>
            <w:tcW w:w="643" w:type="pct"/>
          </w:tcPr>
          <w:p w14:paraId="237820FA" w14:textId="77777777" w:rsidR="0001270D" w:rsidRPr="005907DE" w:rsidRDefault="0001270D" w:rsidP="0001270D">
            <w:pPr>
              <w:jc w:val="center"/>
              <w:rPr>
                <w:rFonts w:asciiTheme="minorHAnsi" w:hAnsiTheme="minorHAnsi" w:cstheme="minorHAnsi"/>
                <w:sz w:val="16"/>
                <w:szCs w:val="16"/>
              </w:rPr>
            </w:pPr>
          </w:p>
        </w:tc>
      </w:tr>
      <w:tr w:rsidR="0001270D" w:rsidRPr="005907DE" w14:paraId="4B382C82" w14:textId="5295EAD0" w:rsidTr="0001270D">
        <w:trPr>
          <w:jc w:val="center"/>
        </w:trPr>
        <w:tc>
          <w:tcPr>
            <w:tcW w:w="278" w:type="pct"/>
            <w:vAlign w:val="center"/>
          </w:tcPr>
          <w:p w14:paraId="287C50CA"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4.</w:t>
            </w:r>
          </w:p>
        </w:tc>
        <w:tc>
          <w:tcPr>
            <w:tcW w:w="984" w:type="pct"/>
            <w:vAlign w:val="center"/>
          </w:tcPr>
          <w:p w14:paraId="44340F3A"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 xml:space="preserve">Universal RNA </w:t>
            </w:r>
            <w:proofErr w:type="spellStart"/>
            <w:r w:rsidRPr="005907DE">
              <w:rPr>
                <w:rFonts w:asciiTheme="minorHAnsi" w:hAnsiTheme="minorHAnsi" w:cstheme="minorHAnsi"/>
                <w:sz w:val="16"/>
                <w:szCs w:val="16"/>
              </w:rPr>
              <w:t>Purification</w:t>
            </w:r>
            <w:proofErr w:type="spellEnd"/>
            <w:r w:rsidRPr="005907DE">
              <w:rPr>
                <w:rFonts w:asciiTheme="minorHAnsi" w:hAnsiTheme="minorHAnsi" w:cstheme="minorHAnsi"/>
                <w:sz w:val="16"/>
                <w:szCs w:val="16"/>
              </w:rPr>
              <w:t xml:space="preserve"> Kit</w:t>
            </w:r>
          </w:p>
        </w:tc>
        <w:tc>
          <w:tcPr>
            <w:tcW w:w="632" w:type="pct"/>
            <w:vAlign w:val="center"/>
          </w:tcPr>
          <w:p w14:paraId="1C39069B"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 xml:space="preserve">zestaw do izolacji RNA z różnorodnych tkanek </w:t>
            </w:r>
          </w:p>
        </w:tc>
        <w:tc>
          <w:tcPr>
            <w:tcW w:w="281" w:type="pct"/>
            <w:vAlign w:val="center"/>
          </w:tcPr>
          <w:p w14:paraId="52BF1650"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4</w:t>
            </w:r>
          </w:p>
        </w:tc>
        <w:tc>
          <w:tcPr>
            <w:tcW w:w="562" w:type="pct"/>
            <w:vAlign w:val="center"/>
          </w:tcPr>
          <w:p w14:paraId="07C7E923"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1B4790AD"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E3598-02</w:t>
            </w:r>
          </w:p>
        </w:tc>
        <w:tc>
          <w:tcPr>
            <w:tcW w:w="562" w:type="pct"/>
            <w:vAlign w:val="center"/>
          </w:tcPr>
          <w:p w14:paraId="2385EFBA" w14:textId="2F51CFCA" w:rsidR="0001270D" w:rsidRPr="005907DE" w:rsidRDefault="0001270D" w:rsidP="0001270D">
            <w:pPr>
              <w:jc w:val="center"/>
              <w:rPr>
                <w:rFonts w:asciiTheme="minorHAnsi" w:hAnsiTheme="minorHAnsi" w:cstheme="minorHAnsi"/>
                <w:sz w:val="16"/>
                <w:szCs w:val="16"/>
              </w:rPr>
            </w:pPr>
          </w:p>
        </w:tc>
        <w:tc>
          <w:tcPr>
            <w:tcW w:w="565" w:type="pct"/>
            <w:vAlign w:val="center"/>
          </w:tcPr>
          <w:p w14:paraId="0992439A" w14:textId="4E18FA94" w:rsidR="0001270D" w:rsidRPr="005907DE" w:rsidRDefault="0001270D" w:rsidP="0001270D">
            <w:pPr>
              <w:jc w:val="center"/>
              <w:rPr>
                <w:rFonts w:asciiTheme="minorHAnsi" w:hAnsiTheme="minorHAnsi" w:cstheme="minorHAnsi"/>
                <w:sz w:val="16"/>
                <w:szCs w:val="16"/>
              </w:rPr>
            </w:pPr>
          </w:p>
        </w:tc>
        <w:tc>
          <w:tcPr>
            <w:tcW w:w="643" w:type="pct"/>
          </w:tcPr>
          <w:p w14:paraId="5C5E1F27" w14:textId="77777777" w:rsidR="0001270D" w:rsidRPr="005907DE" w:rsidRDefault="0001270D" w:rsidP="0001270D">
            <w:pPr>
              <w:jc w:val="center"/>
              <w:rPr>
                <w:rFonts w:asciiTheme="minorHAnsi" w:hAnsiTheme="minorHAnsi" w:cstheme="minorHAnsi"/>
                <w:sz w:val="16"/>
                <w:szCs w:val="16"/>
              </w:rPr>
            </w:pPr>
          </w:p>
        </w:tc>
      </w:tr>
      <w:tr w:rsidR="0001270D" w:rsidRPr="005907DE" w14:paraId="6F620BF9" w14:textId="21DE0318" w:rsidTr="0001270D">
        <w:trPr>
          <w:jc w:val="center"/>
        </w:trPr>
        <w:tc>
          <w:tcPr>
            <w:tcW w:w="278" w:type="pct"/>
            <w:vAlign w:val="center"/>
          </w:tcPr>
          <w:p w14:paraId="45104E98"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5.</w:t>
            </w:r>
          </w:p>
        </w:tc>
        <w:tc>
          <w:tcPr>
            <w:tcW w:w="984" w:type="pct"/>
            <w:vAlign w:val="center"/>
          </w:tcPr>
          <w:p w14:paraId="1DA3EF1E"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 xml:space="preserve">RNA </w:t>
            </w:r>
            <w:proofErr w:type="spellStart"/>
            <w:r w:rsidRPr="005907DE">
              <w:rPr>
                <w:rFonts w:asciiTheme="minorHAnsi" w:hAnsiTheme="minorHAnsi" w:cstheme="minorHAnsi"/>
                <w:sz w:val="16"/>
                <w:szCs w:val="16"/>
              </w:rPr>
              <w:t>Extracol</w:t>
            </w:r>
            <w:proofErr w:type="spellEnd"/>
            <w:r w:rsidRPr="005907DE">
              <w:rPr>
                <w:rFonts w:asciiTheme="minorHAnsi" w:hAnsiTheme="minorHAnsi" w:cstheme="minorHAnsi"/>
                <w:sz w:val="16"/>
                <w:szCs w:val="16"/>
              </w:rPr>
              <w:t xml:space="preserve"> – 100ml</w:t>
            </w:r>
          </w:p>
        </w:tc>
        <w:tc>
          <w:tcPr>
            <w:tcW w:w="632" w:type="pct"/>
            <w:vAlign w:val="center"/>
          </w:tcPr>
          <w:p w14:paraId="351919D5"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mieszanina przeznaczona do izolacji całkowitego RNA z różnego rodzaju próbek</w:t>
            </w:r>
          </w:p>
        </w:tc>
        <w:tc>
          <w:tcPr>
            <w:tcW w:w="281" w:type="pct"/>
            <w:vAlign w:val="center"/>
          </w:tcPr>
          <w:p w14:paraId="1F00C23E"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2</w:t>
            </w:r>
          </w:p>
        </w:tc>
        <w:tc>
          <w:tcPr>
            <w:tcW w:w="562" w:type="pct"/>
            <w:vAlign w:val="center"/>
          </w:tcPr>
          <w:p w14:paraId="7B289166"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5E5EDDD4"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E3700-02</w:t>
            </w:r>
          </w:p>
        </w:tc>
        <w:tc>
          <w:tcPr>
            <w:tcW w:w="562" w:type="pct"/>
            <w:vAlign w:val="center"/>
          </w:tcPr>
          <w:p w14:paraId="7870FDE1" w14:textId="5E5CA6E5" w:rsidR="0001270D" w:rsidRPr="005907DE" w:rsidRDefault="0001270D" w:rsidP="0001270D">
            <w:pPr>
              <w:jc w:val="center"/>
              <w:rPr>
                <w:rFonts w:asciiTheme="minorHAnsi" w:hAnsiTheme="minorHAnsi" w:cstheme="minorHAnsi"/>
                <w:sz w:val="16"/>
                <w:szCs w:val="16"/>
              </w:rPr>
            </w:pPr>
          </w:p>
        </w:tc>
        <w:tc>
          <w:tcPr>
            <w:tcW w:w="565" w:type="pct"/>
            <w:vAlign w:val="center"/>
          </w:tcPr>
          <w:p w14:paraId="0CA9F67F" w14:textId="709D51EB" w:rsidR="0001270D" w:rsidRPr="005907DE" w:rsidRDefault="0001270D" w:rsidP="0001270D">
            <w:pPr>
              <w:jc w:val="center"/>
              <w:rPr>
                <w:rFonts w:asciiTheme="minorHAnsi" w:hAnsiTheme="minorHAnsi" w:cstheme="minorHAnsi"/>
                <w:sz w:val="16"/>
                <w:szCs w:val="16"/>
              </w:rPr>
            </w:pPr>
          </w:p>
        </w:tc>
        <w:tc>
          <w:tcPr>
            <w:tcW w:w="643" w:type="pct"/>
          </w:tcPr>
          <w:p w14:paraId="5D298715" w14:textId="77777777" w:rsidR="0001270D" w:rsidRPr="005907DE" w:rsidRDefault="0001270D" w:rsidP="0001270D">
            <w:pPr>
              <w:jc w:val="center"/>
              <w:rPr>
                <w:rFonts w:asciiTheme="minorHAnsi" w:hAnsiTheme="minorHAnsi" w:cstheme="minorHAnsi"/>
                <w:sz w:val="16"/>
                <w:szCs w:val="16"/>
              </w:rPr>
            </w:pPr>
          </w:p>
        </w:tc>
      </w:tr>
      <w:tr w:rsidR="0001270D" w:rsidRPr="005907DE" w14:paraId="2CB96826" w14:textId="1D3028E4" w:rsidTr="0001270D">
        <w:trPr>
          <w:jc w:val="center"/>
        </w:trPr>
        <w:tc>
          <w:tcPr>
            <w:tcW w:w="278" w:type="pct"/>
            <w:vAlign w:val="center"/>
          </w:tcPr>
          <w:p w14:paraId="1F72453F"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6.</w:t>
            </w:r>
          </w:p>
        </w:tc>
        <w:tc>
          <w:tcPr>
            <w:tcW w:w="984" w:type="pct"/>
            <w:vAlign w:val="center"/>
          </w:tcPr>
          <w:p w14:paraId="7DD74A0A"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fixRNA</w:t>
            </w:r>
            <w:proofErr w:type="spellEnd"/>
            <w:r w:rsidRPr="005907DE">
              <w:rPr>
                <w:rFonts w:asciiTheme="minorHAnsi" w:hAnsiTheme="minorHAnsi" w:cstheme="minorHAnsi"/>
                <w:sz w:val="16"/>
                <w:szCs w:val="16"/>
              </w:rPr>
              <w:t xml:space="preserve"> – 500ml</w:t>
            </w:r>
          </w:p>
        </w:tc>
        <w:tc>
          <w:tcPr>
            <w:tcW w:w="632" w:type="pct"/>
            <w:vAlign w:val="center"/>
          </w:tcPr>
          <w:p w14:paraId="47405EC3"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odczynnik umożliwia szybką stabilizację i ochronę komórkowego RNA przed degradacją</w:t>
            </w:r>
          </w:p>
        </w:tc>
        <w:tc>
          <w:tcPr>
            <w:tcW w:w="281" w:type="pct"/>
            <w:vAlign w:val="center"/>
          </w:tcPr>
          <w:p w14:paraId="0B8045DF"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2</w:t>
            </w:r>
          </w:p>
        </w:tc>
        <w:tc>
          <w:tcPr>
            <w:tcW w:w="562" w:type="pct"/>
            <w:vAlign w:val="center"/>
          </w:tcPr>
          <w:p w14:paraId="5305261F"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07945040"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E0280-03</w:t>
            </w:r>
          </w:p>
        </w:tc>
        <w:tc>
          <w:tcPr>
            <w:tcW w:w="562" w:type="pct"/>
            <w:vAlign w:val="center"/>
          </w:tcPr>
          <w:p w14:paraId="5FD76AAF" w14:textId="554BDDA5" w:rsidR="0001270D" w:rsidRPr="005907DE" w:rsidRDefault="0001270D" w:rsidP="0001270D">
            <w:pPr>
              <w:jc w:val="center"/>
              <w:rPr>
                <w:rFonts w:asciiTheme="minorHAnsi" w:hAnsiTheme="minorHAnsi" w:cstheme="minorHAnsi"/>
                <w:sz w:val="16"/>
                <w:szCs w:val="16"/>
              </w:rPr>
            </w:pPr>
          </w:p>
        </w:tc>
        <w:tc>
          <w:tcPr>
            <w:tcW w:w="565" w:type="pct"/>
            <w:vAlign w:val="center"/>
          </w:tcPr>
          <w:p w14:paraId="32100C6C" w14:textId="237B8938" w:rsidR="0001270D" w:rsidRPr="005907DE" w:rsidRDefault="0001270D" w:rsidP="0001270D">
            <w:pPr>
              <w:jc w:val="center"/>
              <w:rPr>
                <w:rFonts w:asciiTheme="minorHAnsi" w:hAnsiTheme="minorHAnsi" w:cstheme="minorHAnsi"/>
                <w:sz w:val="16"/>
                <w:szCs w:val="16"/>
              </w:rPr>
            </w:pPr>
          </w:p>
        </w:tc>
        <w:tc>
          <w:tcPr>
            <w:tcW w:w="643" w:type="pct"/>
          </w:tcPr>
          <w:p w14:paraId="5B9D7AC2" w14:textId="77777777" w:rsidR="0001270D" w:rsidRPr="005907DE" w:rsidRDefault="0001270D" w:rsidP="0001270D">
            <w:pPr>
              <w:jc w:val="center"/>
              <w:rPr>
                <w:rFonts w:asciiTheme="minorHAnsi" w:hAnsiTheme="minorHAnsi" w:cstheme="minorHAnsi"/>
                <w:sz w:val="16"/>
                <w:szCs w:val="16"/>
              </w:rPr>
            </w:pPr>
          </w:p>
        </w:tc>
      </w:tr>
      <w:tr w:rsidR="0001270D" w:rsidRPr="005907DE" w14:paraId="5B27EE1A" w14:textId="437B4CB4" w:rsidTr="0001270D">
        <w:trPr>
          <w:jc w:val="center"/>
        </w:trPr>
        <w:tc>
          <w:tcPr>
            <w:tcW w:w="278" w:type="pct"/>
            <w:vAlign w:val="center"/>
          </w:tcPr>
          <w:p w14:paraId="5FDD3645"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7.</w:t>
            </w:r>
          </w:p>
        </w:tc>
        <w:tc>
          <w:tcPr>
            <w:tcW w:w="984" w:type="pct"/>
            <w:vAlign w:val="center"/>
          </w:tcPr>
          <w:p w14:paraId="4477E54F" w14:textId="77777777" w:rsidR="0001270D" w:rsidRPr="005907DE" w:rsidRDefault="0001270D" w:rsidP="0001270D">
            <w:pPr>
              <w:jc w:val="center"/>
              <w:rPr>
                <w:rFonts w:asciiTheme="minorHAnsi" w:hAnsiTheme="minorHAnsi" w:cstheme="minorHAnsi"/>
                <w:sz w:val="16"/>
                <w:szCs w:val="16"/>
                <w:lang w:val="en-US"/>
              </w:rPr>
            </w:pPr>
            <w:r w:rsidRPr="005907DE">
              <w:rPr>
                <w:rFonts w:asciiTheme="minorHAnsi" w:hAnsiTheme="minorHAnsi" w:cstheme="minorHAnsi"/>
                <w:sz w:val="16"/>
                <w:szCs w:val="16"/>
                <w:lang w:val="en-US"/>
              </w:rPr>
              <w:t>SG qPCR Master Mix (2x)</w:t>
            </w:r>
          </w:p>
        </w:tc>
        <w:tc>
          <w:tcPr>
            <w:tcW w:w="632" w:type="pct"/>
            <w:vAlign w:val="center"/>
          </w:tcPr>
          <w:p w14:paraId="46A4E549"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 xml:space="preserve">zestaw odczynników do reakcji </w:t>
            </w:r>
            <w:proofErr w:type="spellStart"/>
            <w:r w:rsidRPr="005907DE">
              <w:rPr>
                <w:rFonts w:asciiTheme="minorHAnsi" w:hAnsiTheme="minorHAnsi" w:cstheme="minorHAnsi"/>
                <w:sz w:val="16"/>
                <w:szCs w:val="16"/>
              </w:rPr>
              <w:t>qPCR</w:t>
            </w:r>
            <w:proofErr w:type="spellEnd"/>
          </w:p>
        </w:tc>
        <w:tc>
          <w:tcPr>
            <w:tcW w:w="281" w:type="pct"/>
            <w:vAlign w:val="center"/>
          </w:tcPr>
          <w:p w14:paraId="3EFCF657"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8</w:t>
            </w:r>
          </w:p>
        </w:tc>
        <w:tc>
          <w:tcPr>
            <w:tcW w:w="562" w:type="pct"/>
            <w:vAlign w:val="center"/>
          </w:tcPr>
          <w:p w14:paraId="098332C3"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093F1D70"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E0401-03</w:t>
            </w:r>
          </w:p>
        </w:tc>
        <w:tc>
          <w:tcPr>
            <w:tcW w:w="562" w:type="pct"/>
            <w:vAlign w:val="center"/>
          </w:tcPr>
          <w:p w14:paraId="555906D0" w14:textId="6820848D" w:rsidR="0001270D" w:rsidRPr="005907DE" w:rsidRDefault="0001270D" w:rsidP="0001270D">
            <w:pPr>
              <w:jc w:val="center"/>
              <w:rPr>
                <w:rFonts w:asciiTheme="minorHAnsi" w:hAnsiTheme="minorHAnsi" w:cstheme="minorHAnsi"/>
                <w:sz w:val="16"/>
                <w:szCs w:val="16"/>
              </w:rPr>
            </w:pPr>
          </w:p>
        </w:tc>
        <w:tc>
          <w:tcPr>
            <w:tcW w:w="565" w:type="pct"/>
            <w:vAlign w:val="center"/>
          </w:tcPr>
          <w:p w14:paraId="0F2009E2" w14:textId="5A82D489" w:rsidR="0001270D" w:rsidRPr="005907DE" w:rsidRDefault="0001270D" w:rsidP="0001270D">
            <w:pPr>
              <w:jc w:val="center"/>
              <w:rPr>
                <w:rFonts w:asciiTheme="minorHAnsi" w:hAnsiTheme="minorHAnsi" w:cstheme="minorHAnsi"/>
                <w:sz w:val="16"/>
                <w:szCs w:val="16"/>
              </w:rPr>
            </w:pPr>
          </w:p>
        </w:tc>
        <w:tc>
          <w:tcPr>
            <w:tcW w:w="643" w:type="pct"/>
          </w:tcPr>
          <w:p w14:paraId="6C3A6244" w14:textId="77777777" w:rsidR="0001270D" w:rsidRPr="005907DE" w:rsidRDefault="0001270D" w:rsidP="0001270D">
            <w:pPr>
              <w:jc w:val="center"/>
              <w:rPr>
                <w:rFonts w:asciiTheme="minorHAnsi" w:hAnsiTheme="minorHAnsi" w:cstheme="minorHAnsi"/>
                <w:sz w:val="16"/>
                <w:szCs w:val="16"/>
              </w:rPr>
            </w:pPr>
          </w:p>
        </w:tc>
      </w:tr>
      <w:tr w:rsidR="0001270D" w:rsidRPr="005907DE" w14:paraId="366CD070" w14:textId="16D8B27B" w:rsidTr="0001270D">
        <w:trPr>
          <w:jc w:val="center"/>
        </w:trPr>
        <w:tc>
          <w:tcPr>
            <w:tcW w:w="278" w:type="pct"/>
            <w:vAlign w:val="center"/>
          </w:tcPr>
          <w:p w14:paraId="25E654D5"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8.</w:t>
            </w:r>
          </w:p>
        </w:tc>
        <w:tc>
          <w:tcPr>
            <w:tcW w:w="984" w:type="pct"/>
            <w:vAlign w:val="center"/>
          </w:tcPr>
          <w:p w14:paraId="10512CC0" w14:textId="77777777" w:rsidR="0001270D" w:rsidRPr="005907DE" w:rsidRDefault="0001270D" w:rsidP="0001270D">
            <w:pPr>
              <w:jc w:val="center"/>
              <w:rPr>
                <w:rFonts w:asciiTheme="minorHAnsi" w:hAnsiTheme="minorHAnsi" w:cstheme="minorHAnsi"/>
                <w:sz w:val="16"/>
                <w:szCs w:val="16"/>
                <w:lang w:val="en-US"/>
              </w:rPr>
            </w:pPr>
            <w:proofErr w:type="spellStart"/>
            <w:r w:rsidRPr="005907DE">
              <w:rPr>
                <w:rFonts w:asciiTheme="minorHAnsi" w:hAnsiTheme="minorHAnsi" w:cstheme="minorHAnsi"/>
                <w:sz w:val="16"/>
                <w:szCs w:val="16"/>
                <w:lang w:val="en-US"/>
              </w:rPr>
              <w:t>smART</w:t>
            </w:r>
            <w:proofErr w:type="spellEnd"/>
            <w:r w:rsidRPr="005907DE">
              <w:rPr>
                <w:rFonts w:asciiTheme="minorHAnsi" w:hAnsiTheme="minorHAnsi" w:cstheme="minorHAnsi"/>
                <w:sz w:val="16"/>
                <w:szCs w:val="16"/>
                <w:lang w:val="en-US"/>
              </w:rPr>
              <w:t xml:space="preserve"> First Strand cDNA Synthesis kit</w:t>
            </w:r>
          </w:p>
        </w:tc>
        <w:tc>
          <w:tcPr>
            <w:tcW w:w="632" w:type="pct"/>
            <w:vAlign w:val="center"/>
          </w:tcPr>
          <w:p w14:paraId="152E6C2A"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zestaw odczynników do reakcji odwrotnej transkrypcji</w:t>
            </w:r>
          </w:p>
        </w:tc>
        <w:tc>
          <w:tcPr>
            <w:tcW w:w="281" w:type="pct"/>
            <w:vAlign w:val="center"/>
          </w:tcPr>
          <w:p w14:paraId="30F83364"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6</w:t>
            </w:r>
          </w:p>
        </w:tc>
        <w:tc>
          <w:tcPr>
            <w:tcW w:w="562" w:type="pct"/>
            <w:vAlign w:val="center"/>
          </w:tcPr>
          <w:p w14:paraId="3CD85CA5"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5366ED33"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E0804-03</w:t>
            </w:r>
          </w:p>
        </w:tc>
        <w:tc>
          <w:tcPr>
            <w:tcW w:w="562" w:type="pct"/>
            <w:vAlign w:val="center"/>
          </w:tcPr>
          <w:p w14:paraId="2EA68D67" w14:textId="45455534" w:rsidR="0001270D" w:rsidRPr="005907DE" w:rsidRDefault="0001270D" w:rsidP="0001270D">
            <w:pPr>
              <w:jc w:val="center"/>
              <w:rPr>
                <w:rFonts w:asciiTheme="minorHAnsi" w:hAnsiTheme="minorHAnsi" w:cstheme="minorHAnsi"/>
                <w:sz w:val="16"/>
                <w:szCs w:val="16"/>
              </w:rPr>
            </w:pPr>
          </w:p>
        </w:tc>
        <w:tc>
          <w:tcPr>
            <w:tcW w:w="565" w:type="pct"/>
            <w:vAlign w:val="center"/>
          </w:tcPr>
          <w:p w14:paraId="5983F578" w14:textId="428A0DEF" w:rsidR="0001270D" w:rsidRPr="005907DE" w:rsidRDefault="0001270D" w:rsidP="0001270D">
            <w:pPr>
              <w:jc w:val="center"/>
              <w:rPr>
                <w:rFonts w:asciiTheme="minorHAnsi" w:hAnsiTheme="minorHAnsi" w:cstheme="minorHAnsi"/>
                <w:sz w:val="16"/>
                <w:szCs w:val="16"/>
              </w:rPr>
            </w:pPr>
          </w:p>
        </w:tc>
        <w:tc>
          <w:tcPr>
            <w:tcW w:w="643" w:type="pct"/>
          </w:tcPr>
          <w:p w14:paraId="1243E231" w14:textId="77777777" w:rsidR="0001270D" w:rsidRPr="005907DE" w:rsidRDefault="0001270D" w:rsidP="0001270D">
            <w:pPr>
              <w:jc w:val="center"/>
              <w:rPr>
                <w:rFonts w:asciiTheme="minorHAnsi" w:hAnsiTheme="minorHAnsi" w:cstheme="minorHAnsi"/>
                <w:sz w:val="16"/>
                <w:szCs w:val="16"/>
              </w:rPr>
            </w:pPr>
          </w:p>
        </w:tc>
      </w:tr>
      <w:tr w:rsidR="0001270D" w:rsidRPr="005907DE" w14:paraId="784A8C61" w14:textId="51492C8B" w:rsidTr="0001270D">
        <w:trPr>
          <w:jc w:val="center"/>
        </w:trPr>
        <w:tc>
          <w:tcPr>
            <w:tcW w:w="278" w:type="pct"/>
            <w:vAlign w:val="center"/>
          </w:tcPr>
          <w:p w14:paraId="07853C59"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lastRenderedPageBreak/>
              <w:t>9.</w:t>
            </w:r>
          </w:p>
        </w:tc>
        <w:tc>
          <w:tcPr>
            <w:tcW w:w="984" w:type="pct"/>
            <w:vAlign w:val="center"/>
          </w:tcPr>
          <w:p w14:paraId="1D68C5C7"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Agaroza</w:t>
            </w:r>
            <w:proofErr w:type="spellEnd"/>
            <w:r w:rsidRPr="005907DE">
              <w:rPr>
                <w:rFonts w:asciiTheme="minorHAnsi" w:hAnsiTheme="minorHAnsi" w:cstheme="minorHAnsi"/>
                <w:sz w:val="16"/>
                <w:szCs w:val="16"/>
              </w:rPr>
              <w:t xml:space="preserve"> – 100g</w:t>
            </w:r>
          </w:p>
        </w:tc>
        <w:tc>
          <w:tcPr>
            <w:tcW w:w="632" w:type="pct"/>
            <w:vAlign w:val="center"/>
          </w:tcPr>
          <w:p w14:paraId="5778138C"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polisacharyd do analizy elektroforetycznej kwasów nukleinowych</w:t>
            </w:r>
          </w:p>
        </w:tc>
        <w:tc>
          <w:tcPr>
            <w:tcW w:w="281" w:type="pct"/>
            <w:vAlign w:val="center"/>
          </w:tcPr>
          <w:p w14:paraId="3492BACD"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2</w:t>
            </w:r>
          </w:p>
        </w:tc>
        <w:tc>
          <w:tcPr>
            <w:tcW w:w="562" w:type="pct"/>
            <w:vAlign w:val="center"/>
          </w:tcPr>
          <w:p w14:paraId="7C15153F"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4FDD1CBA"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E0301-100</w:t>
            </w:r>
          </w:p>
        </w:tc>
        <w:tc>
          <w:tcPr>
            <w:tcW w:w="562" w:type="pct"/>
            <w:vAlign w:val="center"/>
          </w:tcPr>
          <w:p w14:paraId="70A3FBBC" w14:textId="7EA47A73" w:rsidR="0001270D" w:rsidRPr="005907DE" w:rsidRDefault="0001270D" w:rsidP="0001270D">
            <w:pPr>
              <w:jc w:val="center"/>
              <w:rPr>
                <w:rFonts w:asciiTheme="minorHAnsi" w:hAnsiTheme="minorHAnsi" w:cstheme="minorHAnsi"/>
                <w:sz w:val="16"/>
                <w:szCs w:val="16"/>
              </w:rPr>
            </w:pPr>
          </w:p>
        </w:tc>
        <w:tc>
          <w:tcPr>
            <w:tcW w:w="565" w:type="pct"/>
            <w:vAlign w:val="center"/>
          </w:tcPr>
          <w:p w14:paraId="6CFB1B13" w14:textId="0FE27B65" w:rsidR="0001270D" w:rsidRPr="005907DE" w:rsidRDefault="0001270D" w:rsidP="0001270D">
            <w:pPr>
              <w:jc w:val="center"/>
              <w:rPr>
                <w:rFonts w:asciiTheme="minorHAnsi" w:hAnsiTheme="minorHAnsi" w:cstheme="minorHAnsi"/>
                <w:sz w:val="16"/>
                <w:szCs w:val="16"/>
              </w:rPr>
            </w:pPr>
          </w:p>
        </w:tc>
        <w:tc>
          <w:tcPr>
            <w:tcW w:w="643" w:type="pct"/>
          </w:tcPr>
          <w:p w14:paraId="7F3EB9EB" w14:textId="77777777" w:rsidR="0001270D" w:rsidRPr="005907DE" w:rsidRDefault="0001270D" w:rsidP="0001270D">
            <w:pPr>
              <w:jc w:val="center"/>
              <w:rPr>
                <w:rFonts w:asciiTheme="minorHAnsi" w:hAnsiTheme="minorHAnsi" w:cstheme="minorHAnsi"/>
                <w:sz w:val="16"/>
                <w:szCs w:val="16"/>
              </w:rPr>
            </w:pPr>
          </w:p>
        </w:tc>
      </w:tr>
      <w:tr w:rsidR="0001270D" w:rsidRPr="005907DE" w14:paraId="74EB4E7F" w14:textId="246F5C04" w:rsidTr="0001270D">
        <w:trPr>
          <w:jc w:val="center"/>
        </w:trPr>
        <w:tc>
          <w:tcPr>
            <w:tcW w:w="278" w:type="pct"/>
            <w:vAlign w:val="center"/>
          </w:tcPr>
          <w:p w14:paraId="5EF85568" w14:textId="77777777" w:rsidR="0001270D" w:rsidRPr="005907DE" w:rsidRDefault="0001270D" w:rsidP="0001270D">
            <w:pPr>
              <w:jc w:val="center"/>
              <w:rPr>
                <w:rFonts w:asciiTheme="minorHAnsi" w:hAnsiTheme="minorHAnsi" w:cstheme="minorHAnsi"/>
                <w:b/>
                <w:sz w:val="16"/>
                <w:szCs w:val="16"/>
              </w:rPr>
            </w:pPr>
            <w:r w:rsidRPr="005907DE">
              <w:rPr>
                <w:rFonts w:asciiTheme="minorHAnsi" w:hAnsiTheme="minorHAnsi" w:cstheme="minorHAnsi"/>
                <w:b/>
                <w:sz w:val="16"/>
                <w:szCs w:val="16"/>
              </w:rPr>
              <w:t>10.</w:t>
            </w:r>
          </w:p>
        </w:tc>
        <w:tc>
          <w:tcPr>
            <w:tcW w:w="984" w:type="pct"/>
            <w:vAlign w:val="center"/>
          </w:tcPr>
          <w:p w14:paraId="77F14D78" w14:textId="77777777" w:rsidR="0001270D" w:rsidRPr="005907DE" w:rsidRDefault="0001270D" w:rsidP="0001270D">
            <w:pPr>
              <w:jc w:val="center"/>
              <w:rPr>
                <w:rFonts w:asciiTheme="minorHAnsi" w:hAnsiTheme="minorHAnsi" w:cstheme="minorHAnsi"/>
                <w:sz w:val="16"/>
                <w:szCs w:val="16"/>
                <w:lang w:val="en-US"/>
              </w:rPr>
            </w:pPr>
            <w:r w:rsidRPr="005907DE">
              <w:rPr>
                <w:rFonts w:asciiTheme="minorHAnsi" w:hAnsiTheme="minorHAnsi" w:cstheme="minorHAnsi"/>
                <w:sz w:val="16"/>
                <w:szCs w:val="16"/>
                <w:lang w:val="en-US"/>
              </w:rPr>
              <w:t>Probe qPCR Master Mix (2x)</w:t>
            </w:r>
          </w:p>
        </w:tc>
        <w:tc>
          <w:tcPr>
            <w:tcW w:w="632" w:type="pct"/>
            <w:vAlign w:val="center"/>
          </w:tcPr>
          <w:p w14:paraId="7F35FADD"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zestaw do ilościowej reakcji Real-Time PCR i dwuetapowej reakcji RT-PCR w czasie rzeczywistym</w:t>
            </w:r>
          </w:p>
        </w:tc>
        <w:tc>
          <w:tcPr>
            <w:tcW w:w="281" w:type="pct"/>
            <w:vAlign w:val="center"/>
          </w:tcPr>
          <w:p w14:paraId="54E5DD4E"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6</w:t>
            </w:r>
          </w:p>
        </w:tc>
        <w:tc>
          <w:tcPr>
            <w:tcW w:w="562" w:type="pct"/>
            <w:vAlign w:val="center"/>
          </w:tcPr>
          <w:p w14:paraId="1167DE44" w14:textId="77777777" w:rsidR="0001270D" w:rsidRPr="005907DE" w:rsidRDefault="0001270D" w:rsidP="0001270D">
            <w:pPr>
              <w:jc w:val="center"/>
              <w:rPr>
                <w:rFonts w:asciiTheme="minorHAnsi" w:hAnsiTheme="minorHAnsi" w:cstheme="minorHAnsi"/>
                <w:sz w:val="16"/>
                <w:szCs w:val="16"/>
              </w:rPr>
            </w:pPr>
            <w:proofErr w:type="spellStart"/>
            <w:r w:rsidRPr="005907DE">
              <w:rPr>
                <w:rFonts w:asciiTheme="minorHAnsi" w:hAnsiTheme="minorHAnsi" w:cstheme="minorHAnsi"/>
                <w:sz w:val="16"/>
                <w:szCs w:val="16"/>
              </w:rPr>
              <w:t>Eurx</w:t>
            </w:r>
            <w:proofErr w:type="spellEnd"/>
          </w:p>
        </w:tc>
        <w:tc>
          <w:tcPr>
            <w:tcW w:w="493" w:type="pct"/>
            <w:vAlign w:val="center"/>
          </w:tcPr>
          <w:p w14:paraId="58C6A3E1" w14:textId="77777777" w:rsidR="0001270D" w:rsidRPr="005907DE" w:rsidRDefault="0001270D" w:rsidP="0001270D">
            <w:pPr>
              <w:jc w:val="center"/>
              <w:rPr>
                <w:rFonts w:asciiTheme="minorHAnsi" w:hAnsiTheme="minorHAnsi" w:cstheme="minorHAnsi"/>
                <w:sz w:val="16"/>
                <w:szCs w:val="16"/>
              </w:rPr>
            </w:pPr>
            <w:r w:rsidRPr="005907DE">
              <w:rPr>
                <w:rFonts w:asciiTheme="minorHAnsi" w:hAnsiTheme="minorHAnsi" w:cstheme="minorHAnsi"/>
                <w:sz w:val="16"/>
                <w:szCs w:val="16"/>
              </w:rPr>
              <w:t>E0420-02</w:t>
            </w:r>
          </w:p>
        </w:tc>
        <w:tc>
          <w:tcPr>
            <w:tcW w:w="562" w:type="pct"/>
            <w:vAlign w:val="center"/>
          </w:tcPr>
          <w:p w14:paraId="5789CC06" w14:textId="5411B458" w:rsidR="0001270D" w:rsidRPr="005907DE" w:rsidRDefault="0001270D" w:rsidP="0001270D">
            <w:pPr>
              <w:jc w:val="center"/>
              <w:rPr>
                <w:rFonts w:asciiTheme="minorHAnsi" w:hAnsiTheme="minorHAnsi" w:cstheme="minorHAnsi"/>
                <w:sz w:val="16"/>
                <w:szCs w:val="16"/>
              </w:rPr>
            </w:pPr>
          </w:p>
        </w:tc>
        <w:tc>
          <w:tcPr>
            <w:tcW w:w="565" w:type="pct"/>
            <w:vAlign w:val="center"/>
          </w:tcPr>
          <w:p w14:paraId="0A442FD2" w14:textId="06FA86CA" w:rsidR="0001270D" w:rsidRPr="005907DE" w:rsidRDefault="0001270D" w:rsidP="0001270D">
            <w:pPr>
              <w:jc w:val="center"/>
              <w:rPr>
                <w:rFonts w:asciiTheme="minorHAnsi" w:hAnsiTheme="minorHAnsi" w:cstheme="minorHAnsi"/>
                <w:sz w:val="16"/>
                <w:szCs w:val="16"/>
              </w:rPr>
            </w:pPr>
          </w:p>
        </w:tc>
        <w:tc>
          <w:tcPr>
            <w:tcW w:w="643" w:type="pct"/>
          </w:tcPr>
          <w:p w14:paraId="5F29D1CE" w14:textId="77777777" w:rsidR="0001270D" w:rsidRPr="005907DE" w:rsidRDefault="0001270D" w:rsidP="0001270D">
            <w:pPr>
              <w:jc w:val="center"/>
              <w:rPr>
                <w:rFonts w:asciiTheme="minorHAnsi" w:hAnsiTheme="minorHAnsi" w:cstheme="minorHAnsi"/>
                <w:sz w:val="16"/>
                <w:szCs w:val="16"/>
              </w:rPr>
            </w:pPr>
          </w:p>
        </w:tc>
      </w:tr>
      <w:tr w:rsidR="0001270D" w:rsidRPr="005907DE" w14:paraId="295C7026" w14:textId="6262A932" w:rsidTr="0001270D">
        <w:trPr>
          <w:jc w:val="center"/>
        </w:trPr>
        <w:tc>
          <w:tcPr>
            <w:tcW w:w="3230" w:type="pct"/>
            <w:gridSpan w:val="6"/>
          </w:tcPr>
          <w:p w14:paraId="022F5BB8" w14:textId="77777777" w:rsidR="0001270D" w:rsidRPr="005907DE" w:rsidRDefault="0001270D" w:rsidP="0001270D">
            <w:pPr>
              <w:jc w:val="center"/>
              <w:rPr>
                <w:rFonts w:asciiTheme="minorHAnsi" w:hAnsiTheme="minorHAnsi" w:cstheme="minorHAnsi"/>
                <w:color w:val="000000"/>
                <w:sz w:val="16"/>
                <w:szCs w:val="16"/>
              </w:rPr>
            </w:pPr>
          </w:p>
        </w:tc>
        <w:tc>
          <w:tcPr>
            <w:tcW w:w="562" w:type="pct"/>
          </w:tcPr>
          <w:p w14:paraId="6DDE65CD" w14:textId="33876FEE" w:rsidR="0001270D" w:rsidRPr="005907DE" w:rsidRDefault="0001270D" w:rsidP="0001270D">
            <w:pPr>
              <w:jc w:val="center"/>
              <w:rPr>
                <w:rFonts w:asciiTheme="minorHAnsi" w:hAnsiTheme="minorHAnsi" w:cstheme="minorHAnsi"/>
                <w:b/>
                <w:bCs/>
                <w:sz w:val="16"/>
                <w:szCs w:val="16"/>
              </w:rPr>
            </w:pPr>
          </w:p>
        </w:tc>
        <w:tc>
          <w:tcPr>
            <w:tcW w:w="565" w:type="pct"/>
          </w:tcPr>
          <w:p w14:paraId="31CD3AFB" w14:textId="46408051" w:rsidR="0001270D" w:rsidRPr="005907DE" w:rsidRDefault="0001270D" w:rsidP="0001270D">
            <w:pPr>
              <w:jc w:val="center"/>
              <w:rPr>
                <w:rFonts w:asciiTheme="minorHAnsi" w:hAnsiTheme="minorHAnsi" w:cstheme="minorHAnsi"/>
                <w:b/>
                <w:bCs/>
                <w:sz w:val="16"/>
                <w:szCs w:val="16"/>
              </w:rPr>
            </w:pPr>
          </w:p>
        </w:tc>
        <w:tc>
          <w:tcPr>
            <w:tcW w:w="643" w:type="pct"/>
          </w:tcPr>
          <w:p w14:paraId="6F777AB9" w14:textId="77777777" w:rsidR="0001270D" w:rsidRPr="005907DE" w:rsidRDefault="0001270D" w:rsidP="0001270D">
            <w:pPr>
              <w:jc w:val="center"/>
              <w:rPr>
                <w:rFonts w:asciiTheme="minorHAnsi" w:hAnsiTheme="minorHAnsi" w:cstheme="minorHAnsi"/>
                <w:b/>
                <w:bCs/>
                <w:sz w:val="16"/>
                <w:szCs w:val="16"/>
              </w:rPr>
            </w:pPr>
          </w:p>
          <w:p w14:paraId="44050F7A" w14:textId="77777777" w:rsidR="0001270D" w:rsidRPr="005907DE" w:rsidRDefault="0001270D" w:rsidP="0001270D">
            <w:pPr>
              <w:jc w:val="center"/>
              <w:rPr>
                <w:rFonts w:asciiTheme="minorHAnsi" w:hAnsiTheme="minorHAnsi" w:cstheme="minorHAnsi"/>
                <w:b/>
                <w:bCs/>
                <w:sz w:val="16"/>
                <w:szCs w:val="16"/>
              </w:rPr>
            </w:pPr>
          </w:p>
          <w:p w14:paraId="7E01C970" w14:textId="55AC09E9" w:rsidR="0001270D" w:rsidRPr="005907DE" w:rsidRDefault="0001270D" w:rsidP="0001270D">
            <w:pPr>
              <w:jc w:val="center"/>
              <w:rPr>
                <w:rFonts w:asciiTheme="minorHAnsi" w:hAnsiTheme="minorHAnsi" w:cstheme="minorHAnsi"/>
                <w:b/>
                <w:bCs/>
                <w:sz w:val="16"/>
                <w:szCs w:val="16"/>
              </w:rPr>
            </w:pPr>
          </w:p>
        </w:tc>
      </w:tr>
      <w:bookmarkEnd w:id="34"/>
    </w:tbl>
    <w:p w14:paraId="5A4727C9" w14:textId="77777777" w:rsidR="00B7183C" w:rsidRPr="005907DE"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64D3F4C8"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353B78">
        <w:rPr>
          <w:rFonts w:asciiTheme="minorHAnsi" w:hAnsiTheme="minorHAnsi" w:cstheme="minorHAnsi"/>
          <w:lang w:val="pl-PL"/>
        </w:rPr>
        <w:t>28</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29C309E0" w14:textId="32628794" w:rsidR="006D6680" w:rsidRDefault="006D6680" w:rsidP="00882685">
      <w:pPr>
        <w:pStyle w:val="normaltableau"/>
        <w:spacing w:before="0" w:after="0" w:line="360" w:lineRule="auto"/>
        <w:ind w:left="426"/>
        <w:rPr>
          <w:rFonts w:asciiTheme="minorHAnsi" w:hAnsiTheme="minorHAnsi" w:cstheme="minorHAnsi"/>
          <w:lang w:val="pl-PL"/>
        </w:rPr>
      </w:pPr>
    </w:p>
    <w:p w14:paraId="08F81A53" w14:textId="3116A8A9" w:rsidR="00353B78" w:rsidRDefault="00353B78" w:rsidP="00882685">
      <w:pPr>
        <w:pStyle w:val="normaltableau"/>
        <w:spacing w:before="0" w:after="0" w:line="360" w:lineRule="auto"/>
        <w:ind w:left="426"/>
        <w:rPr>
          <w:rFonts w:asciiTheme="minorHAnsi" w:hAnsiTheme="minorHAnsi" w:cstheme="minorHAnsi"/>
          <w:lang w:val="pl-PL"/>
        </w:rPr>
      </w:pPr>
    </w:p>
    <w:p w14:paraId="4D513250" w14:textId="3F03F583" w:rsidR="00353B78" w:rsidRDefault="00353B78" w:rsidP="00882685">
      <w:pPr>
        <w:pStyle w:val="normaltableau"/>
        <w:spacing w:before="0" w:after="0" w:line="360" w:lineRule="auto"/>
        <w:ind w:left="426"/>
        <w:rPr>
          <w:rFonts w:asciiTheme="minorHAnsi" w:hAnsiTheme="minorHAnsi" w:cstheme="minorHAnsi"/>
          <w:lang w:val="pl-PL"/>
        </w:rPr>
      </w:pPr>
    </w:p>
    <w:p w14:paraId="15EE8340" w14:textId="77777777" w:rsidR="00353B78" w:rsidRPr="005907DE" w:rsidRDefault="00353B78" w:rsidP="00882685">
      <w:pPr>
        <w:pStyle w:val="normaltableau"/>
        <w:spacing w:before="0" w:after="0" w:line="360" w:lineRule="auto"/>
        <w:ind w:left="426"/>
        <w:rPr>
          <w:rFonts w:asciiTheme="minorHAnsi" w:hAnsiTheme="minorHAnsi" w:cstheme="minorHAnsi"/>
          <w:lang w:val="pl-PL"/>
        </w:rPr>
      </w:pP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lastRenderedPageBreak/>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01A85A0D" w14:textId="69ED46DD" w:rsidR="008E6CF2" w:rsidRPr="005907DE" w:rsidRDefault="009F5FD3" w:rsidP="00360325">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32934ACA" w14:textId="77777777" w:rsidR="00B53E96" w:rsidRPr="005907DE" w:rsidRDefault="00B53E96" w:rsidP="00882685">
      <w:pPr>
        <w:spacing w:line="360" w:lineRule="auto"/>
        <w:jc w:val="both"/>
        <w:rPr>
          <w:rFonts w:asciiTheme="minorHAnsi" w:hAnsiTheme="minorHAnsi" w:cstheme="minorHAnsi"/>
          <w:sz w:val="22"/>
          <w:szCs w:val="22"/>
        </w:rPr>
      </w:pP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6C04B514"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353B78">
        <w:rPr>
          <w:rFonts w:asciiTheme="minorHAnsi" w:hAnsiTheme="minorHAnsi" w:cstheme="minorHAnsi"/>
          <w:b/>
          <w:bCs/>
          <w:i/>
          <w:iCs/>
          <w:sz w:val="22"/>
          <w:szCs w:val="22"/>
        </w:rPr>
        <w:t>28</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52472CBE"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p>
    <w:p w14:paraId="794CC45D" w14:textId="77777777"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33E64A6C"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sukcesywna odczynników </w:t>
      </w:r>
      <w:r w:rsidR="00353B78" w:rsidRPr="005C4E1D">
        <w:rPr>
          <w:rFonts w:asciiTheme="minorHAnsi" w:hAnsiTheme="minorHAnsi" w:cstheme="minorHAnsi"/>
          <w:b/>
          <w:sz w:val="22"/>
          <w:szCs w:val="22"/>
        </w:rPr>
        <w:t xml:space="preserve">chemicznych producenta </w:t>
      </w:r>
      <w:proofErr w:type="spellStart"/>
      <w:r w:rsidR="00353B78" w:rsidRPr="005C4E1D">
        <w:rPr>
          <w:rFonts w:asciiTheme="minorHAnsi" w:hAnsiTheme="minorHAnsi" w:cstheme="minorHAnsi"/>
          <w:b/>
          <w:sz w:val="22"/>
          <w:szCs w:val="22"/>
        </w:rPr>
        <w:t>Eurx</w:t>
      </w:r>
      <w:proofErr w:type="spellEnd"/>
      <w:r w:rsidR="005C4E1D">
        <w:rPr>
          <w:rFonts w:asciiTheme="minorHAnsi" w:hAnsiTheme="minorHAnsi" w:cstheme="minorHAnsi"/>
          <w:b/>
          <w:sz w:val="28"/>
          <w:szCs w:val="28"/>
        </w:rPr>
        <w:t xml:space="preserve">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353B78">
        <w:rPr>
          <w:rFonts w:asciiTheme="minorHAnsi" w:hAnsiTheme="minorHAnsi" w:cstheme="minorHAnsi"/>
          <w:b/>
          <w:bCs/>
          <w:sz w:val="22"/>
          <w:szCs w:val="22"/>
        </w:rPr>
        <w:t>28</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243C7258"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5C4E1D">
        <w:rPr>
          <w:rFonts w:asciiTheme="minorHAnsi" w:hAnsiTheme="minorHAnsi" w:cstheme="minorHAnsi"/>
          <w:b/>
          <w:bCs/>
        </w:rPr>
        <w:t>28</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48940139"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5C4E1D">
        <w:rPr>
          <w:rFonts w:asciiTheme="minorHAnsi" w:hAnsiTheme="minorHAnsi" w:cstheme="minorHAnsi"/>
          <w:b/>
          <w:bCs/>
          <w:i/>
          <w:iCs/>
          <w:sz w:val="22"/>
          <w:szCs w:val="22"/>
        </w:rPr>
        <w:t>28</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0C42DBDB"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5C4E1D">
        <w:rPr>
          <w:rFonts w:asciiTheme="minorHAnsi" w:hAnsiTheme="minorHAnsi" w:cstheme="minorHAnsi"/>
          <w:b/>
          <w:iCs/>
          <w:sz w:val="22"/>
          <w:szCs w:val="22"/>
        </w:rPr>
        <w:t>28</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77777777" w:rsidR="00BE02B3" w:rsidRPr="005907DE" w:rsidRDefault="00BE02B3" w:rsidP="001E0700">
      <w:pPr>
        <w:spacing w:line="360" w:lineRule="auto"/>
        <w:jc w:val="both"/>
        <w:outlineLvl w:val="0"/>
        <w:rPr>
          <w:rFonts w:asciiTheme="minorHAnsi" w:hAnsiTheme="minorHAnsi" w:cstheme="minorHAnsi"/>
          <w:sz w:val="22"/>
          <w:szCs w:val="22"/>
        </w:rPr>
      </w:pPr>
      <w:r w:rsidRPr="005907DE">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reprezentowaną/-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391431DD"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Niniejsza umowa zostaje zawarta na okres </w:t>
      </w:r>
      <w:r w:rsidR="00986124">
        <w:rPr>
          <w:rFonts w:asciiTheme="minorHAnsi" w:hAnsiTheme="minorHAnsi" w:cstheme="minorHAnsi"/>
          <w:color w:val="000000"/>
          <w:sz w:val="22"/>
          <w:szCs w:val="22"/>
        </w:rPr>
        <w:t>12</w:t>
      </w:r>
      <w:r w:rsidRPr="005907DE">
        <w:rPr>
          <w:rFonts w:asciiTheme="minorHAnsi" w:hAnsiTheme="minorHAnsi" w:cstheme="minorHAnsi"/>
          <w:color w:val="000000"/>
          <w:sz w:val="22"/>
          <w:szCs w:val="22"/>
        </w:rPr>
        <w:t>miesięcy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63511280"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986124">
        <w:rPr>
          <w:rFonts w:asciiTheme="minorHAnsi" w:hAnsiTheme="minorHAnsi" w:cstheme="minorHAnsi"/>
          <w:b/>
          <w:sz w:val="22"/>
          <w:szCs w:val="22"/>
        </w:rPr>
        <w:t>14</w:t>
      </w:r>
      <w:r w:rsidRPr="005907DE">
        <w:rPr>
          <w:rFonts w:asciiTheme="minorHAnsi" w:hAnsiTheme="minorHAnsi" w:cstheme="minorHAnsi"/>
          <w:sz w:val="22"/>
          <w:szCs w:val="22"/>
        </w:rPr>
        <w:t xml:space="preserve"> 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7BDD8E41"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986124">
        <w:rPr>
          <w:rFonts w:asciiTheme="minorHAnsi" w:hAnsiTheme="minorHAnsi" w:cstheme="minorHAnsi"/>
        </w:rPr>
        <w:t>6</w:t>
      </w:r>
      <w:r w:rsidR="00016CC9" w:rsidRPr="005907DE">
        <w:rPr>
          <w:rFonts w:asciiTheme="minorHAnsi" w:hAnsiTheme="minorHAnsi" w:cstheme="minorHAnsi"/>
        </w:rPr>
        <w:t xml:space="preserve"> </w:t>
      </w:r>
      <w:r w:rsidRPr="005907DE">
        <w:rPr>
          <w:rFonts w:asciiTheme="minorHAnsi" w:hAnsiTheme="minorHAnsi" w:cstheme="minorHAnsi"/>
        </w:rPr>
        <w:t>miesięcy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733422A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986124">
        <w:rPr>
          <w:rFonts w:asciiTheme="minorHAnsi" w:hAnsiTheme="minorHAnsi" w:cstheme="minorHAnsi"/>
        </w:rPr>
        <w:t xml:space="preserve">14 </w:t>
      </w:r>
      <w:r w:rsidRPr="005907DE">
        <w:rPr>
          <w:rFonts w:asciiTheme="minorHAnsi" w:hAnsiTheme="minorHAnsi" w:cstheme="minorHAnsi"/>
        </w:rPr>
        <w:t xml:space="preserve">dni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6E9F0AB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986124">
        <w:rPr>
          <w:rFonts w:asciiTheme="minorHAnsi" w:hAnsiTheme="minorHAnsi" w:cstheme="minorHAnsi"/>
          <w:sz w:val="22"/>
          <w:szCs w:val="22"/>
        </w:rPr>
        <w:t>50</w:t>
      </w:r>
      <w:r w:rsidR="000E1710" w:rsidRPr="005907DE">
        <w:rPr>
          <w:rFonts w:asciiTheme="minorHAnsi" w:hAnsiTheme="minorHAnsi" w:cstheme="minorHAnsi"/>
          <w:sz w:val="22"/>
          <w:szCs w:val="22"/>
        </w:rPr>
        <w:t xml:space="preserve">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6BE92C61"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315D73" w:rsidRPr="005907DE">
        <w:rPr>
          <w:rFonts w:asciiTheme="minorHAnsi" w:hAnsiTheme="minorHAnsi" w:cstheme="minorHAnsi"/>
        </w:rPr>
        <w:t>Agata Szczerba</w:t>
      </w:r>
      <w:r w:rsidRPr="005907DE">
        <w:rPr>
          <w:rFonts w:asciiTheme="minorHAnsi" w:hAnsiTheme="minorHAnsi" w:cstheme="minorHAnsi"/>
        </w:rPr>
        <w:t xml:space="preserve">, tel. </w:t>
      </w:r>
      <w:r w:rsidR="00315D73" w:rsidRPr="005907DE">
        <w:rPr>
          <w:rFonts w:asciiTheme="minorHAnsi" w:hAnsiTheme="minorHAnsi" w:cstheme="minorHAnsi"/>
        </w:rPr>
        <w:t>52/3749768</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r w:rsidR="00315D73" w:rsidRPr="005907DE">
        <w:rPr>
          <w:rFonts w:asciiTheme="minorHAnsi" w:hAnsiTheme="minorHAnsi" w:cstheme="minorHAnsi"/>
        </w:rPr>
        <w:t>agata.szczerba@utp.edu.pl</w:t>
      </w:r>
      <w:bookmarkEnd w:id="39"/>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091CFA60"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5C4E1D">
        <w:rPr>
          <w:rFonts w:asciiTheme="minorHAnsi" w:hAnsiTheme="minorHAnsi" w:cstheme="minorHAnsi"/>
          <w:b/>
          <w:bCs/>
          <w:i/>
          <w:iCs/>
          <w:sz w:val="22"/>
          <w:szCs w:val="22"/>
        </w:rPr>
        <w:t>28</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77777777"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p>
    <w:p w14:paraId="4281542A" w14:textId="77777777"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77777777"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2DB93C2A" w14:textId="40838BB1" w:rsidR="00CD3DB9" w:rsidRPr="005907DE" w:rsidRDefault="007D2256"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 xml:space="preserve">Dostawa </w:t>
            </w:r>
            <w:r w:rsidR="00840371" w:rsidRPr="005907DE">
              <w:rPr>
                <w:rFonts w:asciiTheme="minorHAnsi" w:hAnsiTheme="minorHAnsi" w:cstheme="minorHAnsi"/>
                <w:sz w:val="22"/>
                <w:szCs w:val="22"/>
              </w:rPr>
              <w:t xml:space="preserve">sukcesywna </w:t>
            </w:r>
            <w:r w:rsidR="005C4E1D" w:rsidRPr="005C4E1D">
              <w:rPr>
                <w:rFonts w:asciiTheme="minorHAnsi" w:hAnsiTheme="minorHAnsi" w:cstheme="minorHAnsi"/>
                <w:sz w:val="22"/>
                <w:szCs w:val="22"/>
              </w:rPr>
              <w:t xml:space="preserve">odczynników chemicznych producenta </w:t>
            </w:r>
            <w:proofErr w:type="spellStart"/>
            <w:r w:rsidR="005C4E1D" w:rsidRPr="005C4E1D">
              <w:rPr>
                <w:rFonts w:asciiTheme="minorHAnsi" w:hAnsiTheme="minorHAnsi" w:cstheme="minorHAnsi"/>
                <w:sz w:val="22"/>
                <w:szCs w:val="22"/>
              </w:rPr>
              <w:t>Eurx</w:t>
            </w:r>
            <w:proofErr w:type="spellEnd"/>
            <w:r w:rsidR="005C4E1D">
              <w:rPr>
                <w:rFonts w:asciiTheme="minorHAnsi" w:hAnsiTheme="minorHAnsi" w:cstheme="minorHAnsi"/>
                <w:sz w:val="22"/>
                <w:szCs w:val="22"/>
              </w:rPr>
              <w:t xml:space="preserve">  </w:t>
            </w:r>
            <w:r w:rsidR="00CD3DB9" w:rsidRPr="005907DE">
              <w:rPr>
                <w:rFonts w:asciiTheme="minorHAnsi" w:hAnsiTheme="minorHAnsi" w:cstheme="minorHAnsi"/>
                <w:sz w:val="22"/>
                <w:szCs w:val="22"/>
              </w:rPr>
              <w:t>dla Katedry Biotechnologii i Genetyki Zwierząt</w:t>
            </w:r>
            <w:r w:rsidR="005C4E1D">
              <w:rPr>
                <w:rFonts w:asciiTheme="minorHAnsi" w:hAnsiTheme="minorHAnsi" w:cstheme="minorHAnsi"/>
                <w:sz w:val="22"/>
                <w:szCs w:val="22"/>
              </w:rPr>
              <w:t xml:space="preserve"> </w:t>
            </w:r>
          </w:p>
          <w:p w14:paraId="4890AC91" w14:textId="40B3EBE5"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5C4E1D">
              <w:rPr>
                <w:rFonts w:asciiTheme="minorHAnsi" w:hAnsiTheme="minorHAnsi" w:cstheme="minorHAnsi"/>
                <w:sz w:val="22"/>
                <w:szCs w:val="22"/>
              </w:rPr>
              <w:t>28</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5255F" w14:textId="77777777" w:rsidR="003637FE" w:rsidRDefault="003637FE">
      <w:r>
        <w:separator/>
      </w:r>
    </w:p>
  </w:endnote>
  <w:endnote w:type="continuationSeparator" w:id="0">
    <w:p w14:paraId="7CC05336" w14:textId="77777777" w:rsidR="003637FE" w:rsidRDefault="0036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C9F0A" w14:textId="77777777" w:rsidR="003637FE" w:rsidRDefault="003637FE">
      <w:r>
        <w:separator/>
      </w:r>
    </w:p>
  </w:footnote>
  <w:footnote w:type="continuationSeparator" w:id="0">
    <w:p w14:paraId="3151D1DD" w14:textId="77777777" w:rsidR="003637FE" w:rsidRDefault="003637FE">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0"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5"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2"/>
  </w:num>
  <w:num w:numId="4">
    <w:abstractNumId w:val="33"/>
  </w:num>
  <w:num w:numId="5">
    <w:abstractNumId w:val="50"/>
  </w:num>
  <w:num w:numId="6">
    <w:abstractNumId w:val="48"/>
  </w:num>
  <w:num w:numId="7">
    <w:abstractNumId w:val="10"/>
  </w:num>
  <w:num w:numId="8">
    <w:abstractNumId w:val="60"/>
  </w:num>
  <w:num w:numId="9">
    <w:abstractNumId w:val="37"/>
  </w:num>
  <w:num w:numId="10">
    <w:abstractNumId w:val="51"/>
  </w:num>
  <w:num w:numId="11">
    <w:abstractNumId w:val="43"/>
  </w:num>
  <w:num w:numId="12">
    <w:abstractNumId w:val="52"/>
  </w:num>
  <w:num w:numId="13">
    <w:abstractNumId w:val="12"/>
  </w:num>
  <w:num w:numId="14">
    <w:abstractNumId w:val="14"/>
  </w:num>
  <w:num w:numId="15">
    <w:abstractNumId w:val="38"/>
  </w:num>
  <w:num w:numId="16">
    <w:abstractNumId w:val="13"/>
  </w:num>
  <w:num w:numId="17">
    <w:abstractNumId w:val="41"/>
  </w:num>
  <w:num w:numId="18">
    <w:abstractNumId w:val="69"/>
  </w:num>
  <w:num w:numId="19">
    <w:abstractNumId w:val="57"/>
  </w:num>
  <w:num w:numId="20">
    <w:abstractNumId w:val="40"/>
  </w:num>
  <w:num w:numId="21">
    <w:abstractNumId w:val="68"/>
  </w:num>
  <w:num w:numId="22">
    <w:abstractNumId w:val="25"/>
  </w:num>
  <w:num w:numId="23">
    <w:abstractNumId w:val="58"/>
  </w:num>
  <w:num w:numId="24">
    <w:abstractNumId w:val="29"/>
  </w:num>
  <w:num w:numId="25">
    <w:abstractNumId w:val="55"/>
  </w:num>
  <w:num w:numId="26">
    <w:abstractNumId w:val="8"/>
  </w:num>
  <w:num w:numId="27">
    <w:abstractNumId w:val="44"/>
  </w:num>
  <w:num w:numId="28">
    <w:abstractNumId w:val="22"/>
  </w:num>
  <w:num w:numId="29">
    <w:abstractNumId w:val="49"/>
  </w:num>
  <w:num w:numId="30">
    <w:abstractNumId w:val="35"/>
  </w:num>
  <w:num w:numId="31">
    <w:abstractNumId w:val="61"/>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3"/>
  </w:num>
  <w:num w:numId="41">
    <w:abstractNumId w:val="30"/>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66"/>
  </w:num>
  <w:num w:numId="45">
    <w:abstractNumId w:val="64"/>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17"/>
  </w:num>
  <w:num w:numId="54">
    <w:abstractNumId w:val="34"/>
  </w:num>
  <w:num w:numId="55">
    <w:abstractNumId w:val="65"/>
  </w:num>
  <w:num w:numId="56">
    <w:abstractNumId w:val="45"/>
  </w:num>
  <w:num w:numId="57">
    <w:abstractNumId w:val="31"/>
  </w:num>
  <w:num w:numId="58">
    <w:abstractNumId w:val="11"/>
  </w:num>
  <w:num w:numId="59">
    <w:abstractNumId w:val="56"/>
  </w:num>
  <w:num w:numId="60">
    <w:abstractNumId w:val="23"/>
  </w:num>
  <w:num w:numId="61">
    <w:abstractNumId w:val="32"/>
  </w:num>
  <w:num w:numId="62">
    <w:abstractNumId w:val="18"/>
  </w:num>
  <w:num w:numId="63">
    <w:abstractNumId w:val="15"/>
  </w:num>
  <w:num w:numId="64">
    <w:abstractNumId w:val="28"/>
  </w:num>
  <w:num w:numId="65">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10EE"/>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37FE"/>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6CFC"/>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6EF"/>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6124"/>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5612"/>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29</Pages>
  <Words>8872</Words>
  <Characters>53237</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61986</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4</cp:revision>
  <cp:lastPrinted>2021-02-15T07:26:00Z</cp:lastPrinted>
  <dcterms:created xsi:type="dcterms:W3CDTF">2021-05-19T05:40:00Z</dcterms:created>
  <dcterms:modified xsi:type="dcterms:W3CDTF">2021-05-19T05:43:00Z</dcterms:modified>
</cp:coreProperties>
</file>