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A613"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E12F414" w14:textId="77777777"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82A808D"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21928089" w14:textId="77777777" w:rsidR="003671F3" w:rsidRPr="00DC7706" w:rsidRDefault="003671F3" w:rsidP="00D35F36">
      <w:pPr>
        <w:spacing w:line="360" w:lineRule="auto"/>
        <w:rPr>
          <w:rFonts w:asciiTheme="minorHAnsi" w:hAnsiTheme="minorHAnsi" w:cstheme="minorHAnsi"/>
          <w:sz w:val="32"/>
          <w:szCs w:val="32"/>
        </w:rPr>
      </w:pPr>
    </w:p>
    <w:p w14:paraId="0C59BD0C" w14:textId="77777777"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69B62E74"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D2101B8" w14:textId="77777777" w:rsidR="003671F3" w:rsidRPr="006F4349" w:rsidRDefault="003671F3" w:rsidP="00D35F36">
      <w:pPr>
        <w:tabs>
          <w:tab w:val="left" w:pos="1560"/>
        </w:tabs>
        <w:spacing w:line="360" w:lineRule="auto"/>
        <w:jc w:val="both"/>
        <w:rPr>
          <w:rFonts w:asciiTheme="minorHAnsi" w:hAnsiTheme="minorHAnsi" w:cstheme="minorHAnsi"/>
          <w:b/>
          <w:sz w:val="28"/>
          <w:szCs w:val="28"/>
        </w:rPr>
      </w:pPr>
    </w:p>
    <w:p w14:paraId="464BA0B2" w14:textId="77777777" w:rsidR="007456A1" w:rsidRPr="006F4349" w:rsidRDefault="00A0676D" w:rsidP="00D35F36">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6F4349">
        <w:rPr>
          <w:rFonts w:asciiTheme="minorHAnsi" w:hAnsiTheme="minorHAnsi" w:cstheme="minorHAnsi"/>
          <w:b/>
          <w:sz w:val="28"/>
          <w:szCs w:val="28"/>
        </w:rPr>
        <w:t xml:space="preserve">Dostawa </w:t>
      </w:r>
      <w:bookmarkEnd w:id="0"/>
      <w:bookmarkEnd w:id="1"/>
      <w:bookmarkEnd w:id="2"/>
      <w:r w:rsidR="00360EC6" w:rsidRPr="006F4349">
        <w:rPr>
          <w:rFonts w:asciiTheme="minorHAnsi" w:hAnsiTheme="minorHAnsi" w:cstheme="minorHAnsi"/>
          <w:b/>
          <w:sz w:val="28"/>
          <w:szCs w:val="28"/>
        </w:rPr>
        <w:t xml:space="preserve">akcesoriów laboratoryjnych </w:t>
      </w:r>
    </w:p>
    <w:p w14:paraId="5E60B6FC" w14:textId="77777777" w:rsidR="006F4349" w:rsidRPr="005C50B3" w:rsidRDefault="006F4349" w:rsidP="006F4349">
      <w:pPr>
        <w:spacing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dla Wydziału Technologii i Inżynierii Chemicznej </w:t>
      </w:r>
    </w:p>
    <w:p w14:paraId="3F58D815" w14:textId="77777777" w:rsidR="006F4349" w:rsidRPr="00DC7706" w:rsidRDefault="006F4349" w:rsidP="00D35F36">
      <w:pPr>
        <w:spacing w:line="360" w:lineRule="auto"/>
        <w:jc w:val="center"/>
        <w:rPr>
          <w:rFonts w:asciiTheme="minorHAnsi" w:hAnsiTheme="minorHAnsi" w:cstheme="minorHAnsi"/>
          <w:b/>
          <w:sz w:val="32"/>
          <w:szCs w:val="32"/>
        </w:rPr>
      </w:pPr>
    </w:p>
    <w:p w14:paraId="4E66851B" w14:textId="77777777" w:rsidR="0096204D" w:rsidRPr="00DC7706" w:rsidRDefault="0096204D" w:rsidP="00D35F36">
      <w:pPr>
        <w:spacing w:line="360" w:lineRule="auto"/>
        <w:jc w:val="center"/>
        <w:rPr>
          <w:rFonts w:asciiTheme="minorHAnsi" w:hAnsiTheme="minorHAnsi" w:cstheme="minorHAnsi"/>
          <w:sz w:val="22"/>
          <w:szCs w:val="22"/>
        </w:rPr>
      </w:pPr>
    </w:p>
    <w:p w14:paraId="4E0D30BA" w14:textId="77777777" w:rsidR="00F4298B" w:rsidRPr="00DC7706" w:rsidRDefault="00F4298B" w:rsidP="00D35F36">
      <w:pPr>
        <w:spacing w:line="360" w:lineRule="auto"/>
        <w:jc w:val="center"/>
        <w:rPr>
          <w:rFonts w:asciiTheme="minorHAnsi" w:hAnsiTheme="minorHAnsi" w:cstheme="minorHAnsi"/>
          <w:sz w:val="22"/>
          <w:szCs w:val="22"/>
        </w:rPr>
      </w:pPr>
    </w:p>
    <w:p w14:paraId="6B133A31" w14:textId="77777777" w:rsidR="00F4298B" w:rsidRPr="00DC7706" w:rsidRDefault="00F4298B" w:rsidP="00D35F36">
      <w:pPr>
        <w:spacing w:line="360" w:lineRule="auto"/>
        <w:jc w:val="center"/>
        <w:rPr>
          <w:rFonts w:asciiTheme="minorHAnsi" w:hAnsiTheme="minorHAnsi" w:cstheme="minorHAnsi"/>
          <w:sz w:val="22"/>
          <w:szCs w:val="22"/>
        </w:rPr>
      </w:pPr>
    </w:p>
    <w:p w14:paraId="5BAC55D9" w14:textId="77777777" w:rsidR="00F628D7" w:rsidRPr="00DC7706" w:rsidRDefault="00F628D7" w:rsidP="00D35F36">
      <w:pPr>
        <w:spacing w:line="360" w:lineRule="auto"/>
        <w:jc w:val="right"/>
        <w:rPr>
          <w:rFonts w:asciiTheme="minorHAnsi" w:hAnsiTheme="minorHAnsi" w:cstheme="minorHAnsi"/>
          <w:sz w:val="22"/>
          <w:szCs w:val="22"/>
        </w:rPr>
      </w:pPr>
    </w:p>
    <w:p w14:paraId="7D663CF8" w14:textId="77777777"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6F4349">
        <w:rPr>
          <w:rFonts w:asciiTheme="minorHAnsi" w:hAnsiTheme="minorHAnsi" w:cstheme="minorHAnsi"/>
          <w:b/>
          <w:bCs/>
          <w:sz w:val="22"/>
          <w:szCs w:val="22"/>
        </w:rPr>
        <w:t>84</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E06503" w:rsidRPr="00DC7706">
        <w:rPr>
          <w:rFonts w:asciiTheme="minorHAnsi" w:hAnsiTheme="minorHAnsi" w:cstheme="minorHAnsi"/>
          <w:b/>
          <w:bCs/>
          <w:sz w:val="22"/>
          <w:szCs w:val="22"/>
        </w:rPr>
        <w:t>1</w:t>
      </w:r>
    </w:p>
    <w:p w14:paraId="563DFFD0"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38BA302"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3EF9526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7DDB089D"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56E66F0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13DA938"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591AF19"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10F71F30"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73742464"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9A4F3C2" w14:textId="77777777" w:rsidR="003671F3" w:rsidRPr="00DC7706" w:rsidRDefault="00C7200C" w:rsidP="00D35F36">
      <w:pPr>
        <w:spacing w:line="360" w:lineRule="auto"/>
        <w:jc w:val="both"/>
        <w:rPr>
          <w:rFonts w:asciiTheme="minorHAnsi" w:hAnsiTheme="minorHAnsi" w:cstheme="minorHAnsi"/>
          <w:sz w:val="22"/>
          <w:szCs w:val="22"/>
        </w:rPr>
      </w:pPr>
      <w:r>
        <w:rPr>
          <w:rFonts w:asciiTheme="minorHAnsi" w:hAnsiTheme="minorHAnsi" w:cstheme="minorHAnsi"/>
          <w:noProof/>
          <w:sz w:val="22"/>
          <w:szCs w:val="22"/>
        </w:rPr>
        <w:pict w14:anchorId="038726E6">
          <v:shapetype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404F1BDA" w14:textId="77777777" w:rsidR="00494A99" w:rsidRDefault="00494A99" w:rsidP="0096204D">
                  <w:pPr>
                    <w:jc w:val="center"/>
                  </w:pPr>
                </w:p>
                <w:p w14:paraId="35EC4427" w14:textId="77777777" w:rsidR="00494A99" w:rsidRDefault="00494A99" w:rsidP="0096204D">
                  <w:pPr>
                    <w:jc w:val="center"/>
                  </w:pPr>
                </w:p>
                <w:p w14:paraId="43FF4A5C" w14:textId="77777777" w:rsidR="00494A99" w:rsidRDefault="00494A99" w:rsidP="0096204D">
                  <w:pPr>
                    <w:jc w:val="center"/>
                  </w:pPr>
                </w:p>
                <w:p w14:paraId="33D47C1F" w14:textId="77777777" w:rsidR="00494A99" w:rsidRDefault="00494A99" w:rsidP="0096204D">
                  <w:pPr>
                    <w:jc w:val="center"/>
                  </w:pPr>
                </w:p>
                <w:p w14:paraId="79AA7CC9" w14:textId="77777777" w:rsidR="00494A99" w:rsidRDefault="00494A99" w:rsidP="0096204D">
                  <w:pPr>
                    <w:jc w:val="center"/>
                  </w:pPr>
                  <w:r>
                    <w:t>………………………………………</w:t>
                  </w:r>
                </w:p>
                <w:p w14:paraId="1C822ED2" w14:textId="77777777" w:rsidR="00494A99" w:rsidRDefault="00494A99" w:rsidP="0096204D">
                  <w:pPr>
                    <w:tabs>
                      <w:tab w:val="left" w:pos="1418"/>
                    </w:tabs>
                    <w:jc w:val="center"/>
                    <w:rPr>
                      <w:i/>
                    </w:rPr>
                  </w:pPr>
                  <w:r>
                    <w:rPr>
                      <w:i/>
                    </w:rPr>
                    <w:t>zatwierdzam</w:t>
                  </w:r>
                </w:p>
              </w:txbxContent>
            </v:textbox>
          </v:shape>
        </w:pict>
      </w:r>
    </w:p>
    <w:p w14:paraId="582834D0" w14:textId="77777777" w:rsidR="003671F3" w:rsidRPr="00DC7706" w:rsidRDefault="003671F3" w:rsidP="00D35F36">
      <w:pPr>
        <w:spacing w:line="360" w:lineRule="auto"/>
        <w:jc w:val="both"/>
        <w:rPr>
          <w:rFonts w:asciiTheme="minorHAnsi" w:hAnsiTheme="minorHAnsi" w:cstheme="minorHAnsi"/>
          <w:sz w:val="22"/>
          <w:szCs w:val="22"/>
        </w:rPr>
      </w:pPr>
    </w:p>
    <w:p w14:paraId="197EF984" w14:textId="77777777" w:rsidR="0096204D" w:rsidRPr="00DC7706" w:rsidRDefault="0096204D" w:rsidP="00D35F36">
      <w:pPr>
        <w:spacing w:line="360" w:lineRule="auto"/>
        <w:jc w:val="both"/>
        <w:rPr>
          <w:rFonts w:asciiTheme="minorHAnsi" w:hAnsiTheme="minorHAnsi" w:cstheme="minorHAnsi"/>
          <w:sz w:val="22"/>
          <w:szCs w:val="22"/>
        </w:rPr>
      </w:pPr>
    </w:p>
    <w:p w14:paraId="3736EA49" w14:textId="77777777" w:rsidR="003671F3" w:rsidRPr="00DC7706" w:rsidRDefault="003671F3" w:rsidP="00D35F36">
      <w:pPr>
        <w:spacing w:line="360" w:lineRule="auto"/>
        <w:jc w:val="both"/>
        <w:rPr>
          <w:rFonts w:asciiTheme="minorHAnsi" w:hAnsiTheme="minorHAnsi" w:cstheme="minorHAnsi"/>
          <w:sz w:val="22"/>
          <w:szCs w:val="22"/>
        </w:rPr>
      </w:pPr>
    </w:p>
    <w:p w14:paraId="50C6C83D" w14:textId="77777777" w:rsidR="003671F3" w:rsidRPr="00DC7706" w:rsidRDefault="003671F3" w:rsidP="00D35F36">
      <w:pPr>
        <w:spacing w:line="360" w:lineRule="auto"/>
        <w:jc w:val="both"/>
        <w:rPr>
          <w:rFonts w:asciiTheme="minorHAnsi" w:hAnsiTheme="minorHAnsi" w:cstheme="minorHAnsi"/>
          <w:sz w:val="22"/>
          <w:szCs w:val="22"/>
        </w:rPr>
      </w:pPr>
    </w:p>
    <w:p w14:paraId="74FC9E34" w14:textId="77777777" w:rsidR="006F4349" w:rsidRDefault="006F4349" w:rsidP="00D35F36">
      <w:pPr>
        <w:spacing w:line="360" w:lineRule="auto"/>
        <w:jc w:val="center"/>
        <w:rPr>
          <w:rFonts w:asciiTheme="minorHAnsi" w:hAnsiTheme="minorHAnsi" w:cstheme="minorHAnsi"/>
          <w:sz w:val="22"/>
          <w:szCs w:val="22"/>
        </w:rPr>
      </w:pPr>
    </w:p>
    <w:p w14:paraId="1A4E2D20" w14:textId="77777777" w:rsidR="006F4349" w:rsidRDefault="006F4349" w:rsidP="00D35F36">
      <w:pPr>
        <w:spacing w:line="360" w:lineRule="auto"/>
        <w:jc w:val="center"/>
        <w:rPr>
          <w:rFonts w:asciiTheme="minorHAnsi" w:hAnsiTheme="minorHAnsi" w:cstheme="minorHAnsi"/>
          <w:sz w:val="22"/>
          <w:szCs w:val="22"/>
        </w:rPr>
      </w:pPr>
    </w:p>
    <w:p w14:paraId="4425DE65" w14:textId="61E32EB0"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25513E">
        <w:rPr>
          <w:rFonts w:asciiTheme="minorHAnsi" w:hAnsiTheme="minorHAnsi" w:cstheme="minorHAnsi"/>
          <w:sz w:val="22"/>
          <w:szCs w:val="22"/>
        </w:rPr>
        <w:t>24.11</w:t>
      </w:r>
      <w:r w:rsidR="00E36CAE">
        <w:rPr>
          <w:rFonts w:asciiTheme="minorHAnsi" w:hAnsiTheme="minorHAnsi" w:cstheme="minorHAnsi"/>
          <w:sz w:val="22"/>
          <w:szCs w:val="22"/>
        </w:rPr>
        <w:t>.</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21</w:t>
      </w:r>
      <w:r w:rsidRPr="00DC7706">
        <w:rPr>
          <w:rFonts w:asciiTheme="minorHAnsi" w:hAnsiTheme="minorHAnsi" w:cstheme="minorHAnsi"/>
          <w:sz w:val="22"/>
          <w:szCs w:val="22"/>
        </w:rPr>
        <w:t xml:space="preserve"> r.</w:t>
      </w:r>
    </w:p>
    <w:p w14:paraId="7BD1A440"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34972A1B" w14:textId="77777777"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lastRenderedPageBreak/>
        <w:t>Klauzula informacyjna w sprawie ochrony danych osobowych</w:t>
      </w:r>
    </w:p>
    <w:p w14:paraId="26371538"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A35BCCB"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p>
    <w:p w14:paraId="6A987B1B"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e-mail’a: iod@utp.edu.pl</w:t>
      </w:r>
    </w:p>
    <w:p w14:paraId="76B79FF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przetwarzane będą na podstawie art. 6 ust. 1 lit. cRODO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6F4349">
        <w:rPr>
          <w:rFonts w:asciiTheme="minorHAnsi" w:hAnsiTheme="minorHAnsi" w:cstheme="minorHAnsi"/>
          <w:b/>
          <w:bCs/>
          <w:sz w:val="20"/>
          <w:szCs w:val="20"/>
        </w:rPr>
        <w:t>8</w:t>
      </w:r>
      <w:r w:rsidR="00580373">
        <w:rPr>
          <w:rFonts w:asciiTheme="minorHAnsi" w:hAnsiTheme="minorHAnsi" w:cstheme="minorHAnsi"/>
          <w:b/>
          <w:bCs/>
          <w:sz w:val="20"/>
          <w:szCs w:val="20"/>
        </w:rPr>
        <w:t>4</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21</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 xml:space="preserve">art. 11 ust.5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7D80827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461946C6"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52BD0168"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7EBC6B4"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6B32ABA6"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11EFEB5B"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3C24B2D6"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66ED9F18"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44FD566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45E787FA"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58594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E653834"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0C2A0D11"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4444077D" w14:textId="77777777" w:rsidR="00FB5E81" w:rsidRPr="00DC7706" w:rsidRDefault="00FB5E81" w:rsidP="00D35F36">
      <w:pPr>
        <w:spacing w:line="360" w:lineRule="auto"/>
        <w:jc w:val="both"/>
        <w:rPr>
          <w:rFonts w:asciiTheme="minorHAnsi" w:hAnsiTheme="minorHAnsi" w:cstheme="minorHAnsi"/>
          <w:sz w:val="12"/>
          <w:szCs w:val="12"/>
        </w:rPr>
      </w:pPr>
    </w:p>
    <w:p w14:paraId="00E016BD"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D4F959"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6E9703" w14:textId="77777777" w:rsidR="00FF5873" w:rsidRDefault="00FF5873" w:rsidP="00D35F36">
      <w:pPr>
        <w:spacing w:line="360" w:lineRule="auto"/>
        <w:ind w:left="426"/>
        <w:jc w:val="both"/>
        <w:rPr>
          <w:rFonts w:asciiTheme="minorHAnsi" w:hAnsiTheme="minorHAnsi" w:cstheme="minorHAnsi"/>
          <w:i/>
          <w:sz w:val="22"/>
          <w:szCs w:val="22"/>
        </w:rPr>
      </w:pPr>
    </w:p>
    <w:p w14:paraId="65A41E99" w14:textId="77777777" w:rsidR="00743FC2" w:rsidRDefault="00743FC2" w:rsidP="00D35F36">
      <w:pPr>
        <w:spacing w:line="360" w:lineRule="auto"/>
        <w:ind w:left="426"/>
        <w:jc w:val="both"/>
        <w:rPr>
          <w:rFonts w:asciiTheme="minorHAnsi" w:hAnsiTheme="minorHAnsi" w:cstheme="minorHAnsi"/>
          <w:i/>
          <w:sz w:val="22"/>
          <w:szCs w:val="22"/>
        </w:rPr>
      </w:pPr>
    </w:p>
    <w:p w14:paraId="6436C73B" w14:textId="77777777" w:rsidR="00743FC2" w:rsidRDefault="00743FC2" w:rsidP="00D35F36">
      <w:pPr>
        <w:spacing w:line="360" w:lineRule="auto"/>
        <w:ind w:left="426"/>
        <w:jc w:val="both"/>
        <w:rPr>
          <w:rFonts w:asciiTheme="minorHAnsi" w:hAnsiTheme="minorHAnsi" w:cstheme="minorHAnsi"/>
          <w:i/>
          <w:sz w:val="22"/>
          <w:szCs w:val="22"/>
        </w:rPr>
      </w:pPr>
    </w:p>
    <w:p w14:paraId="24861D51" w14:textId="77777777" w:rsidR="00743FC2" w:rsidRDefault="00743FC2" w:rsidP="00D35F36">
      <w:pPr>
        <w:spacing w:line="360" w:lineRule="auto"/>
        <w:ind w:left="426"/>
        <w:jc w:val="both"/>
        <w:rPr>
          <w:rFonts w:asciiTheme="minorHAnsi" w:hAnsiTheme="minorHAnsi" w:cstheme="minorHAnsi"/>
          <w:i/>
          <w:sz w:val="22"/>
          <w:szCs w:val="22"/>
        </w:rPr>
      </w:pPr>
    </w:p>
    <w:p w14:paraId="481F8212"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7BCDB79D" w14:textId="77777777"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1E0A0264"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010A6FA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086A0B6D"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6744F91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5C14B7F1"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21E16CC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6016A1B3"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5F462B97" w14:textId="77777777" w:rsidR="003671F3" w:rsidRPr="00DC7706" w:rsidRDefault="003671F3" w:rsidP="00D35F36">
      <w:pPr>
        <w:spacing w:line="360" w:lineRule="auto"/>
        <w:jc w:val="both"/>
        <w:rPr>
          <w:rFonts w:asciiTheme="minorHAnsi" w:hAnsiTheme="minorHAnsi" w:cstheme="minorHAnsi"/>
          <w:sz w:val="22"/>
          <w:szCs w:val="22"/>
        </w:rPr>
      </w:pPr>
    </w:p>
    <w:p w14:paraId="2203185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6BC9D5A9" w14:textId="77777777"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 xml:space="preserve">art. 11 ust.5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916B19A" w14:textId="77777777" w:rsidR="003671F3" w:rsidRPr="00DC7706" w:rsidRDefault="003671F3" w:rsidP="00D35F36">
      <w:pPr>
        <w:spacing w:line="360" w:lineRule="auto"/>
        <w:jc w:val="both"/>
        <w:rPr>
          <w:rFonts w:asciiTheme="minorHAnsi" w:hAnsiTheme="minorHAnsi" w:cstheme="minorHAnsi"/>
          <w:sz w:val="22"/>
          <w:szCs w:val="22"/>
        </w:rPr>
      </w:pPr>
    </w:p>
    <w:p w14:paraId="36A82881"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6C26A23F" w14:textId="311E7800"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25513E">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25513E">
        <w:rPr>
          <w:rFonts w:asciiTheme="minorHAnsi" w:hAnsiTheme="minorHAnsi" w:cstheme="minorHAnsi"/>
          <w:sz w:val="22"/>
          <w:szCs w:val="22"/>
        </w:rPr>
        <w:t xml:space="preserve"> </w:t>
      </w:r>
      <w:r w:rsidR="006F4349" w:rsidRPr="00761B0C">
        <w:rPr>
          <w:rFonts w:asciiTheme="minorHAnsi" w:hAnsiTheme="minorHAnsi" w:cstheme="minorHAnsi"/>
          <w:sz w:val="22"/>
          <w:szCs w:val="22"/>
        </w:rPr>
        <w:t>dla Wydziału Technologii i Inżynierii Chemicznej</w:t>
      </w:r>
      <w:r w:rsidR="006F4349">
        <w:rPr>
          <w:rFonts w:asciiTheme="minorHAnsi" w:hAnsiTheme="minorHAnsi" w:cstheme="minorHAnsi"/>
          <w:sz w:val="22"/>
          <w:szCs w:val="22"/>
        </w:rPr>
        <w:t>.</w:t>
      </w:r>
    </w:p>
    <w:bookmarkEnd w:id="8"/>
    <w:p w14:paraId="212B2C5F" w14:textId="6DB1E0DD"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0025513E">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25513E">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1051F821"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33A8C5A2"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6CB2A1CE"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1BF64064" w14:textId="77777777"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1110D2D" w14:textId="77777777"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63350D1" w14:textId="77777777"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49B010C1" w14:textId="77777777"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027FAA1D" w14:textId="77777777"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76ADC085"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Wydział technologii i Inżynierii Chemicznej,</w:t>
      </w:r>
    </w:p>
    <w:p w14:paraId="02BFB20C"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 Zakład Analityki Żywności i Ochrony środowiska, </w:t>
      </w:r>
    </w:p>
    <w:p w14:paraId="0F1E26FE"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Seminaryjna 3, </w:t>
      </w:r>
    </w:p>
    <w:p w14:paraId="12CA8D55"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85-326 Bydgoszcz</w:t>
      </w:r>
    </w:p>
    <w:p w14:paraId="7F9CC30D" w14:textId="77777777"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3BF3CD5F" w14:textId="7777777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p>
    <w:p w14:paraId="131A94E6" w14:textId="77777777"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7DCEF7CB" w14:textId="5931850C"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w:t>
      </w:r>
      <w:r w:rsidR="006F4349">
        <w:rPr>
          <w:rFonts w:asciiTheme="minorHAnsi" w:hAnsiTheme="minorHAnsi" w:cstheme="minorHAnsi"/>
          <w:sz w:val="22"/>
          <w:szCs w:val="22"/>
        </w:rPr>
        <w:t xml:space="preserve"> nie</w:t>
      </w:r>
      <w:bookmarkStart w:id="10" w:name="_Hlk14256826"/>
      <w:r w:rsidR="00640661">
        <w:rPr>
          <w:rFonts w:asciiTheme="minorHAnsi" w:hAnsiTheme="minorHAnsi" w:cstheme="minorHAnsi"/>
          <w:sz w:val="22"/>
          <w:szCs w:val="22"/>
        </w:rPr>
        <w:t xml:space="preserve"> </w:t>
      </w:r>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08052873"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48ED8770"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71AE59"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333A844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66F203AA" w14:textId="4AFB324A"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640661">
        <w:rPr>
          <w:rFonts w:asciiTheme="minorHAnsi" w:eastAsia="Times New Roman" w:hAnsiTheme="minorHAnsi" w:cstheme="minorHAnsi"/>
          <w:b/>
          <w:bCs/>
          <w:lang w:eastAsia="pl-PL"/>
        </w:rPr>
        <w:t>21</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6D838977" w14:textId="77777777" w:rsidR="00AF152F" w:rsidRPr="00DC7706" w:rsidRDefault="00AF152F" w:rsidP="00D35F36">
      <w:pPr>
        <w:spacing w:line="360" w:lineRule="auto"/>
        <w:jc w:val="both"/>
        <w:rPr>
          <w:rFonts w:asciiTheme="minorHAnsi" w:hAnsiTheme="minorHAnsi" w:cstheme="minorHAnsi"/>
          <w:sz w:val="22"/>
          <w:szCs w:val="22"/>
        </w:rPr>
      </w:pPr>
    </w:p>
    <w:p w14:paraId="6A3D8BF8"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7BF7ABDE" w14:textId="77777777"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6789546A"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Zamawiający dokona płatności z zastosowaniem mechanizmu podzielonej płatności (ang. Split Payment)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1A784E96" w14:textId="77777777" w:rsidR="003671F3" w:rsidRPr="00DC7706" w:rsidRDefault="003671F3" w:rsidP="00D35F36">
      <w:pPr>
        <w:spacing w:line="360" w:lineRule="auto"/>
        <w:jc w:val="both"/>
        <w:rPr>
          <w:rFonts w:asciiTheme="minorHAnsi" w:hAnsiTheme="minorHAnsi" w:cstheme="minorHAnsi"/>
          <w:sz w:val="22"/>
          <w:szCs w:val="22"/>
        </w:rPr>
      </w:pPr>
    </w:p>
    <w:p w14:paraId="146B8F6F"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7D6A5EFA" w14:textId="77777777"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p>
    <w:p w14:paraId="74CA8BDC" w14:textId="0FA9758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3459D5">
        <w:rPr>
          <w:rFonts w:asciiTheme="minorHAnsi" w:hAnsiTheme="minorHAnsi" w:cstheme="minorHAnsi"/>
        </w:rPr>
        <w:t xml:space="preserve"> </w:t>
      </w:r>
      <w:r w:rsidRPr="00DC7706">
        <w:rPr>
          <w:rFonts w:asciiTheme="minorHAnsi" w:hAnsiTheme="minorHAnsi" w:cstheme="minorHAnsi"/>
        </w:rPr>
        <w:t>przypadkach,</w:t>
      </w:r>
      <w:r w:rsidR="003459D5">
        <w:rPr>
          <w:rFonts w:asciiTheme="minorHAnsi" w:hAnsiTheme="minorHAnsi" w:cstheme="minorHAnsi"/>
        </w:rPr>
        <w:t xml:space="preserve"> </w:t>
      </w:r>
      <w:r w:rsidRPr="00DC7706">
        <w:rPr>
          <w:rFonts w:asciiTheme="minorHAnsi" w:hAnsiTheme="minorHAnsi" w:cstheme="minorHAnsi"/>
        </w:rPr>
        <w:t>doszło do zakłócenia konkurencji wynikającego z</w:t>
      </w:r>
      <w:r w:rsidR="003459D5">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3459D5">
        <w:rPr>
          <w:rFonts w:asciiTheme="minorHAnsi" w:hAnsiTheme="minorHAnsi" w:cstheme="minorHAnsi"/>
        </w:rPr>
        <w:t xml:space="preserve"> </w:t>
      </w:r>
      <w:r w:rsidRPr="00DC7706">
        <w:rPr>
          <w:rFonts w:asciiTheme="minorHAnsi" w:hAnsiTheme="minorHAnsi" w:cstheme="minorHAnsi"/>
        </w:rPr>
        <w:t>wykonawcą do tej samej grupy kapitałowej w</w:t>
      </w:r>
      <w:r w:rsidR="003459D5">
        <w:rPr>
          <w:rFonts w:asciiTheme="minorHAnsi" w:hAnsiTheme="minorHAnsi" w:cstheme="minorHAnsi"/>
        </w:rPr>
        <w:t xml:space="preserve"> </w:t>
      </w:r>
      <w:r w:rsidRPr="00DC7706">
        <w:rPr>
          <w:rFonts w:asciiTheme="minorHAnsi" w:hAnsiTheme="minorHAnsi" w:cstheme="minorHAnsi"/>
        </w:rPr>
        <w:t>rozumieniu</w:t>
      </w:r>
      <w:r w:rsidR="003459D5">
        <w:rPr>
          <w:rFonts w:asciiTheme="minorHAnsi" w:hAnsiTheme="minorHAnsi" w:cstheme="minorHAnsi"/>
        </w:rPr>
        <w:t xml:space="preserve"> </w:t>
      </w:r>
      <w:r w:rsidRPr="00DC7706">
        <w:rPr>
          <w:rFonts w:asciiTheme="minorHAnsi" w:hAnsiTheme="minorHAnsi" w:cstheme="minorHAnsi"/>
        </w:rPr>
        <w:t>ustawy z</w:t>
      </w:r>
      <w:r w:rsidR="003459D5">
        <w:rPr>
          <w:rFonts w:asciiTheme="minorHAnsi" w:hAnsiTheme="minorHAnsi" w:cstheme="minorHAnsi"/>
        </w:rPr>
        <w:t xml:space="preserve"> </w:t>
      </w:r>
      <w:r w:rsidRPr="00DC7706">
        <w:rPr>
          <w:rFonts w:asciiTheme="minorHAnsi" w:hAnsiTheme="minorHAnsi" w:cstheme="minorHAnsi"/>
        </w:rPr>
        <w:t>dnia 16lutego 2007r. o</w:t>
      </w:r>
      <w:r w:rsidR="003459D5">
        <w:rPr>
          <w:rFonts w:asciiTheme="minorHAnsi" w:hAnsiTheme="minorHAnsi" w:cstheme="minorHAnsi"/>
        </w:rPr>
        <w:t xml:space="preserve"> </w:t>
      </w:r>
      <w:r w:rsidRPr="00DC7706">
        <w:rPr>
          <w:rFonts w:asciiTheme="minorHAnsi" w:hAnsiTheme="minorHAnsi" w:cstheme="minorHAnsi"/>
        </w:rPr>
        <w:t>ochronie konkurencji i</w:t>
      </w:r>
      <w:r w:rsidR="003459D5">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3459D5">
        <w:rPr>
          <w:rFonts w:asciiTheme="minorHAnsi" w:hAnsiTheme="minorHAnsi" w:cstheme="minorHAnsi"/>
        </w:rPr>
        <w:t xml:space="preserve"> </w:t>
      </w:r>
      <w:r w:rsidRPr="00DC7706">
        <w:rPr>
          <w:rFonts w:asciiTheme="minorHAnsi" w:hAnsiTheme="minorHAnsi" w:cstheme="minorHAnsi"/>
        </w:rPr>
        <w:t>udziału w</w:t>
      </w:r>
      <w:r w:rsidR="003459D5">
        <w:rPr>
          <w:rFonts w:asciiTheme="minorHAnsi" w:hAnsiTheme="minorHAnsi" w:cstheme="minorHAnsi"/>
        </w:rPr>
        <w:t xml:space="preserve"> </w:t>
      </w:r>
      <w:r w:rsidRPr="00DC7706">
        <w:rPr>
          <w:rFonts w:asciiTheme="minorHAnsi" w:hAnsiTheme="minorHAnsi" w:cstheme="minorHAnsi"/>
        </w:rPr>
        <w:t>postępowaniu o</w:t>
      </w:r>
      <w:r w:rsidR="003459D5">
        <w:rPr>
          <w:rFonts w:asciiTheme="minorHAnsi" w:hAnsiTheme="minorHAnsi" w:cstheme="minorHAnsi"/>
        </w:rPr>
        <w:t xml:space="preserve"> </w:t>
      </w:r>
      <w:r w:rsidRPr="00DC7706">
        <w:rPr>
          <w:rFonts w:asciiTheme="minorHAnsi" w:hAnsiTheme="minorHAnsi" w:cstheme="minorHAnsi"/>
        </w:rPr>
        <w:t>udzielenie zamówienia</w:t>
      </w:r>
    </w:p>
    <w:p w14:paraId="19647E9F" w14:textId="77777777"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F5A4B71"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060CF1F1" w14:textId="7777777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39AA4D65" w14:textId="77777777"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5567E0ED"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0D2CB7A5"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078DFCBA"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D251F7E"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44362041" w14:textId="7777777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B8044A3" w14:textId="77777777" w:rsidR="00D83CCE" w:rsidRPr="00DC7706" w:rsidRDefault="00D83CCE" w:rsidP="00D35F36">
      <w:pPr>
        <w:spacing w:line="360" w:lineRule="auto"/>
        <w:jc w:val="both"/>
        <w:rPr>
          <w:rFonts w:asciiTheme="minorHAnsi" w:hAnsiTheme="minorHAnsi" w:cstheme="minorHAnsi"/>
          <w:sz w:val="22"/>
          <w:szCs w:val="22"/>
        </w:rPr>
      </w:pPr>
    </w:p>
    <w:p w14:paraId="32D6180D" w14:textId="77777777"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p>
    <w:bookmarkEnd w:id="14"/>
    <w:p w14:paraId="5A6587DB" w14:textId="77777777"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0419D44C" w14:textId="77777777"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F2251F" w14:textId="652FAC39"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3D7BA3">
        <w:rPr>
          <w:rFonts w:asciiTheme="minorHAnsi" w:hAnsiTheme="minorHAnsi" w:cstheme="minorHAnsi"/>
          <w:color w:val="00B0F0"/>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7D871B55" w14:textId="77777777"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43307C7F" w14:textId="77777777"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3624EE47"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41D5E0FA" w14:textId="77777777"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5249FBA"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2910724C" w14:textId="77777777"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76FD8B46" w14:textId="7777777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77D4E913"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3DFE666E"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3AC4C6C"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63FCA97E" w14:textId="77777777"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Jeżeli Wykonawca ma siedzibę lub miejsce zamieszkania poza terytorium Rzeczypospolitej Polskiej:</w:t>
      </w:r>
    </w:p>
    <w:p w14:paraId="6EFF33F1"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4F78975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6052C8EF" w14:textId="77777777"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2F35AFA" w14:textId="77777777"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w:t>
      </w:r>
      <w:r w:rsidRPr="00DC7706">
        <w:rPr>
          <w:rFonts w:asciiTheme="minorHAnsi" w:hAnsiTheme="minorHAnsi" w:cstheme="minorHAnsi"/>
          <w:sz w:val="22"/>
          <w:szCs w:val="22"/>
        </w:rPr>
        <w:lastRenderedPageBreak/>
        <w:t xml:space="preserve">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2CF62713" w14:textId="77777777" w:rsidR="003671F3" w:rsidRPr="00DC7706" w:rsidRDefault="003671F3" w:rsidP="00D35F36">
      <w:pPr>
        <w:spacing w:line="360" w:lineRule="auto"/>
        <w:jc w:val="both"/>
        <w:rPr>
          <w:rFonts w:asciiTheme="minorHAnsi" w:hAnsiTheme="minorHAnsi" w:cstheme="minorHAnsi"/>
          <w:sz w:val="22"/>
          <w:szCs w:val="22"/>
        </w:rPr>
      </w:pPr>
    </w:p>
    <w:p w14:paraId="7A45E036"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65B76F6D" w14:textId="77777777"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493A9385" w14:textId="70EEF693"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bookmarkStart w:id="23" w:name="_Hlk61708228"/>
      <w:r w:rsidR="003D7BA3">
        <w:rPr>
          <w:rFonts w:asciiTheme="minorHAnsi" w:hAnsiTheme="minorHAnsi" w:cstheme="minorHAnsi"/>
          <w:b/>
          <w:bCs/>
          <w:sz w:val="22"/>
          <w:szCs w:val="22"/>
        </w:rPr>
        <w:t xml:space="preserve"> </w:t>
      </w:r>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673A36DF" w14:textId="1A764683"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D7BA3">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3F57F5E2" w14:textId="77777777"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2C80B605" w14:textId="77777777"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60D3AC44"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33848D5D" w14:textId="77777777"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7F2FE865" w14:textId="77777777" w:rsidR="007B48D1" w:rsidRPr="00DC7706" w:rsidRDefault="007B48D1" w:rsidP="00D35F36">
      <w:pPr>
        <w:spacing w:line="360" w:lineRule="auto"/>
        <w:jc w:val="both"/>
        <w:rPr>
          <w:rFonts w:asciiTheme="minorHAnsi" w:hAnsiTheme="minorHAnsi" w:cstheme="minorHAnsi"/>
          <w:sz w:val="22"/>
          <w:szCs w:val="22"/>
        </w:rPr>
      </w:pPr>
    </w:p>
    <w:p w14:paraId="6BF3730F"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7591F6C4"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7BB4A1D4" w14:textId="77777777"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5BB1401E" w14:textId="77777777"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Informacje zawarte w oświadczeniach będą stanowić wstępne potwierdzenie braku podstaw do wykluczenia oraz spełnianie warunków udziału w postępowaniu.</w:t>
      </w:r>
    </w:p>
    <w:p w14:paraId="39F5B3B6"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1FC2DC7"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6274EAE8"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3A64A84A" w14:textId="174D19F3"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003D7BA3">
        <w:rPr>
          <w:rFonts w:asciiTheme="minorHAnsi" w:eastAsia="Times New Roman" w:hAnsiTheme="minorHAnsi" w:cstheme="minorHAnsi"/>
          <w:lang w:eastAsia="pl-PL"/>
        </w:rPr>
        <w:t xml:space="preserve"> </w:t>
      </w:r>
      <w:r w:rsidR="00DB7CDB" w:rsidRPr="00DC7706">
        <w:rPr>
          <w:rFonts w:asciiTheme="minorHAnsi" w:eastAsia="Times New Roman" w:hAnsiTheme="minorHAnsi" w:cstheme="minorHAnsi"/>
          <w:lang w:eastAsia="pl-PL"/>
        </w:rPr>
        <w:t>może zażądać</w:t>
      </w:r>
      <w:r w:rsidR="003D7BA3">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4298E8D6"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7F293E4B" w14:textId="77777777"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6C47BA4E"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6F4349">
        <w:rPr>
          <w:rFonts w:asciiTheme="minorHAnsi" w:hAnsiTheme="minorHAnsi" w:cstheme="minorHAnsi"/>
          <w:sz w:val="22"/>
          <w:szCs w:val="22"/>
        </w:rPr>
        <w:t>.</w:t>
      </w:r>
    </w:p>
    <w:p w14:paraId="16C3344E"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59BA5273"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5BF9F5DE"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1F5A3BAA"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63AF9F74"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638515E8" w14:textId="77777777"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03A64D49"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1DEFA17E"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0D132C8D"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33A0E588"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3E9250BF"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lastRenderedPageBreak/>
        <w:t>Kancelaria Główna jest czynna od poniedziałku do piątku w dni robocze w godzinach 9:00-13:00.</w:t>
      </w:r>
    </w:p>
    <w:p w14:paraId="0E308E06" w14:textId="77777777"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r>
      <w:hyperlink r:id="rId8" w:history="1">
        <w:r w:rsidR="001C19F4" w:rsidRPr="00355003">
          <w:rPr>
            <w:rStyle w:val="Hipercze"/>
            <w:rFonts w:asciiTheme="minorHAnsi" w:hAnsiTheme="minorHAnsi" w:cstheme="minorHAnsi"/>
            <w:b/>
            <w:sz w:val="22"/>
            <w:szCs w:val="22"/>
          </w:rPr>
          <w:t>agata.juskowiak@pbs.edu.pl</w:t>
        </w:r>
      </w:hyperlink>
    </w:p>
    <w:p w14:paraId="77C53F76"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6520966A" w14:textId="77777777" w:rsidR="005B7DC4" w:rsidRPr="00DC7706" w:rsidRDefault="005B7DC4" w:rsidP="00D35F36">
      <w:pPr>
        <w:spacing w:line="360" w:lineRule="auto"/>
        <w:jc w:val="both"/>
        <w:rPr>
          <w:rFonts w:asciiTheme="minorHAnsi" w:hAnsiTheme="minorHAnsi" w:cstheme="minorHAnsi"/>
          <w:sz w:val="22"/>
          <w:szCs w:val="22"/>
        </w:rPr>
      </w:pPr>
    </w:p>
    <w:p w14:paraId="2E3746C9"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19A3648A"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C54BB9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49ADE8FF"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2FD0679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923B7DE"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A51A49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49238EF1"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742F90D5" w14:textId="77777777"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5FD4410D" w14:textId="77777777" w:rsidR="003671F3" w:rsidRPr="00DC7706" w:rsidRDefault="003671F3" w:rsidP="00D35F36">
      <w:pPr>
        <w:spacing w:line="360" w:lineRule="auto"/>
        <w:jc w:val="both"/>
        <w:rPr>
          <w:rFonts w:asciiTheme="minorHAnsi" w:hAnsiTheme="minorHAnsi" w:cstheme="minorHAnsi"/>
          <w:sz w:val="22"/>
          <w:szCs w:val="22"/>
        </w:rPr>
      </w:pPr>
    </w:p>
    <w:p w14:paraId="6CD06B5C"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12B387E2"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C70AC77" w14:textId="5C803428" w:rsidR="00DE64D9" w:rsidRDefault="00DE64D9" w:rsidP="00D35F36">
      <w:pPr>
        <w:spacing w:line="360" w:lineRule="auto"/>
        <w:jc w:val="both"/>
        <w:rPr>
          <w:rFonts w:asciiTheme="minorHAnsi" w:hAnsiTheme="minorHAnsi" w:cstheme="minorHAnsi"/>
          <w:sz w:val="22"/>
          <w:szCs w:val="22"/>
        </w:rPr>
      </w:pPr>
    </w:p>
    <w:p w14:paraId="3D5DCAAF" w14:textId="5235617B" w:rsidR="001D2A56" w:rsidRDefault="001D2A56" w:rsidP="00D35F36">
      <w:pPr>
        <w:spacing w:line="360" w:lineRule="auto"/>
        <w:jc w:val="both"/>
        <w:rPr>
          <w:rFonts w:asciiTheme="minorHAnsi" w:hAnsiTheme="minorHAnsi" w:cstheme="minorHAnsi"/>
          <w:sz w:val="22"/>
          <w:szCs w:val="22"/>
        </w:rPr>
      </w:pPr>
    </w:p>
    <w:p w14:paraId="64E99794" w14:textId="7068F82E" w:rsidR="001D2A56" w:rsidRDefault="001D2A56" w:rsidP="00D35F36">
      <w:pPr>
        <w:spacing w:line="360" w:lineRule="auto"/>
        <w:jc w:val="both"/>
        <w:rPr>
          <w:rFonts w:asciiTheme="minorHAnsi" w:hAnsiTheme="minorHAnsi" w:cstheme="minorHAnsi"/>
          <w:sz w:val="22"/>
          <w:szCs w:val="22"/>
        </w:rPr>
      </w:pPr>
    </w:p>
    <w:p w14:paraId="060600BD" w14:textId="77777777" w:rsidR="001D2A56" w:rsidRPr="00DC7706" w:rsidRDefault="001D2A56" w:rsidP="00D35F36">
      <w:pPr>
        <w:spacing w:line="360" w:lineRule="auto"/>
        <w:jc w:val="both"/>
        <w:rPr>
          <w:rFonts w:asciiTheme="minorHAnsi" w:hAnsiTheme="minorHAnsi" w:cstheme="minorHAnsi"/>
          <w:sz w:val="22"/>
          <w:szCs w:val="22"/>
        </w:rPr>
      </w:pPr>
    </w:p>
    <w:p w14:paraId="59951005"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TERMIN ZWIĄZANIA OFERTĄ</w:t>
      </w:r>
    </w:p>
    <w:p w14:paraId="469471E6" w14:textId="085CB2B6" w:rsidR="003671F3" w:rsidRPr="001D2A56"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D2A56">
        <w:rPr>
          <w:rFonts w:asciiTheme="minorHAnsi" w:hAnsiTheme="minorHAnsi" w:cstheme="minorHAnsi"/>
          <w:sz w:val="22"/>
          <w:szCs w:val="22"/>
        </w:rPr>
        <w:t>Wykonawca związany jest ofertą przez 30 dni licząc od upływu terminu składania ofert.</w:t>
      </w:r>
      <w:r w:rsidR="003D7334" w:rsidRPr="001D2A56">
        <w:rPr>
          <w:rFonts w:asciiTheme="minorHAnsi" w:hAnsiTheme="minorHAnsi" w:cstheme="minorHAnsi"/>
          <w:sz w:val="22"/>
          <w:szCs w:val="22"/>
        </w:rPr>
        <w:t xml:space="preserve"> Bieg terminu związania z ofertą rozpoczyna się wraz z </w:t>
      </w:r>
      <w:r w:rsidR="00A424DE" w:rsidRPr="001D2A56">
        <w:rPr>
          <w:rFonts w:asciiTheme="minorHAnsi" w:hAnsiTheme="minorHAnsi" w:cstheme="minorHAnsi"/>
          <w:sz w:val="22"/>
          <w:szCs w:val="22"/>
        </w:rPr>
        <w:t>upływem terminu składania ofert a kończy z dniem</w:t>
      </w:r>
      <w:r w:rsidR="00447BEE" w:rsidRPr="001D2A56">
        <w:rPr>
          <w:rFonts w:asciiTheme="minorHAnsi" w:hAnsiTheme="minorHAnsi" w:cstheme="minorHAnsi"/>
          <w:sz w:val="22"/>
          <w:szCs w:val="22"/>
        </w:rPr>
        <w:t xml:space="preserve"> </w:t>
      </w:r>
      <w:r w:rsidR="00447BEE" w:rsidRPr="001D2A56">
        <w:rPr>
          <w:rFonts w:asciiTheme="minorHAnsi" w:hAnsiTheme="minorHAnsi" w:cstheme="minorHAnsi"/>
          <w:i/>
          <w:iCs/>
          <w:sz w:val="22"/>
          <w:szCs w:val="22"/>
        </w:rPr>
        <w:t>30.12.2021 r.</w:t>
      </w:r>
      <w:r w:rsidR="00447BEE" w:rsidRPr="001D2A56">
        <w:rPr>
          <w:rFonts w:asciiTheme="minorHAnsi" w:hAnsiTheme="minorHAnsi" w:cstheme="minorHAnsi"/>
          <w:sz w:val="22"/>
          <w:szCs w:val="22"/>
        </w:rPr>
        <w:t xml:space="preserve"> </w:t>
      </w:r>
    </w:p>
    <w:p w14:paraId="47E2557A" w14:textId="77777777"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50F609C1"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09E10230" w14:textId="77777777"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181DB372" w14:textId="77777777" w:rsidR="0030651A" w:rsidRPr="00DC7706" w:rsidRDefault="0030651A" w:rsidP="00D35F36">
      <w:pPr>
        <w:spacing w:line="360" w:lineRule="auto"/>
        <w:ind w:left="426"/>
        <w:jc w:val="both"/>
        <w:rPr>
          <w:rFonts w:asciiTheme="minorHAnsi" w:hAnsiTheme="minorHAnsi" w:cstheme="minorHAnsi"/>
          <w:sz w:val="22"/>
          <w:szCs w:val="22"/>
        </w:rPr>
      </w:pPr>
    </w:p>
    <w:p w14:paraId="4679E53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4D5C6AA4"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73FDB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15D9B4D8"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5BFB8813"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5BA0374A"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2C75EB6C"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42D56A65"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105F8E9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3CED1D67"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lastRenderedPageBreak/>
        <w:t>każda strona oferty (w tym także dokumenty złożone wraz z ofertą) powinna być podpisana lub parafowana przez Wykonawcę;</w:t>
      </w:r>
    </w:p>
    <w:p w14:paraId="6F8DD241"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2EC7FFA6"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9A75CD8" w14:textId="77777777"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7835FCCC" w14:textId="77777777" w:rsidTr="00A57870">
        <w:tc>
          <w:tcPr>
            <w:tcW w:w="8574" w:type="dxa"/>
            <w:shd w:val="clear" w:color="auto" w:fill="auto"/>
          </w:tcPr>
          <w:p w14:paraId="34A1A6A2"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3882585D"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7B84B482"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2D0DDF6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084150B6"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4CC2101C" w14:textId="77777777"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4BF0F2A4"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759949B4"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14AD6D36"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5C437CF8"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241E1375" w14:textId="77777777"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r w:rsidR="006F4349" w:rsidRPr="006F4349">
              <w:rPr>
                <w:rFonts w:asciiTheme="minorHAnsi" w:hAnsiTheme="minorHAnsi" w:cstheme="minorHAnsi"/>
                <w:b/>
                <w:sz w:val="16"/>
                <w:szCs w:val="16"/>
              </w:rPr>
              <w:t>dla Wydziału Technologii i Inżynierii Chemicznej.</w:t>
            </w:r>
          </w:p>
          <w:p w14:paraId="30DD2F6B"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6F4349">
              <w:rPr>
                <w:rFonts w:asciiTheme="minorHAnsi" w:hAnsiTheme="minorHAnsi" w:cstheme="minorHAnsi"/>
                <w:b/>
                <w:sz w:val="16"/>
                <w:szCs w:val="16"/>
              </w:rPr>
              <w:t>84</w:t>
            </w:r>
            <w:r w:rsidR="00C25458" w:rsidRPr="00DC7706">
              <w:rPr>
                <w:rFonts w:asciiTheme="minorHAnsi" w:hAnsiTheme="minorHAnsi" w:cstheme="minorHAnsi"/>
                <w:b/>
                <w:sz w:val="16"/>
                <w:szCs w:val="16"/>
              </w:rPr>
              <w:t>.2021</w:t>
            </w:r>
            <w:r w:rsidRPr="00DC7706">
              <w:rPr>
                <w:rFonts w:asciiTheme="minorHAnsi" w:hAnsiTheme="minorHAnsi" w:cstheme="minorHAnsi"/>
                <w:b/>
                <w:sz w:val="16"/>
                <w:szCs w:val="16"/>
              </w:rPr>
              <w:t>)</w:t>
            </w:r>
          </w:p>
          <w:p w14:paraId="3070F363" w14:textId="3F200C5A"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3D7BA3">
              <w:rPr>
                <w:rFonts w:asciiTheme="minorHAnsi" w:hAnsiTheme="minorHAnsi" w:cstheme="minorHAnsi"/>
                <w:b/>
                <w:sz w:val="16"/>
                <w:szCs w:val="16"/>
              </w:rPr>
              <w:t xml:space="preserve"> 0</w:t>
            </w:r>
            <w:r w:rsidR="008D13AA">
              <w:rPr>
                <w:rFonts w:asciiTheme="minorHAnsi" w:hAnsiTheme="minorHAnsi" w:cstheme="minorHAnsi"/>
                <w:b/>
                <w:sz w:val="16"/>
                <w:szCs w:val="16"/>
              </w:rPr>
              <w:t>2</w:t>
            </w:r>
            <w:r w:rsidR="003D7BA3">
              <w:rPr>
                <w:rFonts w:asciiTheme="minorHAnsi" w:hAnsiTheme="minorHAnsi" w:cstheme="minorHAnsi"/>
                <w:b/>
                <w:sz w:val="16"/>
                <w:szCs w:val="16"/>
              </w:rPr>
              <w:t>.12.</w:t>
            </w:r>
            <w:r w:rsidRPr="00DC7706">
              <w:rPr>
                <w:rFonts w:asciiTheme="minorHAnsi" w:hAnsiTheme="minorHAnsi" w:cstheme="minorHAnsi"/>
                <w:b/>
                <w:sz w:val="16"/>
                <w:szCs w:val="16"/>
              </w:rPr>
              <w:t>2021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CD1A7E">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4A300429"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2F1C8205"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73B4CD95" w14:textId="686CC509"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003D7BA3">
        <w:rPr>
          <w:rFonts w:asciiTheme="minorHAnsi" w:hAnsiTheme="minorHAnsi" w:cstheme="minorHAnsi"/>
          <w:b/>
          <w:sz w:val="22"/>
          <w:szCs w:val="22"/>
        </w:rPr>
        <w:t xml:space="preserve"> </w:t>
      </w:r>
      <w:r w:rsidRPr="00DC7706">
        <w:rPr>
          <w:rFonts w:asciiTheme="minorHAnsi" w:hAnsiTheme="minorHAnsi" w:cstheme="minorHAnsi"/>
          <w:b/>
          <w:bCs/>
          <w:sz w:val="22"/>
          <w:szCs w:val="22"/>
        </w:rPr>
        <w:t>oświadczenia</w:t>
      </w:r>
      <w:r w:rsidR="003D7BA3">
        <w:rPr>
          <w:rFonts w:asciiTheme="minorHAnsi" w:hAnsiTheme="minorHAnsi" w:cstheme="minorHAnsi"/>
          <w:b/>
          <w:bCs/>
          <w:sz w:val="22"/>
          <w:szCs w:val="22"/>
        </w:rPr>
        <w:t xml:space="preserve"> </w:t>
      </w:r>
      <w:r w:rsidRPr="00DC7706">
        <w:rPr>
          <w:rFonts w:asciiTheme="minorHAnsi" w:hAnsiTheme="minorHAnsi" w:cstheme="minorHAnsi"/>
          <w:b/>
          <w:bCs/>
          <w:sz w:val="22"/>
          <w:szCs w:val="22"/>
        </w:rPr>
        <w:t>dotyczącego braku podstaw wykluczenia z postępowania</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7A3FD02D"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D2242B5"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26661D68"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w:t>
      </w:r>
      <w:r w:rsidRPr="00DC7706">
        <w:rPr>
          <w:rFonts w:asciiTheme="minorHAnsi" w:hAnsiTheme="minorHAnsi" w:cstheme="minorHAnsi"/>
          <w:sz w:val="22"/>
          <w:szCs w:val="22"/>
        </w:rPr>
        <w:lastRenderedPageBreak/>
        <w:t xml:space="preserve">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682D7CD"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549DB614"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415EF89A"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737415E4"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4778C5E3"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7F4C6B41" w14:textId="77777777"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31BB9BFE"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55C3106"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3CD16D2D"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9562174"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084E2B46" w14:textId="303DEBDD" w:rsidR="00D26A23" w:rsidRPr="00DC7706" w:rsidRDefault="006F4349" w:rsidP="004A659B">
      <w:pPr>
        <w:pStyle w:val="Akapitzlist"/>
        <w:numPr>
          <w:ilvl w:val="0"/>
          <w:numId w:val="46"/>
        </w:numPr>
        <w:ind w:left="284" w:hanging="284"/>
        <w:jc w:val="both"/>
        <w:rPr>
          <w:rFonts w:asciiTheme="minorHAnsi" w:hAnsiTheme="minorHAnsi" w:cstheme="minorHAnsi"/>
          <w:u w:val="single"/>
        </w:rPr>
      </w:pPr>
      <w:r>
        <w:rPr>
          <w:rFonts w:asciiTheme="minorHAnsi" w:hAnsiTheme="minorHAnsi" w:cstheme="minorHAnsi"/>
          <w:u w:val="single"/>
        </w:rPr>
        <w:t>T</w:t>
      </w:r>
      <w:r w:rsidR="00D26A23" w:rsidRPr="00DC7706">
        <w:rPr>
          <w:rFonts w:asciiTheme="minorHAnsi" w:hAnsiTheme="minorHAnsi" w:cstheme="minorHAnsi"/>
          <w:u w:val="single"/>
        </w:rPr>
        <w:t xml:space="preserve">ermin składania ofert: do </w:t>
      </w:r>
      <w:r w:rsidR="003D7BA3">
        <w:rPr>
          <w:rFonts w:asciiTheme="minorHAnsi" w:hAnsiTheme="minorHAnsi" w:cstheme="minorHAnsi"/>
          <w:b/>
          <w:bCs/>
          <w:u w:val="single"/>
        </w:rPr>
        <w:t>0</w:t>
      </w:r>
      <w:r w:rsidR="008D13AA">
        <w:rPr>
          <w:rFonts w:asciiTheme="minorHAnsi" w:hAnsiTheme="minorHAnsi" w:cstheme="minorHAnsi"/>
          <w:b/>
          <w:bCs/>
          <w:u w:val="single"/>
        </w:rPr>
        <w:t>2</w:t>
      </w:r>
      <w:r w:rsidR="003D7BA3">
        <w:rPr>
          <w:rFonts w:asciiTheme="minorHAnsi" w:hAnsiTheme="minorHAnsi" w:cstheme="minorHAnsi"/>
          <w:b/>
          <w:bCs/>
          <w:u w:val="single"/>
        </w:rPr>
        <w:t>.12</w:t>
      </w:r>
      <w:r w:rsidR="00921F7D" w:rsidRPr="00DC7706">
        <w:rPr>
          <w:rFonts w:asciiTheme="minorHAnsi" w:hAnsiTheme="minorHAnsi" w:cstheme="minorHAnsi"/>
          <w:b/>
          <w:bCs/>
          <w:u w:val="single"/>
        </w:rPr>
        <w:t>.</w:t>
      </w:r>
      <w:r w:rsidR="00D26A23" w:rsidRPr="00DC7706">
        <w:rPr>
          <w:rFonts w:asciiTheme="minorHAnsi" w:hAnsiTheme="minorHAnsi" w:cstheme="minorHAnsi"/>
          <w:b/>
          <w:bCs/>
          <w:u w:val="single"/>
        </w:rPr>
        <w:t>2021</w:t>
      </w:r>
      <w:r w:rsidR="00D26A23" w:rsidRPr="00DC7706">
        <w:rPr>
          <w:rFonts w:asciiTheme="minorHAnsi" w:hAnsiTheme="minorHAnsi" w:cstheme="minorHAnsi"/>
          <w:b/>
          <w:u w:val="single"/>
        </w:rPr>
        <w:t xml:space="preserve"> r., do godz. 10:00</w:t>
      </w:r>
      <w:r w:rsidR="00D26A23" w:rsidRPr="00DC7706">
        <w:rPr>
          <w:rFonts w:asciiTheme="minorHAnsi" w:hAnsiTheme="minorHAnsi" w:cstheme="minorHAnsi"/>
          <w:u w:val="single"/>
        </w:rPr>
        <w:t>.</w:t>
      </w:r>
    </w:p>
    <w:p w14:paraId="39DEBE86" w14:textId="77777777"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13FE6F5"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7B8C1B65" w14:textId="77777777" w:rsidR="003671F3" w:rsidRPr="00DC7706" w:rsidRDefault="003671F3" w:rsidP="00D35F36">
      <w:pPr>
        <w:spacing w:line="360" w:lineRule="auto"/>
        <w:jc w:val="both"/>
        <w:rPr>
          <w:rFonts w:asciiTheme="minorHAnsi" w:hAnsiTheme="minorHAnsi" w:cstheme="minorHAnsi"/>
          <w:sz w:val="22"/>
          <w:szCs w:val="22"/>
        </w:rPr>
      </w:pPr>
    </w:p>
    <w:p w14:paraId="4903DC17"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341F3580" w14:textId="37C2CE8B"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3D7BA3">
        <w:rPr>
          <w:rFonts w:asciiTheme="minorHAnsi" w:hAnsiTheme="minorHAnsi" w:cstheme="minorHAnsi"/>
          <w:b/>
          <w:sz w:val="22"/>
          <w:szCs w:val="22"/>
          <w:u w:val="single"/>
        </w:rPr>
        <w:t xml:space="preserve"> 0</w:t>
      </w:r>
      <w:r w:rsidR="008D13AA">
        <w:rPr>
          <w:rFonts w:asciiTheme="minorHAnsi" w:hAnsiTheme="minorHAnsi" w:cstheme="minorHAnsi"/>
          <w:b/>
          <w:sz w:val="22"/>
          <w:szCs w:val="22"/>
          <w:u w:val="single"/>
        </w:rPr>
        <w:t>2</w:t>
      </w:r>
      <w:r w:rsidR="003D7BA3">
        <w:rPr>
          <w:rFonts w:asciiTheme="minorHAnsi" w:hAnsiTheme="minorHAnsi" w:cstheme="minorHAnsi"/>
          <w:b/>
          <w:sz w:val="22"/>
          <w:szCs w:val="22"/>
          <w:u w:val="single"/>
        </w:rPr>
        <w:t>.12.</w:t>
      </w:r>
      <w:r w:rsidRPr="00DC7706">
        <w:rPr>
          <w:rFonts w:asciiTheme="minorHAnsi" w:hAnsiTheme="minorHAnsi" w:cstheme="minorHAnsi"/>
          <w:b/>
          <w:sz w:val="22"/>
          <w:szCs w:val="22"/>
          <w:u w:val="single"/>
        </w:rPr>
        <w:t>2021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CD1A7E">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2C542C7E" w14:textId="77777777"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43BB212" w14:textId="77777777"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712B1D46"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1E0F043D"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41224AB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5B99FF70"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3DE9502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3AB54B5A"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58188B58"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40A68C08"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5056D94F" w14:textId="77777777" w:rsidR="0026587B"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2EDB93B3" w14:textId="77777777" w:rsidR="00580373" w:rsidRPr="00DC7706" w:rsidRDefault="00580373" w:rsidP="00580373">
      <w:pPr>
        <w:spacing w:line="360" w:lineRule="auto"/>
        <w:ind w:left="709"/>
        <w:jc w:val="both"/>
        <w:rPr>
          <w:rFonts w:asciiTheme="minorHAnsi" w:hAnsiTheme="minorHAnsi" w:cstheme="minorHAnsi"/>
          <w:sz w:val="22"/>
          <w:szCs w:val="22"/>
        </w:rPr>
      </w:pPr>
    </w:p>
    <w:p w14:paraId="38BE185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OPIS SPOSOBU OBLICZENIA CENY</w:t>
      </w:r>
    </w:p>
    <w:p w14:paraId="6FB9758F" w14:textId="77777777"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38DFDD9E" w14:textId="77777777"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7F45DB2C"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usług(Dz.U. z 2017 r. poz. 1830).</w:t>
      </w:r>
    </w:p>
    <w:p w14:paraId="35F632F4" w14:textId="77777777"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410D79CE" w14:textId="77777777"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wszystkie dodatkowe obciążenia, w tym podatek od czynności cywilno</w:t>
      </w:r>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3D06B265" w14:textId="742A47EF"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AE7C12">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44F6AF5F" w14:textId="15169FA0"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AE7C12">
        <w:rPr>
          <w:rFonts w:asciiTheme="minorHAnsi" w:hAnsiTheme="minorHAnsi" w:cstheme="minorHAnsi"/>
          <w: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46B2B1D1" w14:textId="77777777"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505C84C1"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085DB430"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0DD64146" w14:textId="77777777"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F92D7DE"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6F705DC0" w14:textId="77777777" w:rsidR="00145FF3" w:rsidRPr="00DC7706" w:rsidRDefault="00145FF3" w:rsidP="00D35F36">
      <w:pPr>
        <w:spacing w:line="360" w:lineRule="auto"/>
        <w:ind w:left="709"/>
        <w:jc w:val="both"/>
        <w:rPr>
          <w:rFonts w:asciiTheme="minorHAnsi" w:hAnsiTheme="minorHAnsi" w:cstheme="minorHAnsi"/>
          <w:sz w:val="22"/>
          <w:szCs w:val="22"/>
        </w:rPr>
      </w:pPr>
    </w:p>
    <w:p w14:paraId="44C98390"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01C90C0D"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 xml:space="preserve">Pc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18DFEEF2"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61DE7170"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2DB2B70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3C2412C8"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4EF165F0" w14:textId="77777777" w:rsidR="00EB7807" w:rsidRPr="00DC7706" w:rsidRDefault="00EB7807" w:rsidP="00D35F36">
      <w:pPr>
        <w:spacing w:line="360" w:lineRule="auto"/>
        <w:jc w:val="both"/>
        <w:rPr>
          <w:rFonts w:asciiTheme="minorHAnsi" w:hAnsiTheme="minorHAnsi" w:cstheme="minorHAnsi"/>
          <w:sz w:val="22"/>
          <w:szCs w:val="22"/>
        </w:rPr>
      </w:pPr>
    </w:p>
    <w:p w14:paraId="1DE07584"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47090DD0"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4163BBA1"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2A21EBE0"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7262C8CA"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52BDD41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577F1135"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40C412B1"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3D0DF47B"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5B68E6E7"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626F0C0D" w14:textId="77777777" w:rsidR="003671F3"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592E2A49" w14:textId="1FF68416" w:rsidR="00580373" w:rsidRDefault="00580373" w:rsidP="00D35F36">
      <w:pPr>
        <w:spacing w:line="360" w:lineRule="auto"/>
        <w:ind w:left="284"/>
        <w:jc w:val="both"/>
        <w:rPr>
          <w:rFonts w:asciiTheme="minorHAnsi" w:hAnsiTheme="minorHAnsi" w:cstheme="minorHAnsi"/>
          <w:sz w:val="22"/>
          <w:szCs w:val="22"/>
        </w:rPr>
      </w:pPr>
    </w:p>
    <w:p w14:paraId="4F35F3FE" w14:textId="63DE335C" w:rsidR="00AE7C12" w:rsidRDefault="00AE7C12" w:rsidP="00D35F36">
      <w:pPr>
        <w:spacing w:line="360" w:lineRule="auto"/>
        <w:ind w:left="284"/>
        <w:jc w:val="both"/>
        <w:rPr>
          <w:rFonts w:asciiTheme="minorHAnsi" w:hAnsiTheme="minorHAnsi" w:cstheme="minorHAnsi"/>
          <w:sz w:val="22"/>
          <w:szCs w:val="22"/>
        </w:rPr>
      </w:pPr>
    </w:p>
    <w:p w14:paraId="5E653353" w14:textId="77777777" w:rsidR="00AE7C12" w:rsidRPr="00DC7706" w:rsidRDefault="00AE7C12" w:rsidP="00D35F36">
      <w:pPr>
        <w:spacing w:line="360" w:lineRule="auto"/>
        <w:ind w:left="284"/>
        <w:jc w:val="both"/>
        <w:rPr>
          <w:rFonts w:asciiTheme="minorHAnsi" w:hAnsiTheme="minorHAnsi" w:cstheme="minorHAnsi"/>
          <w:sz w:val="22"/>
          <w:szCs w:val="22"/>
        </w:rPr>
      </w:pPr>
    </w:p>
    <w:p w14:paraId="5B190B02"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ISTOTNE POSTANOWIENIA UMOWY I JEJ ZMIANY</w:t>
      </w:r>
    </w:p>
    <w:p w14:paraId="6AC8396B"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1E4FBB14" w14:textId="77777777"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73C8B5D2"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75F42508"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323DABE7"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02F88A79"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3E4F75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1F24F2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57D27323" w14:textId="77777777"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3F97F0DD" w14:textId="77777777"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43001E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769A761B" w14:textId="77777777" w:rsidR="00A05FDC" w:rsidRPr="00DC7706" w:rsidRDefault="00A05FDC" w:rsidP="00D35F36">
      <w:pPr>
        <w:spacing w:line="360" w:lineRule="auto"/>
        <w:ind w:left="284"/>
        <w:jc w:val="both"/>
        <w:rPr>
          <w:rFonts w:asciiTheme="minorHAnsi" w:hAnsiTheme="minorHAnsi" w:cstheme="minorHAnsi"/>
          <w:sz w:val="22"/>
          <w:szCs w:val="22"/>
        </w:rPr>
      </w:pPr>
    </w:p>
    <w:p w14:paraId="1EB1E837"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2A2649F1"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19EF72B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12110AB0"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32D3AF7F"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7E005F65"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6F5891BC"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33DBD6CE" w14:textId="77777777" w:rsidR="00A3090C" w:rsidRPr="00DC7706" w:rsidRDefault="00A3090C" w:rsidP="00A3090C">
      <w:pPr>
        <w:spacing w:line="360" w:lineRule="auto"/>
        <w:ind w:left="426"/>
        <w:jc w:val="both"/>
        <w:rPr>
          <w:rFonts w:asciiTheme="minorHAnsi" w:hAnsiTheme="minorHAnsi" w:cstheme="minorHAnsi"/>
          <w:sz w:val="22"/>
          <w:szCs w:val="22"/>
        </w:rPr>
      </w:pPr>
    </w:p>
    <w:p w14:paraId="13CC59E8"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XXII. POINFORMOWANIE ZAMAWIAJĄCEGO O DOKONANIU LUB ZANIECHANIU DOKONANIA PRZEZ NIEGO CZYNNOŚCI OKREŚLONEJ W ZAPROSZENIU DO SKŁADANIA OFERT</w:t>
      </w:r>
    </w:p>
    <w:p w14:paraId="21A1CE2F" w14:textId="7777777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p>
    <w:p w14:paraId="576F9DB1"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7001671D"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00DDBF3F" w14:textId="77777777"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55FE832A"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1FFAD3B4"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74985F7A"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1493C947" w14:textId="77777777"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49D694F"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5DDBE3D" w14:textId="77777777"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6F4349">
        <w:rPr>
          <w:rFonts w:asciiTheme="minorHAnsi" w:hAnsiTheme="minorHAnsi" w:cstheme="minorHAnsi"/>
          <w:b/>
          <w:bCs/>
          <w:i/>
          <w:iCs/>
          <w:sz w:val="22"/>
          <w:szCs w:val="22"/>
        </w:rPr>
        <w:t>84</w:t>
      </w:r>
      <w:r w:rsidR="004D118E" w:rsidRPr="00DC7706">
        <w:rPr>
          <w:rFonts w:asciiTheme="minorHAnsi" w:hAnsiTheme="minorHAnsi" w:cstheme="minorHAnsi"/>
          <w:b/>
          <w:bCs/>
          <w:i/>
          <w:iCs/>
          <w:sz w:val="22"/>
          <w:szCs w:val="22"/>
        </w:rPr>
        <w:t>.2021</w:t>
      </w:r>
    </w:p>
    <w:p w14:paraId="46D7E906" w14:textId="77777777" w:rsidR="003671F3" w:rsidRPr="00DC7706" w:rsidRDefault="003671F3" w:rsidP="00D35F36">
      <w:pPr>
        <w:spacing w:line="360" w:lineRule="auto"/>
        <w:jc w:val="both"/>
        <w:rPr>
          <w:rFonts w:asciiTheme="minorHAnsi" w:hAnsiTheme="minorHAnsi" w:cstheme="minorHAnsi"/>
          <w:sz w:val="22"/>
          <w:szCs w:val="22"/>
        </w:rPr>
      </w:pPr>
    </w:p>
    <w:p w14:paraId="6413743A"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95EC83C"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2434869B"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0E1CB5DD"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7E7992AF"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18FD34A5"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44D9552A" w14:textId="7777777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0A50113" w14:textId="77777777"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27276B"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00180532" w:rsidRPr="00DC7706">
        <w:rPr>
          <w:rFonts w:asciiTheme="minorHAnsi" w:hAnsiTheme="minorHAnsi" w:cstheme="minorHAnsi"/>
          <w:lang w:val="pl-PL" w:eastAsia="en-US"/>
        </w:rPr>
        <w:t>…..................................................................................................................................................................</w:t>
      </w:r>
    </w:p>
    <w:p w14:paraId="3A2014D4"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6F4349">
        <w:rPr>
          <w:rFonts w:asciiTheme="minorHAnsi" w:hAnsiTheme="minorHAnsi" w:cstheme="minorHAnsi"/>
          <w:lang w:val="pl-PL" w:eastAsia="en-US"/>
        </w:rPr>
        <w:t>..</w:t>
      </w:r>
    </w:p>
    <w:p w14:paraId="7BCBE480"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809FA62"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11D7736C" w14:textId="77777777" w:rsidR="00350BA3" w:rsidRPr="00DC7706" w:rsidRDefault="00C7200C"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1173A657" w14:textId="77777777" w:rsidR="00350BA3" w:rsidRPr="00DC7706" w:rsidRDefault="00C7200C"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1CC1229C" w14:textId="77777777" w:rsidR="00350BA3" w:rsidRPr="00DC7706" w:rsidRDefault="00C7200C"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38598DB1" w14:textId="77777777" w:rsidR="00350BA3" w:rsidRPr="00DC7706" w:rsidRDefault="00C7200C"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5E9DA307" w14:textId="77777777"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F62613" w:rsidRPr="00DC7706">
        <w:rPr>
          <w:rFonts w:asciiTheme="minorHAnsi" w:hAnsiTheme="minorHAnsi" w:cstheme="minorHAnsi"/>
          <w:lang w:val="pl-PL" w:eastAsia="en-US"/>
        </w:rPr>
        <w:t>TAK</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F62613" w:rsidRPr="00DC7706">
        <w:rPr>
          <w:rFonts w:asciiTheme="minorHAnsi" w:hAnsiTheme="minorHAnsi" w:cstheme="minorHAnsi"/>
          <w:lang w:val="pl-PL" w:eastAsia="en-US"/>
        </w:rPr>
        <w:t>NIE</w:t>
      </w:r>
      <w:r w:rsidR="0080032B" w:rsidRPr="00DC7706">
        <w:rPr>
          <w:rFonts w:asciiTheme="minorHAnsi" w:hAnsiTheme="minorHAnsi" w:cstheme="minorHAnsi"/>
          <w:lang w:val="pl-PL" w:eastAsia="en-US"/>
        </w:rPr>
        <w:t>(zaznaczyć właściwe)</w:t>
      </w:r>
      <w:bookmarkEnd w:id="28"/>
    </w:p>
    <w:p w14:paraId="60843AAD" w14:textId="77777777"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4BCBF7B5" w14:textId="77777777"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AEAB411" w14:textId="77777777"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490ADDCC"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40EBAB0F"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2C0E3106" w14:textId="6B6EEE5C"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p>
    <w:p w14:paraId="377B6D1A" w14:textId="77777777"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15154196"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6B81C160" w14:textId="77777777"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6BE46E51" w14:textId="24C8E310"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AE7C12">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35690FBD" w14:textId="77777777"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6F4349">
        <w:rPr>
          <w:rFonts w:asciiTheme="minorHAnsi" w:hAnsiTheme="minorHAnsi" w:cstheme="minorHAnsi"/>
          <w:b/>
          <w:bCs/>
          <w:sz w:val="22"/>
          <w:szCs w:val="22"/>
        </w:rPr>
        <w:t>84</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2021</w:t>
      </w:r>
    </w:p>
    <w:p w14:paraId="1A8D984F"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4518CF96" w14:textId="77777777"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63E092DE" w14:textId="77777777"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396F45A3" w14:textId="77777777" w:rsidR="004767F3" w:rsidRPr="007518C8" w:rsidRDefault="004767F3" w:rsidP="00DC7706">
      <w:pPr>
        <w:pStyle w:val="normaltableau"/>
        <w:spacing w:before="0" w:after="0" w:line="360" w:lineRule="auto"/>
        <w:rPr>
          <w:rFonts w:asciiTheme="minorHAnsi" w:hAnsiTheme="minorHAnsi" w:cstheme="minorHAnsi"/>
          <w:b/>
          <w:bCs/>
          <w:color w:val="000000"/>
          <w:u w:val="single"/>
          <w:lang w:val="pl-PL"/>
        </w:rPr>
      </w:pPr>
    </w:p>
    <w:p w14:paraId="7CCF42C5" w14:textId="77777777"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3641877D" w14:textId="77777777"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0AF78D12"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55EBAA07" w14:textId="77777777" w:rsidR="00DE7E32" w:rsidRPr="00DC7706" w:rsidRDefault="00DE7E32" w:rsidP="00D35F36">
      <w:pPr>
        <w:spacing w:line="360" w:lineRule="auto"/>
        <w:jc w:val="both"/>
        <w:rPr>
          <w:rFonts w:asciiTheme="minorHAnsi" w:hAnsiTheme="minorHAnsi" w:cstheme="minorHAnsi"/>
          <w:sz w:val="22"/>
          <w:szCs w:val="22"/>
        </w:rPr>
      </w:pP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317"/>
        <w:gridCol w:w="1510"/>
        <w:gridCol w:w="653"/>
        <w:gridCol w:w="1898"/>
        <w:gridCol w:w="1885"/>
        <w:gridCol w:w="1529"/>
      </w:tblGrid>
      <w:tr w:rsidR="006F4349" w:rsidRPr="006F4349" w14:paraId="1BFAA363" w14:textId="77777777" w:rsidTr="009220AF">
        <w:trPr>
          <w:trHeight w:val="781"/>
          <w:jc w:val="center"/>
        </w:trPr>
        <w:tc>
          <w:tcPr>
            <w:tcW w:w="279" w:type="pct"/>
            <w:shd w:val="clear" w:color="auto" w:fill="C6D9F1"/>
            <w:vAlign w:val="center"/>
          </w:tcPr>
          <w:p w14:paraId="4CE6BB1D" w14:textId="77777777" w:rsidR="006F4349" w:rsidRPr="006F4349" w:rsidRDefault="006F4349" w:rsidP="00153661">
            <w:pPr>
              <w:jc w:val="right"/>
              <w:rPr>
                <w:rFonts w:asciiTheme="minorHAnsi" w:hAnsiTheme="minorHAnsi" w:cstheme="minorHAnsi"/>
                <w:b/>
                <w:sz w:val="18"/>
                <w:szCs w:val="18"/>
              </w:rPr>
            </w:pPr>
            <w:r w:rsidRPr="006F4349">
              <w:rPr>
                <w:rFonts w:asciiTheme="minorHAnsi" w:hAnsiTheme="minorHAnsi" w:cstheme="minorHAnsi"/>
                <w:b/>
                <w:sz w:val="18"/>
                <w:szCs w:val="18"/>
              </w:rPr>
              <w:t>Lp.</w:t>
            </w:r>
          </w:p>
        </w:tc>
        <w:tc>
          <w:tcPr>
            <w:tcW w:w="1117" w:type="pct"/>
            <w:shd w:val="clear" w:color="auto" w:fill="C6D9F1"/>
            <w:vAlign w:val="center"/>
          </w:tcPr>
          <w:p w14:paraId="4AA528F1"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Produkt</w:t>
            </w:r>
          </w:p>
        </w:tc>
        <w:tc>
          <w:tcPr>
            <w:tcW w:w="728" w:type="pct"/>
            <w:shd w:val="clear" w:color="auto" w:fill="C6D9F1"/>
            <w:vAlign w:val="center"/>
          </w:tcPr>
          <w:p w14:paraId="3D20847C"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Opakowanie</w:t>
            </w:r>
          </w:p>
        </w:tc>
        <w:tc>
          <w:tcPr>
            <w:tcW w:w="315" w:type="pct"/>
            <w:shd w:val="clear" w:color="auto" w:fill="C6D9F1"/>
            <w:vAlign w:val="center"/>
          </w:tcPr>
          <w:p w14:paraId="23876835"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Ilość</w:t>
            </w:r>
          </w:p>
        </w:tc>
        <w:tc>
          <w:tcPr>
            <w:tcW w:w="915" w:type="pct"/>
            <w:shd w:val="clear" w:color="auto" w:fill="C6D9F1"/>
            <w:vAlign w:val="center"/>
          </w:tcPr>
          <w:p w14:paraId="1CB586F5"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Producent</w:t>
            </w:r>
          </w:p>
        </w:tc>
        <w:tc>
          <w:tcPr>
            <w:tcW w:w="909" w:type="pct"/>
            <w:shd w:val="clear" w:color="auto" w:fill="C6D9F1"/>
            <w:vAlign w:val="center"/>
          </w:tcPr>
          <w:p w14:paraId="7B072657"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Numer katalogowy</w:t>
            </w:r>
          </w:p>
        </w:tc>
        <w:tc>
          <w:tcPr>
            <w:tcW w:w="737" w:type="pct"/>
            <w:shd w:val="clear" w:color="auto" w:fill="C6D9F1"/>
            <w:vAlign w:val="center"/>
          </w:tcPr>
          <w:p w14:paraId="5C56C06E"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 xml:space="preserve">Wartość </w:t>
            </w:r>
          </w:p>
          <w:p w14:paraId="07211A4D" w14:textId="77777777" w:rsidR="006F4349" w:rsidRPr="006F4349" w:rsidRDefault="006F4349" w:rsidP="00153661">
            <w:pPr>
              <w:jc w:val="center"/>
              <w:rPr>
                <w:rFonts w:asciiTheme="minorHAnsi" w:hAnsiTheme="minorHAnsi" w:cstheme="minorHAnsi"/>
                <w:b/>
                <w:sz w:val="18"/>
                <w:szCs w:val="18"/>
              </w:rPr>
            </w:pPr>
            <w:r w:rsidRPr="006F4349">
              <w:rPr>
                <w:rFonts w:asciiTheme="minorHAnsi" w:hAnsiTheme="minorHAnsi" w:cstheme="minorHAnsi"/>
                <w:b/>
                <w:sz w:val="18"/>
                <w:szCs w:val="18"/>
              </w:rPr>
              <w:t>brutto PLN</w:t>
            </w:r>
          </w:p>
        </w:tc>
      </w:tr>
      <w:tr w:rsidR="006F4349" w:rsidRPr="006F4349" w14:paraId="244A9E60" w14:textId="77777777" w:rsidTr="003622B9">
        <w:trPr>
          <w:trHeight w:val="381"/>
          <w:jc w:val="center"/>
        </w:trPr>
        <w:tc>
          <w:tcPr>
            <w:tcW w:w="279" w:type="pct"/>
            <w:shd w:val="clear" w:color="auto" w:fill="C6D9F1"/>
            <w:vAlign w:val="center"/>
          </w:tcPr>
          <w:p w14:paraId="795AD544" w14:textId="77777777" w:rsidR="006F4349" w:rsidRPr="006F4349" w:rsidRDefault="006F4349" w:rsidP="0018668C">
            <w:pPr>
              <w:jc w:val="right"/>
              <w:rPr>
                <w:rFonts w:asciiTheme="minorHAnsi" w:hAnsiTheme="minorHAnsi" w:cstheme="minorHAnsi"/>
                <w:b/>
                <w:sz w:val="18"/>
                <w:szCs w:val="18"/>
              </w:rPr>
            </w:pPr>
            <w:r w:rsidRPr="006F4349">
              <w:rPr>
                <w:rFonts w:asciiTheme="minorHAnsi" w:hAnsiTheme="minorHAnsi" w:cstheme="minorHAnsi"/>
                <w:b/>
                <w:sz w:val="18"/>
                <w:szCs w:val="18"/>
              </w:rPr>
              <w:t>1</w:t>
            </w:r>
          </w:p>
        </w:tc>
        <w:tc>
          <w:tcPr>
            <w:tcW w:w="1117" w:type="pct"/>
            <w:shd w:val="clear" w:color="auto" w:fill="C6D9F1"/>
            <w:vAlign w:val="center"/>
          </w:tcPr>
          <w:p w14:paraId="2CB49CC6" w14:textId="77777777" w:rsidR="006F4349" w:rsidRPr="006F4349" w:rsidRDefault="006F4349" w:rsidP="0018668C">
            <w:pPr>
              <w:jc w:val="center"/>
              <w:rPr>
                <w:rFonts w:asciiTheme="minorHAnsi" w:hAnsiTheme="minorHAnsi" w:cstheme="minorHAnsi"/>
                <w:b/>
                <w:sz w:val="18"/>
                <w:szCs w:val="18"/>
              </w:rPr>
            </w:pPr>
            <w:r w:rsidRPr="006F4349">
              <w:rPr>
                <w:rFonts w:asciiTheme="minorHAnsi" w:hAnsiTheme="minorHAnsi" w:cstheme="minorHAnsi"/>
                <w:b/>
                <w:sz w:val="18"/>
                <w:szCs w:val="18"/>
              </w:rPr>
              <w:t>2</w:t>
            </w:r>
          </w:p>
        </w:tc>
        <w:tc>
          <w:tcPr>
            <w:tcW w:w="728" w:type="pct"/>
            <w:shd w:val="clear" w:color="auto" w:fill="C6D9F1"/>
            <w:vAlign w:val="center"/>
          </w:tcPr>
          <w:p w14:paraId="27EF1034" w14:textId="77777777" w:rsidR="006F4349" w:rsidRPr="006F4349" w:rsidRDefault="006F4349" w:rsidP="0018668C">
            <w:pPr>
              <w:jc w:val="center"/>
              <w:rPr>
                <w:rFonts w:asciiTheme="minorHAnsi" w:hAnsiTheme="minorHAnsi" w:cstheme="minorHAnsi"/>
                <w:b/>
                <w:sz w:val="18"/>
                <w:szCs w:val="18"/>
              </w:rPr>
            </w:pPr>
            <w:r w:rsidRPr="006F4349">
              <w:rPr>
                <w:rFonts w:asciiTheme="minorHAnsi" w:hAnsiTheme="minorHAnsi" w:cstheme="minorHAnsi"/>
                <w:b/>
                <w:sz w:val="18"/>
                <w:szCs w:val="18"/>
              </w:rPr>
              <w:t>3</w:t>
            </w:r>
          </w:p>
        </w:tc>
        <w:tc>
          <w:tcPr>
            <w:tcW w:w="315" w:type="pct"/>
            <w:shd w:val="clear" w:color="auto" w:fill="C6D9F1"/>
            <w:vAlign w:val="center"/>
          </w:tcPr>
          <w:p w14:paraId="194D5E2E" w14:textId="77777777" w:rsidR="006F4349" w:rsidRPr="006F4349" w:rsidRDefault="006F4349" w:rsidP="0018668C">
            <w:pPr>
              <w:jc w:val="center"/>
              <w:rPr>
                <w:rFonts w:asciiTheme="minorHAnsi" w:hAnsiTheme="minorHAnsi" w:cstheme="minorHAnsi"/>
                <w:b/>
                <w:sz w:val="18"/>
                <w:szCs w:val="18"/>
              </w:rPr>
            </w:pPr>
            <w:r w:rsidRPr="006F4349">
              <w:rPr>
                <w:rFonts w:asciiTheme="minorHAnsi" w:hAnsiTheme="minorHAnsi" w:cstheme="minorHAnsi"/>
                <w:b/>
                <w:sz w:val="18"/>
                <w:szCs w:val="18"/>
              </w:rPr>
              <w:t>4</w:t>
            </w:r>
          </w:p>
        </w:tc>
        <w:tc>
          <w:tcPr>
            <w:tcW w:w="915" w:type="pct"/>
            <w:shd w:val="clear" w:color="auto" w:fill="C6D9F1"/>
            <w:vAlign w:val="center"/>
          </w:tcPr>
          <w:p w14:paraId="4822C288" w14:textId="77777777" w:rsidR="006F4349" w:rsidRPr="006F4349" w:rsidRDefault="00E73A2D" w:rsidP="0018668C">
            <w:pPr>
              <w:jc w:val="center"/>
              <w:rPr>
                <w:rFonts w:asciiTheme="minorHAnsi" w:hAnsiTheme="minorHAnsi" w:cstheme="minorHAnsi"/>
                <w:b/>
                <w:sz w:val="18"/>
                <w:szCs w:val="18"/>
              </w:rPr>
            </w:pPr>
            <w:r>
              <w:rPr>
                <w:rFonts w:asciiTheme="minorHAnsi" w:hAnsiTheme="minorHAnsi" w:cstheme="minorHAnsi"/>
                <w:b/>
                <w:sz w:val="18"/>
                <w:szCs w:val="18"/>
              </w:rPr>
              <w:t>5</w:t>
            </w:r>
          </w:p>
        </w:tc>
        <w:tc>
          <w:tcPr>
            <w:tcW w:w="909" w:type="pct"/>
            <w:shd w:val="clear" w:color="auto" w:fill="C6D9F1"/>
            <w:vAlign w:val="center"/>
          </w:tcPr>
          <w:p w14:paraId="788DC19B" w14:textId="77777777" w:rsidR="006F4349" w:rsidRPr="006F4349" w:rsidRDefault="00E73A2D" w:rsidP="0018668C">
            <w:pPr>
              <w:jc w:val="center"/>
              <w:rPr>
                <w:rFonts w:asciiTheme="minorHAnsi" w:hAnsiTheme="minorHAnsi" w:cstheme="minorHAnsi"/>
                <w:b/>
                <w:sz w:val="18"/>
                <w:szCs w:val="18"/>
              </w:rPr>
            </w:pPr>
            <w:r>
              <w:rPr>
                <w:rFonts w:asciiTheme="minorHAnsi" w:hAnsiTheme="minorHAnsi" w:cstheme="minorHAnsi"/>
                <w:b/>
                <w:sz w:val="18"/>
                <w:szCs w:val="18"/>
              </w:rPr>
              <w:t>6</w:t>
            </w:r>
          </w:p>
        </w:tc>
        <w:tc>
          <w:tcPr>
            <w:tcW w:w="737" w:type="pct"/>
            <w:shd w:val="clear" w:color="auto" w:fill="C6D9F1"/>
            <w:vAlign w:val="center"/>
          </w:tcPr>
          <w:p w14:paraId="71494E38" w14:textId="77777777" w:rsidR="006F4349" w:rsidRPr="006F4349" w:rsidRDefault="00E73A2D" w:rsidP="0018668C">
            <w:pPr>
              <w:jc w:val="center"/>
              <w:rPr>
                <w:rFonts w:asciiTheme="minorHAnsi" w:hAnsiTheme="minorHAnsi" w:cstheme="minorHAnsi"/>
                <w:b/>
                <w:sz w:val="18"/>
                <w:szCs w:val="18"/>
              </w:rPr>
            </w:pPr>
            <w:r>
              <w:rPr>
                <w:rFonts w:asciiTheme="minorHAnsi" w:hAnsiTheme="minorHAnsi" w:cstheme="minorHAnsi"/>
                <w:b/>
                <w:sz w:val="18"/>
                <w:szCs w:val="18"/>
              </w:rPr>
              <w:t>7</w:t>
            </w:r>
          </w:p>
        </w:tc>
      </w:tr>
      <w:tr w:rsidR="006F4349" w:rsidRPr="006F4349" w14:paraId="265B36C8" w14:textId="77777777" w:rsidTr="003622B9">
        <w:trPr>
          <w:trHeight w:val="297"/>
          <w:jc w:val="center"/>
        </w:trPr>
        <w:tc>
          <w:tcPr>
            <w:tcW w:w="279" w:type="pct"/>
            <w:vAlign w:val="center"/>
          </w:tcPr>
          <w:p w14:paraId="5DAA8F3B" w14:textId="77777777" w:rsidR="006F4349" w:rsidRPr="006F4349" w:rsidRDefault="006F4349" w:rsidP="009220AF">
            <w:pPr>
              <w:spacing w:before="240" w:after="240"/>
              <w:jc w:val="center"/>
              <w:rPr>
                <w:rFonts w:asciiTheme="minorHAnsi" w:hAnsiTheme="minorHAnsi" w:cstheme="minorHAnsi"/>
                <w:bCs/>
                <w:sz w:val="18"/>
                <w:szCs w:val="18"/>
              </w:rPr>
            </w:pPr>
            <w:r w:rsidRPr="006F4349">
              <w:rPr>
                <w:rFonts w:asciiTheme="minorHAnsi" w:hAnsiTheme="minorHAnsi" w:cstheme="minorHAnsi"/>
                <w:b/>
                <w:sz w:val="18"/>
                <w:szCs w:val="18"/>
              </w:rPr>
              <w:t>1.</w:t>
            </w:r>
          </w:p>
        </w:tc>
        <w:tc>
          <w:tcPr>
            <w:tcW w:w="1117" w:type="pct"/>
          </w:tcPr>
          <w:p w14:paraId="7345B9C6" w14:textId="77777777" w:rsidR="006F4349" w:rsidRPr="006F4349" w:rsidRDefault="006F4349" w:rsidP="009220AF">
            <w:pPr>
              <w:spacing w:before="240" w:after="240"/>
              <w:jc w:val="center"/>
              <w:rPr>
                <w:rFonts w:asciiTheme="minorHAnsi" w:hAnsiTheme="minorHAnsi" w:cstheme="minorHAnsi"/>
                <w:bCs/>
                <w:sz w:val="18"/>
                <w:szCs w:val="18"/>
                <w:lang w:val="en-GB"/>
              </w:rPr>
            </w:pPr>
            <w:r w:rsidRPr="006F4349">
              <w:rPr>
                <w:rFonts w:asciiTheme="minorHAnsi" w:hAnsiTheme="minorHAnsi" w:cstheme="minorHAnsi"/>
                <w:sz w:val="18"/>
                <w:szCs w:val="18"/>
              </w:rPr>
              <w:t>QuEChERSBulk, C18EC</w:t>
            </w:r>
          </w:p>
        </w:tc>
        <w:tc>
          <w:tcPr>
            <w:tcW w:w="728" w:type="pct"/>
          </w:tcPr>
          <w:p w14:paraId="54F4DDFC" w14:textId="77777777" w:rsidR="006F4349" w:rsidRPr="006F4349" w:rsidRDefault="006F4349" w:rsidP="009220AF">
            <w:pPr>
              <w:spacing w:before="240" w:after="240"/>
              <w:jc w:val="center"/>
              <w:rPr>
                <w:rFonts w:asciiTheme="minorHAnsi" w:hAnsiTheme="minorHAnsi" w:cstheme="minorHAnsi"/>
                <w:bCs/>
                <w:sz w:val="18"/>
                <w:szCs w:val="18"/>
              </w:rPr>
            </w:pPr>
            <w:r w:rsidRPr="006F4349">
              <w:rPr>
                <w:rFonts w:asciiTheme="minorHAnsi" w:hAnsiTheme="minorHAnsi" w:cstheme="minorHAnsi"/>
                <w:sz w:val="18"/>
                <w:szCs w:val="18"/>
              </w:rPr>
              <w:t>25g</w:t>
            </w:r>
          </w:p>
        </w:tc>
        <w:tc>
          <w:tcPr>
            <w:tcW w:w="315" w:type="pct"/>
          </w:tcPr>
          <w:p w14:paraId="50F4EC88" w14:textId="77777777" w:rsidR="006F4349" w:rsidRPr="006F4349" w:rsidRDefault="006F4349" w:rsidP="009220AF">
            <w:pPr>
              <w:spacing w:before="240" w:after="240"/>
              <w:jc w:val="center"/>
              <w:rPr>
                <w:rFonts w:asciiTheme="minorHAnsi" w:hAnsiTheme="minorHAnsi" w:cstheme="minorHAnsi"/>
                <w:bCs/>
                <w:sz w:val="18"/>
                <w:szCs w:val="18"/>
              </w:rPr>
            </w:pPr>
            <w:r w:rsidRPr="006F4349">
              <w:rPr>
                <w:rFonts w:asciiTheme="minorHAnsi" w:hAnsiTheme="minorHAnsi" w:cstheme="minorHAnsi"/>
                <w:sz w:val="18"/>
                <w:szCs w:val="18"/>
              </w:rPr>
              <w:t>1</w:t>
            </w:r>
          </w:p>
        </w:tc>
        <w:tc>
          <w:tcPr>
            <w:tcW w:w="915" w:type="pct"/>
            <w:vAlign w:val="center"/>
          </w:tcPr>
          <w:p w14:paraId="5F22EB08" w14:textId="77777777" w:rsidR="006F4349" w:rsidRPr="006F4349" w:rsidRDefault="006F4349" w:rsidP="009220AF">
            <w:pPr>
              <w:spacing w:before="240" w:after="240"/>
              <w:jc w:val="center"/>
              <w:rPr>
                <w:rFonts w:asciiTheme="minorHAnsi" w:hAnsiTheme="minorHAnsi" w:cstheme="minorHAnsi"/>
                <w:bCs/>
                <w:sz w:val="18"/>
                <w:szCs w:val="18"/>
              </w:rPr>
            </w:pPr>
          </w:p>
        </w:tc>
        <w:tc>
          <w:tcPr>
            <w:tcW w:w="909" w:type="pct"/>
            <w:vAlign w:val="center"/>
          </w:tcPr>
          <w:p w14:paraId="599F72A3" w14:textId="77777777" w:rsidR="006F4349" w:rsidRPr="006F4349" w:rsidRDefault="006F4349" w:rsidP="009220AF">
            <w:pPr>
              <w:spacing w:before="240" w:after="240"/>
              <w:jc w:val="center"/>
              <w:rPr>
                <w:rFonts w:asciiTheme="minorHAnsi" w:hAnsiTheme="minorHAnsi" w:cstheme="minorHAnsi"/>
                <w:bCs/>
                <w:sz w:val="18"/>
                <w:szCs w:val="18"/>
              </w:rPr>
            </w:pPr>
          </w:p>
        </w:tc>
        <w:tc>
          <w:tcPr>
            <w:tcW w:w="737" w:type="pct"/>
            <w:vAlign w:val="center"/>
          </w:tcPr>
          <w:p w14:paraId="54FDC429" w14:textId="77777777" w:rsidR="006F4349" w:rsidRPr="006F4349" w:rsidRDefault="006F4349" w:rsidP="009220AF">
            <w:pPr>
              <w:spacing w:before="240" w:after="240"/>
              <w:jc w:val="center"/>
              <w:rPr>
                <w:rFonts w:asciiTheme="minorHAnsi" w:hAnsiTheme="minorHAnsi" w:cstheme="minorHAnsi"/>
                <w:bCs/>
                <w:sz w:val="18"/>
                <w:szCs w:val="18"/>
              </w:rPr>
            </w:pPr>
          </w:p>
        </w:tc>
      </w:tr>
      <w:tr w:rsidR="006F4349" w:rsidRPr="006F4349" w14:paraId="0B28C5BF" w14:textId="77777777" w:rsidTr="003622B9">
        <w:trPr>
          <w:trHeight w:val="571"/>
          <w:jc w:val="center"/>
        </w:trPr>
        <w:tc>
          <w:tcPr>
            <w:tcW w:w="279" w:type="pct"/>
            <w:vAlign w:val="center"/>
          </w:tcPr>
          <w:p w14:paraId="145160FD" w14:textId="77777777" w:rsidR="006F4349" w:rsidRPr="006F4349" w:rsidRDefault="006F4349" w:rsidP="009220AF">
            <w:pPr>
              <w:spacing w:before="240" w:after="240"/>
              <w:jc w:val="center"/>
              <w:rPr>
                <w:rFonts w:asciiTheme="minorHAnsi" w:hAnsiTheme="minorHAnsi" w:cstheme="minorHAnsi"/>
                <w:bCs/>
                <w:sz w:val="18"/>
                <w:szCs w:val="18"/>
              </w:rPr>
            </w:pPr>
            <w:r w:rsidRPr="006F4349">
              <w:rPr>
                <w:rFonts w:asciiTheme="minorHAnsi" w:hAnsiTheme="minorHAnsi" w:cstheme="minorHAnsi"/>
                <w:b/>
                <w:sz w:val="18"/>
                <w:szCs w:val="18"/>
              </w:rPr>
              <w:t>2.</w:t>
            </w:r>
          </w:p>
        </w:tc>
        <w:tc>
          <w:tcPr>
            <w:tcW w:w="1117" w:type="pct"/>
          </w:tcPr>
          <w:p w14:paraId="11028495" w14:textId="77777777" w:rsidR="006F4349" w:rsidRPr="006F4349" w:rsidRDefault="006F4349" w:rsidP="009220AF">
            <w:pPr>
              <w:spacing w:before="240" w:after="240"/>
              <w:jc w:val="center"/>
              <w:rPr>
                <w:rFonts w:asciiTheme="minorHAnsi" w:hAnsiTheme="minorHAnsi" w:cstheme="minorHAnsi"/>
                <w:sz w:val="18"/>
                <w:szCs w:val="18"/>
                <w:lang w:val="en-US"/>
              </w:rPr>
            </w:pPr>
            <w:r w:rsidRPr="006F4349">
              <w:rPr>
                <w:rFonts w:asciiTheme="minorHAnsi" w:hAnsiTheme="minorHAnsi" w:cstheme="minorHAnsi"/>
                <w:sz w:val="18"/>
                <w:szCs w:val="18"/>
              </w:rPr>
              <w:t>CeramicHomogenizers, 50ml tubes</w:t>
            </w:r>
          </w:p>
        </w:tc>
        <w:tc>
          <w:tcPr>
            <w:tcW w:w="728" w:type="pct"/>
          </w:tcPr>
          <w:p w14:paraId="28A50439" w14:textId="77777777" w:rsidR="006F4349" w:rsidRPr="006F4349" w:rsidRDefault="006F4349" w:rsidP="009220AF">
            <w:pPr>
              <w:spacing w:before="240" w:after="240"/>
              <w:jc w:val="center"/>
              <w:rPr>
                <w:rFonts w:asciiTheme="minorHAnsi" w:hAnsiTheme="minorHAnsi" w:cstheme="minorHAnsi"/>
                <w:sz w:val="18"/>
                <w:szCs w:val="18"/>
              </w:rPr>
            </w:pPr>
            <w:r w:rsidRPr="006F4349">
              <w:rPr>
                <w:rFonts w:asciiTheme="minorHAnsi" w:hAnsiTheme="minorHAnsi" w:cstheme="minorHAnsi"/>
                <w:sz w:val="18"/>
                <w:szCs w:val="18"/>
              </w:rPr>
              <w:t>100szt</w:t>
            </w:r>
          </w:p>
        </w:tc>
        <w:tc>
          <w:tcPr>
            <w:tcW w:w="315" w:type="pct"/>
          </w:tcPr>
          <w:p w14:paraId="5D9FCC1B" w14:textId="77777777" w:rsidR="006F4349" w:rsidRPr="006F4349" w:rsidRDefault="006F4349" w:rsidP="009220AF">
            <w:pPr>
              <w:spacing w:before="240" w:after="240"/>
              <w:jc w:val="center"/>
              <w:rPr>
                <w:rFonts w:asciiTheme="minorHAnsi" w:hAnsiTheme="minorHAnsi" w:cstheme="minorHAnsi"/>
                <w:sz w:val="18"/>
                <w:szCs w:val="18"/>
                <w:lang w:val="en-US"/>
              </w:rPr>
            </w:pPr>
            <w:r w:rsidRPr="006F4349">
              <w:rPr>
                <w:rFonts w:asciiTheme="minorHAnsi" w:hAnsiTheme="minorHAnsi" w:cstheme="minorHAnsi"/>
                <w:sz w:val="18"/>
                <w:szCs w:val="18"/>
              </w:rPr>
              <w:t>1</w:t>
            </w:r>
          </w:p>
        </w:tc>
        <w:tc>
          <w:tcPr>
            <w:tcW w:w="915" w:type="pct"/>
            <w:vAlign w:val="center"/>
          </w:tcPr>
          <w:p w14:paraId="56661A00" w14:textId="77777777" w:rsidR="006F4349" w:rsidRPr="006F4349" w:rsidRDefault="006F4349" w:rsidP="009220AF">
            <w:pPr>
              <w:spacing w:before="240" w:after="240"/>
              <w:jc w:val="center"/>
              <w:rPr>
                <w:rFonts w:asciiTheme="minorHAnsi" w:hAnsiTheme="minorHAnsi" w:cstheme="minorHAnsi"/>
                <w:bCs/>
                <w:sz w:val="18"/>
                <w:szCs w:val="18"/>
              </w:rPr>
            </w:pPr>
          </w:p>
        </w:tc>
        <w:tc>
          <w:tcPr>
            <w:tcW w:w="909" w:type="pct"/>
            <w:vAlign w:val="center"/>
          </w:tcPr>
          <w:p w14:paraId="260044F3" w14:textId="77777777" w:rsidR="006F4349" w:rsidRPr="006F4349" w:rsidRDefault="006F4349" w:rsidP="009220AF">
            <w:pPr>
              <w:spacing w:before="240" w:after="240"/>
              <w:jc w:val="center"/>
              <w:rPr>
                <w:rFonts w:asciiTheme="minorHAnsi" w:hAnsiTheme="minorHAnsi" w:cstheme="minorHAnsi"/>
                <w:bCs/>
                <w:sz w:val="18"/>
                <w:szCs w:val="18"/>
              </w:rPr>
            </w:pPr>
          </w:p>
        </w:tc>
        <w:tc>
          <w:tcPr>
            <w:tcW w:w="737" w:type="pct"/>
            <w:vAlign w:val="center"/>
          </w:tcPr>
          <w:p w14:paraId="7361D4AC" w14:textId="77777777" w:rsidR="006F4349" w:rsidRPr="006F4349" w:rsidRDefault="006F4349" w:rsidP="009220AF">
            <w:pPr>
              <w:spacing w:before="240" w:after="240"/>
              <w:jc w:val="center"/>
              <w:rPr>
                <w:rFonts w:asciiTheme="minorHAnsi" w:hAnsiTheme="minorHAnsi" w:cstheme="minorHAnsi"/>
                <w:bCs/>
                <w:sz w:val="18"/>
                <w:szCs w:val="18"/>
              </w:rPr>
            </w:pPr>
          </w:p>
        </w:tc>
      </w:tr>
      <w:tr w:rsidR="006F4349" w:rsidRPr="006F4349" w14:paraId="2EA6E2B2" w14:textId="77777777" w:rsidTr="003622B9">
        <w:trPr>
          <w:trHeight w:val="551"/>
          <w:jc w:val="center"/>
        </w:trPr>
        <w:tc>
          <w:tcPr>
            <w:tcW w:w="279" w:type="pct"/>
            <w:vAlign w:val="center"/>
          </w:tcPr>
          <w:p w14:paraId="3636DC38" w14:textId="77777777" w:rsidR="006F4349" w:rsidRPr="006F4349" w:rsidRDefault="006F4349" w:rsidP="009220AF">
            <w:pPr>
              <w:spacing w:before="240" w:after="240"/>
              <w:jc w:val="center"/>
              <w:rPr>
                <w:rFonts w:asciiTheme="minorHAnsi" w:hAnsiTheme="minorHAnsi" w:cstheme="minorHAnsi"/>
                <w:bCs/>
                <w:sz w:val="18"/>
                <w:szCs w:val="18"/>
              </w:rPr>
            </w:pPr>
            <w:r w:rsidRPr="006F4349">
              <w:rPr>
                <w:rFonts w:asciiTheme="minorHAnsi" w:hAnsiTheme="minorHAnsi" w:cstheme="minorHAnsi"/>
                <w:b/>
                <w:sz w:val="18"/>
                <w:szCs w:val="18"/>
                <w:lang w:eastAsia="en-US"/>
              </w:rPr>
              <w:t>3.</w:t>
            </w:r>
          </w:p>
        </w:tc>
        <w:tc>
          <w:tcPr>
            <w:tcW w:w="1117" w:type="pct"/>
          </w:tcPr>
          <w:p w14:paraId="71AB3425" w14:textId="77777777" w:rsidR="006F4349" w:rsidRPr="006F4349" w:rsidRDefault="006F4349" w:rsidP="009220AF">
            <w:pPr>
              <w:spacing w:before="240" w:after="240"/>
              <w:jc w:val="center"/>
              <w:rPr>
                <w:rFonts w:asciiTheme="minorHAnsi" w:hAnsiTheme="minorHAnsi" w:cstheme="minorHAnsi"/>
                <w:sz w:val="18"/>
                <w:szCs w:val="18"/>
                <w:lang w:val="en-US"/>
              </w:rPr>
            </w:pPr>
            <w:r w:rsidRPr="007518C8">
              <w:rPr>
                <w:rFonts w:asciiTheme="minorHAnsi" w:hAnsiTheme="minorHAnsi" w:cstheme="minorHAnsi"/>
                <w:sz w:val="18"/>
                <w:szCs w:val="18"/>
                <w:lang w:val="en-US"/>
              </w:rPr>
              <w:t>QuEChERS in 2mL CentrifugeTube 150mg MgSO4, 25mg PSA</w:t>
            </w:r>
          </w:p>
        </w:tc>
        <w:tc>
          <w:tcPr>
            <w:tcW w:w="728" w:type="pct"/>
          </w:tcPr>
          <w:p w14:paraId="4FFC6D8C" w14:textId="77777777" w:rsidR="006F4349" w:rsidRPr="006F4349" w:rsidRDefault="006F4349" w:rsidP="009220AF">
            <w:pPr>
              <w:spacing w:before="240" w:after="240"/>
              <w:jc w:val="center"/>
              <w:rPr>
                <w:rFonts w:asciiTheme="minorHAnsi" w:hAnsiTheme="minorHAnsi" w:cstheme="minorHAnsi"/>
                <w:sz w:val="18"/>
                <w:szCs w:val="18"/>
              </w:rPr>
            </w:pPr>
            <w:r w:rsidRPr="006F4349">
              <w:rPr>
                <w:rFonts w:asciiTheme="minorHAnsi" w:hAnsiTheme="minorHAnsi" w:cstheme="minorHAnsi"/>
                <w:sz w:val="18"/>
                <w:szCs w:val="18"/>
              </w:rPr>
              <w:t>100szt</w:t>
            </w:r>
          </w:p>
        </w:tc>
        <w:tc>
          <w:tcPr>
            <w:tcW w:w="315" w:type="pct"/>
          </w:tcPr>
          <w:p w14:paraId="22036250" w14:textId="77777777" w:rsidR="006F4349" w:rsidRPr="006F4349" w:rsidRDefault="006F4349" w:rsidP="009220AF">
            <w:pPr>
              <w:spacing w:before="240" w:after="240"/>
              <w:jc w:val="center"/>
              <w:rPr>
                <w:rFonts w:asciiTheme="minorHAnsi" w:hAnsiTheme="minorHAnsi" w:cstheme="minorHAnsi"/>
                <w:sz w:val="18"/>
                <w:szCs w:val="18"/>
                <w:lang w:val="en-US"/>
              </w:rPr>
            </w:pPr>
            <w:r w:rsidRPr="006F4349">
              <w:rPr>
                <w:rFonts w:asciiTheme="minorHAnsi" w:hAnsiTheme="minorHAnsi" w:cstheme="minorHAnsi"/>
                <w:sz w:val="18"/>
                <w:szCs w:val="18"/>
              </w:rPr>
              <w:t>1</w:t>
            </w:r>
          </w:p>
        </w:tc>
        <w:tc>
          <w:tcPr>
            <w:tcW w:w="915" w:type="pct"/>
            <w:vAlign w:val="center"/>
          </w:tcPr>
          <w:p w14:paraId="76DF515B" w14:textId="77777777" w:rsidR="006F4349" w:rsidRPr="006F4349" w:rsidRDefault="006F4349" w:rsidP="009220AF">
            <w:pPr>
              <w:spacing w:before="240" w:after="240"/>
              <w:jc w:val="center"/>
              <w:rPr>
                <w:rFonts w:asciiTheme="minorHAnsi" w:hAnsiTheme="minorHAnsi" w:cstheme="minorHAnsi"/>
                <w:bCs/>
                <w:sz w:val="18"/>
                <w:szCs w:val="18"/>
              </w:rPr>
            </w:pPr>
          </w:p>
        </w:tc>
        <w:tc>
          <w:tcPr>
            <w:tcW w:w="909" w:type="pct"/>
            <w:vAlign w:val="center"/>
          </w:tcPr>
          <w:p w14:paraId="7040F609" w14:textId="77777777" w:rsidR="006F4349" w:rsidRPr="006F4349" w:rsidRDefault="006F4349" w:rsidP="009220AF">
            <w:pPr>
              <w:spacing w:before="240" w:after="240"/>
              <w:jc w:val="center"/>
              <w:rPr>
                <w:rFonts w:asciiTheme="minorHAnsi" w:hAnsiTheme="minorHAnsi" w:cstheme="minorHAnsi"/>
                <w:bCs/>
                <w:sz w:val="18"/>
                <w:szCs w:val="18"/>
              </w:rPr>
            </w:pPr>
          </w:p>
        </w:tc>
        <w:tc>
          <w:tcPr>
            <w:tcW w:w="737" w:type="pct"/>
            <w:vAlign w:val="center"/>
          </w:tcPr>
          <w:p w14:paraId="072B995B" w14:textId="77777777" w:rsidR="006F4349" w:rsidRPr="006F4349" w:rsidRDefault="006F4349" w:rsidP="009220AF">
            <w:pPr>
              <w:spacing w:before="240" w:after="240"/>
              <w:jc w:val="center"/>
              <w:rPr>
                <w:rFonts w:asciiTheme="minorHAnsi" w:hAnsiTheme="minorHAnsi" w:cstheme="minorHAnsi"/>
                <w:bCs/>
                <w:sz w:val="18"/>
                <w:szCs w:val="18"/>
              </w:rPr>
            </w:pPr>
          </w:p>
        </w:tc>
      </w:tr>
      <w:tr w:rsidR="009220AF" w:rsidRPr="006F4349" w14:paraId="3030E55A" w14:textId="77777777" w:rsidTr="009220AF">
        <w:trPr>
          <w:trHeight w:val="306"/>
          <w:jc w:val="center"/>
        </w:trPr>
        <w:tc>
          <w:tcPr>
            <w:tcW w:w="4263" w:type="pct"/>
            <w:gridSpan w:val="6"/>
            <w:vAlign w:val="center"/>
          </w:tcPr>
          <w:p w14:paraId="535387B3" w14:textId="77777777" w:rsidR="009220AF" w:rsidRPr="006F4349" w:rsidRDefault="009220AF" w:rsidP="009220AF">
            <w:pPr>
              <w:spacing w:before="240" w:after="240"/>
              <w:jc w:val="center"/>
              <w:rPr>
                <w:rFonts w:asciiTheme="minorHAnsi" w:hAnsiTheme="minorHAnsi" w:cstheme="minorHAnsi"/>
                <w:bCs/>
                <w:sz w:val="18"/>
                <w:szCs w:val="18"/>
              </w:rPr>
            </w:pPr>
            <w:r>
              <w:rPr>
                <w:rFonts w:asciiTheme="minorHAnsi" w:hAnsiTheme="minorHAnsi" w:cstheme="minorHAnsi"/>
                <w:bCs/>
                <w:sz w:val="18"/>
                <w:szCs w:val="18"/>
              </w:rPr>
              <w:t>Razem Brutto</w:t>
            </w:r>
          </w:p>
        </w:tc>
        <w:tc>
          <w:tcPr>
            <w:tcW w:w="737" w:type="pct"/>
            <w:vAlign w:val="center"/>
          </w:tcPr>
          <w:p w14:paraId="4689D158" w14:textId="77777777" w:rsidR="009220AF" w:rsidRPr="006F4349" w:rsidRDefault="009220AF" w:rsidP="009220AF">
            <w:pPr>
              <w:spacing w:before="240" w:after="240"/>
              <w:jc w:val="center"/>
              <w:rPr>
                <w:rFonts w:asciiTheme="minorHAnsi" w:hAnsiTheme="minorHAnsi" w:cstheme="minorHAnsi"/>
                <w:bCs/>
                <w:sz w:val="18"/>
                <w:szCs w:val="18"/>
              </w:rPr>
            </w:pPr>
          </w:p>
        </w:tc>
      </w:tr>
    </w:tbl>
    <w:p w14:paraId="5EDB7301" w14:textId="77777777" w:rsidR="00B73DB2" w:rsidRDefault="00B73DB2" w:rsidP="00D35F36">
      <w:pPr>
        <w:pStyle w:val="normaltableau"/>
        <w:spacing w:before="0" w:after="0" w:line="360" w:lineRule="auto"/>
        <w:rPr>
          <w:rFonts w:asciiTheme="minorHAnsi" w:hAnsiTheme="minorHAnsi" w:cstheme="minorHAnsi"/>
          <w:u w:val="single"/>
          <w:lang w:val="pl-PL" w:eastAsia="en-US"/>
        </w:rPr>
      </w:pPr>
    </w:p>
    <w:p w14:paraId="23D7C7E1" w14:textId="77777777" w:rsidR="00975411" w:rsidRPr="00975411" w:rsidRDefault="00975411" w:rsidP="00975411">
      <w:pPr>
        <w:jc w:val="both"/>
        <w:rPr>
          <w:rFonts w:asciiTheme="minorHAnsi" w:hAnsiTheme="minorHAnsi" w:cstheme="minorHAnsi"/>
          <w:b/>
          <w:bCs/>
          <w:sz w:val="22"/>
          <w:szCs w:val="22"/>
          <w:lang w:eastAsia="en-US"/>
        </w:rPr>
      </w:pPr>
    </w:p>
    <w:p w14:paraId="281BC666" w14:textId="77777777"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4C9711B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5A8F9170"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50CB6E79"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2759EA4E"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3F7E7DB7"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72A9A4F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lastRenderedPageBreak/>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712B004E"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19B7A959" w14:textId="77777777"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9220AF">
        <w:rPr>
          <w:rFonts w:asciiTheme="minorHAnsi" w:hAnsiTheme="minorHAnsi" w:cstheme="minorHAnsi"/>
          <w:lang w:val="pl-PL"/>
        </w:rPr>
        <w:t>84</w:t>
      </w:r>
      <w:r w:rsidR="000F287C" w:rsidRPr="00DC7706">
        <w:rPr>
          <w:rFonts w:asciiTheme="minorHAnsi" w:hAnsiTheme="minorHAnsi" w:cstheme="minorHAnsi"/>
          <w:lang w:val="pl-PL"/>
        </w:rPr>
        <w:t>.2021</w:t>
      </w:r>
      <w:r w:rsidR="0095794E" w:rsidRPr="00DC7706">
        <w:rPr>
          <w:rFonts w:asciiTheme="minorHAnsi" w:hAnsiTheme="minorHAnsi" w:cstheme="minorHAnsi"/>
          <w:lang w:val="pl-PL"/>
        </w:rPr>
        <w:t>;</w:t>
      </w:r>
    </w:p>
    <w:p w14:paraId="35E87C4C" w14:textId="77777777" w:rsidR="0095794E" w:rsidRPr="00DC7706" w:rsidRDefault="0095794E" w:rsidP="00D35F36">
      <w:pPr>
        <w:pStyle w:val="normaltableau"/>
        <w:spacing w:before="0" w:after="0" w:line="360" w:lineRule="auto"/>
        <w:ind w:left="426"/>
        <w:rPr>
          <w:rFonts w:asciiTheme="minorHAnsi" w:hAnsiTheme="minorHAnsi" w:cstheme="minorHAnsi"/>
          <w:lang w:val="pl-PL"/>
        </w:rPr>
      </w:pPr>
    </w:p>
    <w:p w14:paraId="32F53598" w14:textId="77777777" w:rsidR="0077104E" w:rsidRPr="00DC7706" w:rsidRDefault="0077104E" w:rsidP="00D35F36">
      <w:pPr>
        <w:pStyle w:val="normaltableau"/>
        <w:spacing w:before="0" w:after="0" w:line="360" w:lineRule="auto"/>
        <w:ind w:left="426"/>
        <w:rPr>
          <w:rFonts w:asciiTheme="minorHAnsi" w:hAnsiTheme="minorHAnsi" w:cstheme="minorHAnsi"/>
          <w:lang w:val="pl-PL"/>
        </w:rPr>
      </w:pPr>
    </w:p>
    <w:p w14:paraId="0415D4B9"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548E8224"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7A237D1C" w14:textId="77777777"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E8399CD" w14:textId="77777777"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59B02669" w14:textId="77777777"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55BE7B49" w14:textId="77777777" w:rsidR="009F5FD3" w:rsidRPr="00DC7706" w:rsidRDefault="009F5FD3" w:rsidP="00D35F36">
      <w:pPr>
        <w:spacing w:line="360" w:lineRule="auto"/>
        <w:jc w:val="both"/>
        <w:rPr>
          <w:rFonts w:asciiTheme="minorHAnsi" w:hAnsiTheme="minorHAnsi" w:cstheme="minorHAnsi"/>
          <w:i/>
          <w:iCs/>
          <w:sz w:val="22"/>
          <w:szCs w:val="22"/>
        </w:rPr>
      </w:pPr>
    </w:p>
    <w:p w14:paraId="078C8401" w14:textId="77777777" w:rsidR="009F5FD3" w:rsidRPr="00DC7706" w:rsidRDefault="009F5FD3" w:rsidP="00D35F36">
      <w:pPr>
        <w:spacing w:line="360" w:lineRule="auto"/>
        <w:jc w:val="both"/>
        <w:rPr>
          <w:rFonts w:asciiTheme="minorHAnsi" w:hAnsiTheme="minorHAnsi" w:cstheme="minorHAnsi"/>
          <w:i/>
          <w:iCs/>
          <w:sz w:val="22"/>
          <w:szCs w:val="22"/>
        </w:rPr>
      </w:pPr>
    </w:p>
    <w:p w14:paraId="34B0BDBB" w14:textId="77777777" w:rsidR="009F5FD3" w:rsidRPr="00DC7706" w:rsidRDefault="009F5FD3" w:rsidP="00D35F36">
      <w:pPr>
        <w:spacing w:line="360" w:lineRule="auto"/>
        <w:jc w:val="both"/>
        <w:rPr>
          <w:rFonts w:asciiTheme="minorHAnsi" w:hAnsiTheme="minorHAnsi" w:cstheme="minorHAnsi"/>
          <w:i/>
          <w:iCs/>
          <w:sz w:val="22"/>
          <w:szCs w:val="22"/>
        </w:rPr>
      </w:pPr>
    </w:p>
    <w:p w14:paraId="7B6B7E94"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65E3F730" w14:textId="77777777" w:rsidR="009F5FD3" w:rsidRPr="00DC7706" w:rsidRDefault="009F5FD3" w:rsidP="00D35F36">
      <w:pPr>
        <w:pStyle w:val="Tytu"/>
        <w:spacing w:line="360" w:lineRule="auto"/>
        <w:rPr>
          <w:rFonts w:asciiTheme="minorHAnsi" w:hAnsiTheme="minorHAnsi" w:cstheme="minorHAnsi"/>
          <w:b w:val="0"/>
          <w:sz w:val="22"/>
          <w:szCs w:val="22"/>
        </w:rPr>
      </w:pPr>
    </w:p>
    <w:p w14:paraId="758EDD5A"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04CEBBA3" w14:textId="77777777" w:rsidR="009F5FD3" w:rsidRPr="00DC7706" w:rsidRDefault="009F5FD3" w:rsidP="00D35F36">
      <w:pPr>
        <w:pStyle w:val="Tekstpodstawowy"/>
        <w:ind w:left="4956"/>
        <w:jc w:val="both"/>
        <w:rPr>
          <w:rFonts w:asciiTheme="minorHAnsi" w:hAnsiTheme="minorHAnsi" w:cstheme="minorHAnsi"/>
          <w:b/>
          <w:sz w:val="18"/>
          <w:szCs w:val="18"/>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0A010C19" w14:textId="77777777" w:rsidR="009F5FD3" w:rsidRPr="00DC7706" w:rsidRDefault="009F5FD3" w:rsidP="00D35F36">
      <w:pPr>
        <w:spacing w:line="360" w:lineRule="auto"/>
        <w:jc w:val="both"/>
        <w:rPr>
          <w:rFonts w:asciiTheme="minorHAnsi" w:hAnsiTheme="minorHAnsi" w:cstheme="minorHAnsi"/>
          <w:i/>
          <w:iCs/>
          <w:sz w:val="22"/>
          <w:szCs w:val="22"/>
        </w:rPr>
      </w:pPr>
    </w:p>
    <w:p w14:paraId="6539D12E" w14:textId="77777777" w:rsidR="003671F3" w:rsidRPr="00DC7706" w:rsidRDefault="003671F3" w:rsidP="00D35F36">
      <w:pPr>
        <w:spacing w:line="360" w:lineRule="auto"/>
        <w:jc w:val="both"/>
        <w:rPr>
          <w:rFonts w:asciiTheme="minorHAnsi" w:hAnsiTheme="minorHAnsi" w:cstheme="minorHAnsi"/>
          <w:sz w:val="22"/>
          <w:szCs w:val="22"/>
        </w:rPr>
      </w:pPr>
    </w:p>
    <w:p w14:paraId="761AB117"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908C852"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0F9F37D"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FFEEC6E"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1C138FD"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0CB413A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362F463"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36466A6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66DF087"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02B13A7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41CD5B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140FD85"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54AAED4"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D220136" w14:textId="77777777"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9220AF">
        <w:rPr>
          <w:rFonts w:asciiTheme="minorHAnsi" w:hAnsiTheme="minorHAnsi" w:cstheme="minorHAnsi"/>
          <w:b/>
          <w:bCs/>
          <w:i/>
          <w:iCs/>
          <w:sz w:val="22"/>
          <w:szCs w:val="22"/>
        </w:rPr>
        <w:t>84</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021</w:t>
      </w:r>
    </w:p>
    <w:p w14:paraId="2C955ABF"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8C71AF7"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09625DCF" w14:textId="77777777"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p>
    <w:p w14:paraId="1DB58D37" w14:textId="77777777"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58F7479A" w14:textId="77777777"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2182C9DF" w14:textId="77777777"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31872B35" w14:textId="77777777"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p>
    <w:p w14:paraId="299156C3"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47BA4DC2" w14:textId="77777777"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9220AF" w:rsidRPr="009220AF">
        <w:rPr>
          <w:rFonts w:asciiTheme="minorHAnsi" w:hAnsiTheme="minorHAnsi" w:cstheme="minorHAnsi"/>
          <w:b/>
          <w:bCs/>
          <w:sz w:val="22"/>
          <w:szCs w:val="22"/>
        </w:rPr>
        <w:t>dla Wydziału Technologii i Inżynierii Chemicznej</w:t>
      </w:r>
      <w:r w:rsidR="009220AF">
        <w:rPr>
          <w:rFonts w:asciiTheme="minorHAnsi" w:hAnsiTheme="minorHAnsi" w:cstheme="minorHAnsi"/>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504B50">
        <w:rPr>
          <w:rFonts w:asciiTheme="minorHAnsi" w:hAnsiTheme="minorHAnsi" w:cstheme="minorHAnsi"/>
          <w:b/>
          <w:bCs/>
          <w:sz w:val="22"/>
          <w:szCs w:val="22"/>
        </w:rPr>
        <w:t>84</w:t>
      </w:r>
      <w:r w:rsidR="00840371" w:rsidRPr="00DC7706">
        <w:rPr>
          <w:rFonts w:asciiTheme="minorHAnsi" w:hAnsiTheme="minorHAnsi" w:cstheme="minorHAnsi"/>
          <w:b/>
          <w:bCs/>
          <w:sz w:val="22"/>
          <w:szCs w:val="22"/>
        </w:rPr>
        <w:t>.2021</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5145D9ED" w14:textId="77777777" w:rsidR="00022FA9" w:rsidRPr="00DC7706" w:rsidRDefault="00022FA9" w:rsidP="00D35F36">
      <w:pPr>
        <w:spacing w:line="360" w:lineRule="auto"/>
        <w:jc w:val="both"/>
        <w:rPr>
          <w:rFonts w:asciiTheme="minorHAnsi" w:hAnsiTheme="minorHAnsi" w:cstheme="minorHAnsi"/>
          <w:sz w:val="22"/>
          <w:szCs w:val="22"/>
        </w:rPr>
      </w:pPr>
    </w:p>
    <w:p w14:paraId="7FC639C0" w14:textId="77777777"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504B50">
        <w:rPr>
          <w:rFonts w:asciiTheme="minorHAnsi" w:hAnsiTheme="minorHAnsi" w:cstheme="minorHAnsi"/>
          <w:b/>
          <w:bCs/>
        </w:rPr>
        <w:t>84</w:t>
      </w:r>
      <w:r w:rsidR="00840371" w:rsidRPr="00DC7706">
        <w:rPr>
          <w:rFonts w:asciiTheme="minorHAnsi" w:hAnsiTheme="minorHAnsi" w:cstheme="minorHAnsi"/>
          <w:b/>
          <w:bCs/>
        </w:rPr>
        <w:t>.2021</w:t>
      </w:r>
    </w:p>
    <w:p w14:paraId="72A28717" w14:textId="77777777" w:rsidR="00627E9A" w:rsidRPr="00DC7706" w:rsidRDefault="00627E9A" w:rsidP="00D35F36">
      <w:pPr>
        <w:spacing w:line="360" w:lineRule="auto"/>
        <w:jc w:val="both"/>
        <w:rPr>
          <w:rFonts w:asciiTheme="minorHAnsi" w:hAnsiTheme="minorHAnsi" w:cstheme="minorHAnsi"/>
          <w:sz w:val="22"/>
          <w:szCs w:val="22"/>
        </w:rPr>
      </w:pPr>
    </w:p>
    <w:p w14:paraId="60255F6F"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CB1CB0"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4F184CF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724DDFC5" w14:textId="77777777" w:rsidR="00022FA9" w:rsidRPr="00DC7706" w:rsidRDefault="00022FA9" w:rsidP="00D35F36">
      <w:pPr>
        <w:spacing w:line="360" w:lineRule="auto"/>
        <w:jc w:val="both"/>
        <w:rPr>
          <w:rFonts w:asciiTheme="minorHAnsi" w:hAnsiTheme="minorHAnsi" w:cstheme="minorHAnsi"/>
          <w:i/>
          <w:sz w:val="22"/>
          <w:szCs w:val="22"/>
        </w:rPr>
      </w:pPr>
    </w:p>
    <w:p w14:paraId="308E7750" w14:textId="77777777"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6483FD85" w14:textId="77777777" w:rsidR="00627E9A" w:rsidRPr="00DC7706" w:rsidRDefault="00627E9A" w:rsidP="00D35F36">
      <w:pPr>
        <w:spacing w:line="360" w:lineRule="auto"/>
        <w:jc w:val="both"/>
        <w:rPr>
          <w:rFonts w:asciiTheme="minorHAnsi" w:hAnsiTheme="minorHAnsi" w:cstheme="minorHAnsi"/>
          <w:sz w:val="22"/>
          <w:szCs w:val="22"/>
        </w:rPr>
      </w:pPr>
    </w:p>
    <w:p w14:paraId="36A1BFC4"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7646A3FB" w14:textId="77777777" w:rsidR="00627E9A" w:rsidRPr="00DC7706" w:rsidRDefault="00627E9A" w:rsidP="00AE7C12">
      <w:pPr>
        <w:spacing w:line="360" w:lineRule="auto"/>
        <w:ind w:left="5664"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F0DD5F6"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0D608EC" w14:textId="77777777" w:rsidR="00627E9A" w:rsidRPr="00DC7706" w:rsidRDefault="00627E9A" w:rsidP="00D35F36">
      <w:pPr>
        <w:pStyle w:val="Akapitzlist"/>
        <w:ind w:left="426"/>
        <w:contextualSpacing w:val="0"/>
        <w:jc w:val="both"/>
        <w:rPr>
          <w:rFonts w:asciiTheme="minorHAnsi" w:hAnsiTheme="minorHAnsi" w:cstheme="minorHAnsi"/>
        </w:rPr>
      </w:pPr>
    </w:p>
    <w:p w14:paraId="4E21154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63B4DCA"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0C243346" w14:textId="77777777" w:rsidR="002C3F5E" w:rsidRDefault="002C3F5E" w:rsidP="00D35F36">
      <w:pPr>
        <w:spacing w:line="360" w:lineRule="auto"/>
        <w:jc w:val="right"/>
        <w:rPr>
          <w:rFonts w:asciiTheme="minorHAnsi" w:hAnsiTheme="minorHAnsi" w:cstheme="minorHAnsi"/>
          <w:b/>
          <w:i/>
          <w:color w:val="FF0000"/>
          <w:sz w:val="22"/>
          <w:szCs w:val="22"/>
        </w:rPr>
      </w:pPr>
    </w:p>
    <w:p w14:paraId="63CFC5B1" w14:textId="77777777" w:rsidR="002C3F5E" w:rsidRDefault="002C3F5E" w:rsidP="00D35F36">
      <w:pPr>
        <w:spacing w:line="360" w:lineRule="auto"/>
        <w:jc w:val="right"/>
        <w:rPr>
          <w:rFonts w:asciiTheme="minorHAnsi" w:hAnsiTheme="minorHAnsi" w:cstheme="minorHAnsi"/>
          <w:b/>
          <w:i/>
          <w:color w:val="FF0000"/>
          <w:sz w:val="22"/>
          <w:szCs w:val="22"/>
        </w:rPr>
      </w:pPr>
    </w:p>
    <w:p w14:paraId="34DFF928" w14:textId="77777777"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504B50">
        <w:rPr>
          <w:rFonts w:asciiTheme="minorHAnsi" w:hAnsiTheme="minorHAnsi" w:cstheme="minorHAnsi"/>
          <w:b/>
          <w:bCs/>
          <w:i/>
          <w:iCs/>
          <w:sz w:val="22"/>
          <w:szCs w:val="22"/>
        </w:rPr>
        <w:t>84</w:t>
      </w:r>
      <w:r w:rsidRPr="00DC7706">
        <w:rPr>
          <w:rFonts w:asciiTheme="minorHAnsi" w:hAnsiTheme="minorHAnsi" w:cstheme="minorHAnsi"/>
          <w:b/>
          <w:bCs/>
          <w:i/>
          <w:iCs/>
          <w:sz w:val="22"/>
          <w:szCs w:val="22"/>
        </w:rPr>
        <w:t>.2021</w:t>
      </w:r>
    </w:p>
    <w:p w14:paraId="0F6655E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63FAB870" w14:textId="77777777"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w:t>
      </w:r>
      <w:r w:rsidR="00504B50">
        <w:rPr>
          <w:rFonts w:asciiTheme="minorHAnsi" w:hAnsiTheme="minorHAnsi" w:cstheme="minorHAnsi"/>
          <w:b/>
          <w:bCs/>
          <w:sz w:val="22"/>
          <w:szCs w:val="22"/>
        </w:rPr>
        <w:t>084</w:t>
      </w:r>
      <w:r w:rsidR="002C3F5E">
        <w:rPr>
          <w:rFonts w:asciiTheme="minorHAnsi" w:hAnsiTheme="minorHAnsi" w:cstheme="minorHAnsi"/>
          <w:b/>
          <w:bCs/>
          <w:sz w:val="22"/>
          <w:szCs w:val="22"/>
        </w:rPr>
        <w:t>.2021.</w:t>
      </w:r>
    </w:p>
    <w:p w14:paraId="24829700"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40E7AD92"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12FA9A53"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32FF254A"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0146582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02AFD870"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F0EEA20" w14:textId="77777777" w:rsidR="003934BF" w:rsidRPr="001F619E" w:rsidRDefault="003934BF" w:rsidP="003934BF">
      <w:pPr>
        <w:spacing w:line="276" w:lineRule="auto"/>
        <w:jc w:val="both"/>
        <w:rPr>
          <w:rFonts w:asciiTheme="minorHAnsi" w:hAnsiTheme="minorHAnsi" w:cstheme="minorHAnsi"/>
          <w:b/>
          <w:bCs/>
          <w:sz w:val="22"/>
          <w:szCs w:val="22"/>
        </w:rPr>
      </w:pPr>
    </w:p>
    <w:p w14:paraId="6A389DC2"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1908FBA6"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p>
    <w:p w14:paraId="08AADB2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DA57A4D"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7051925E" w14:textId="77777777" w:rsidR="00D35F36" w:rsidRPr="00DC7706" w:rsidRDefault="00D35F36" w:rsidP="00D35F36">
      <w:pPr>
        <w:spacing w:line="360" w:lineRule="auto"/>
        <w:jc w:val="center"/>
        <w:rPr>
          <w:rFonts w:asciiTheme="minorHAnsi" w:hAnsiTheme="minorHAnsi" w:cstheme="minorHAnsi"/>
          <w:b/>
          <w:sz w:val="22"/>
          <w:szCs w:val="22"/>
        </w:rPr>
      </w:pPr>
    </w:p>
    <w:p w14:paraId="04691B69"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4F4D36FA" w14:textId="77777777"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6042F8A0" w14:textId="77777777" w:rsidR="00D35F36" w:rsidRPr="00DC7706" w:rsidRDefault="00D35F36" w:rsidP="00D35F36">
      <w:pPr>
        <w:spacing w:line="360" w:lineRule="auto"/>
        <w:jc w:val="center"/>
        <w:rPr>
          <w:rFonts w:asciiTheme="minorHAnsi" w:hAnsiTheme="minorHAnsi" w:cstheme="minorHAnsi"/>
          <w:b/>
          <w:bCs/>
          <w:sz w:val="22"/>
          <w:szCs w:val="22"/>
        </w:rPr>
      </w:pPr>
    </w:p>
    <w:p w14:paraId="0448E9DF"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7C40B805"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……………………………………….(nazywanych w dalszej części umowy także „akcesoriami”)</w:t>
      </w:r>
      <w:r w:rsidRPr="00DC7706">
        <w:rPr>
          <w:rFonts w:asciiTheme="minorHAnsi" w:hAnsiTheme="minorHAnsi" w:cstheme="minorHAnsi"/>
          <w:color w:val="000000"/>
          <w:sz w:val="22"/>
          <w:szCs w:val="22"/>
        </w:rPr>
        <w:t>Zamawiający wybrał ofertę złożoną przez Wykonawcę.</w:t>
      </w:r>
    </w:p>
    <w:p w14:paraId="59E097DE"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AZZP.243.065.2021</w:t>
      </w:r>
      <w:r w:rsidRPr="00DC7706">
        <w:rPr>
          <w:rFonts w:asciiTheme="minorHAnsi" w:hAnsiTheme="minorHAnsi" w:cstheme="minorHAnsi"/>
          <w:sz w:val="22"/>
          <w:szCs w:val="22"/>
        </w:rPr>
        <w:t xml:space="preserve"> oraz ofercie Wykonawcy. </w:t>
      </w:r>
    </w:p>
    <w:p w14:paraId="182F09D3" w14:textId="061DE441"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000332E6">
        <w:rPr>
          <w:rFonts w:asciiTheme="minorHAnsi" w:hAnsiTheme="minorHAnsi" w:cstheme="minorHAnsi"/>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5F98A5E3"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7E20E52E"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F050F3E" w14:textId="77777777" w:rsidR="00DC7706" w:rsidRPr="00DC7706" w:rsidRDefault="00DC7706" w:rsidP="00D35F36">
      <w:pPr>
        <w:spacing w:line="360" w:lineRule="auto"/>
        <w:jc w:val="center"/>
        <w:rPr>
          <w:rFonts w:asciiTheme="minorHAnsi" w:hAnsiTheme="minorHAnsi" w:cstheme="minorHAnsi"/>
          <w:b/>
          <w:bCs/>
          <w:sz w:val="22"/>
          <w:szCs w:val="22"/>
        </w:rPr>
      </w:pPr>
    </w:p>
    <w:p w14:paraId="1026AF58"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37217313"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19486AE9" w14:textId="77777777"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0A3A194E" w14:textId="77777777" w:rsidR="00242345" w:rsidRDefault="00242345" w:rsidP="00242345">
      <w:pPr>
        <w:jc w:val="both"/>
        <w:rPr>
          <w:rFonts w:asciiTheme="minorHAnsi" w:hAnsiTheme="minorHAnsi" w:cstheme="minorHAnsi"/>
        </w:rPr>
      </w:pPr>
    </w:p>
    <w:p w14:paraId="71E982B3" w14:textId="77777777" w:rsidR="00242345" w:rsidRDefault="00242345" w:rsidP="00242345">
      <w:pPr>
        <w:jc w:val="both"/>
        <w:rPr>
          <w:rFonts w:asciiTheme="minorHAnsi" w:hAnsiTheme="minorHAnsi" w:cstheme="minorHAnsi"/>
        </w:rPr>
      </w:pPr>
    </w:p>
    <w:p w14:paraId="2648042A" w14:textId="77777777" w:rsidR="00242345" w:rsidRPr="00242345" w:rsidRDefault="00242345" w:rsidP="00242345">
      <w:pPr>
        <w:jc w:val="both"/>
        <w:rPr>
          <w:rFonts w:asciiTheme="minorHAnsi" w:hAnsiTheme="minorHAnsi" w:cstheme="minorHAnsi"/>
        </w:rPr>
      </w:pPr>
    </w:p>
    <w:p w14:paraId="33D491E8"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7CEE322A"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590780FF"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0FECADB3"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5D0778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29876006" w14:textId="77777777" w:rsidR="00D35F36" w:rsidRPr="00DC7706" w:rsidRDefault="00D35F36" w:rsidP="00D35F36">
      <w:pPr>
        <w:pStyle w:val="Akapitzlist"/>
        <w:jc w:val="both"/>
        <w:rPr>
          <w:rFonts w:asciiTheme="minorHAnsi" w:hAnsiTheme="minorHAnsi" w:cstheme="minorHAnsi"/>
        </w:rPr>
      </w:pPr>
    </w:p>
    <w:p w14:paraId="497B8D10"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23DF7236"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4E2D3B76" w14:textId="30AA4A61"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EB1D05">
        <w:rPr>
          <w:rFonts w:asciiTheme="minorHAnsi" w:hAnsiTheme="minorHAnsi" w:cstheme="minorHAnsi"/>
        </w:rPr>
        <w:t>12</w:t>
      </w:r>
      <w:r w:rsidRPr="00DC7706">
        <w:rPr>
          <w:rFonts w:asciiTheme="minorHAnsi" w:hAnsiTheme="minorHAnsi" w:cstheme="minorHAnsi"/>
        </w:rPr>
        <w:t xml:space="preserve"> miesięcy od daty dostarczenia akcesoriów.</w:t>
      </w:r>
    </w:p>
    <w:p w14:paraId="384F0066"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49CF1D6C" w14:textId="7B4C1FDD"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zobowiązuje się wymienić wadliwe akcesoria w terminie</w:t>
      </w:r>
      <w:r w:rsidR="00EB1D05">
        <w:rPr>
          <w:rFonts w:asciiTheme="minorHAnsi" w:hAnsiTheme="minorHAnsi" w:cstheme="minorHAnsi"/>
        </w:rPr>
        <w:t xml:space="preserve"> 21</w:t>
      </w:r>
      <w:r w:rsidRPr="00DC7706">
        <w:rPr>
          <w:rFonts w:asciiTheme="minorHAnsi" w:hAnsiTheme="minorHAnsi" w:cstheme="minorHAnsi"/>
        </w:rPr>
        <w:t xml:space="preserve"> dni od daty zgłoszenia reklamacji przez Zamawiającego. </w:t>
      </w:r>
    </w:p>
    <w:p w14:paraId="29A8A64E"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00D1A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2877F346"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1CBC84B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073C5AD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3175B556"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0BBA65CF" w14:textId="77777777" w:rsidR="00B254C5" w:rsidRDefault="00B254C5" w:rsidP="00B254C5">
      <w:pPr>
        <w:pStyle w:val="Akapitzlist"/>
        <w:ind w:left="284"/>
        <w:contextualSpacing w:val="0"/>
        <w:jc w:val="both"/>
        <w:rPr>
          <w:rFonts w:asciiTheme="minorHAnsi" w:hAnsiTheme="minorHAnsi" w:cstheme="minorHAnsi"/>
        </w:rPr>
      </w:pPr>
    </w:p>
    <w:p w14:paraId="08E06735" w14:textId="77777777" w:rsidR="00B254C5" w:rsidRDefault="00B254C5" w:rsidP="00B254C5">
      <w:pPr>
        <w:pStyle w:val="Akapitzlist"/>
        <w:ind w:left="284"/>
        <w:contextualSpacing w:val="0"/>
        <w:jc w:val="both"/>
        <w:rPr>
          <w:rFonts w:asciiTheme="minorHAnsi" w:hAnsiTheme="minorHAnsi" w:cstheme="minorHAnsi"/>
        </w:rPr>
      </w:pPr>
    </w:p>
    <w:p w14:paraId="23E407CA" w14:textId="77777777" w:rsidR="00B254C5" w:rsidRDefault="00B254C5" w:rsidP="00B254C5">
      <w:pPr>
        <w:pStyle w:val="Akapitzlist"/>
        <w:ind w:left="284"/>
        <w:contextualSpacing w:val="0"/>
        <w:jc w:val="both"/>
        <w:rPr>
          <w:rFonts w:asciiTheme="minorHAnsi" w:hAnsiTheme="minorHAnsi" w:cstheme="minorHAnsi"/>
        </w:rPr>
      </w:pPr>
    </w:p>
    <w:p w14:paraId="7E0B984F" w14:textId="77777777"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1DDF1D4A"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3736CD6" w14:textId="77777777" w:rsidR="00406160" w:rsidRPr="00DC7706" w:rsidRDefault="00406160" w:rsidP="00D35F36">
      <w:pPr>
        <w:spacing w:line="360" w:lineRule="auto"/>
        <w:rPr>
          <w:rFonts w:asciiTheme="minorHAnsi" w:hAnsiTheme="minorHAnsi" w:cstheme="minorHAnsi"/>
          <w:b/>
          <w:bCs/>
          <w:sz w:val="22"/>
          <w:szCs w:val="22"/>
        </w:rPr>
      </w:pPr>
    </w:p>
    <w:p w14:paraId="4E23161F"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33148EEF"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36BC415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6F236A43"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3CB08D5E"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5C2C20E5"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3F6D18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Zamawiający oświadcza, że płatności za wszystkie faktury, do których znajduje zastosowanie regulacja tzw. splitpayment, realizuje z zastosowaniem mechanizmu podzielonej płatności (splitpayment).</w:t>
      </w:r>
    </w:p>
    <w:p w14:paraId="4ED1D853"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(splitpayment).</w:t>
      </w:r>
    </w:p>
    <w:p w14:paraId="6364DAA4"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F24B466" w14:textId="77777777"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t>
      </w:r>
      <w:r w:rsidRPr="00DC7706">
        <w:rPr>
          <w:rFonts w:asciiTheme="minorHAnsi" w:hAnsiTheme="minorHAnsi" w:cstheme="minorHAnsi"/>
          <w:color w:val="000000"/>
          <w:sz w:val="22"/>
          <w:szCs w:val="22"/>
        </w:rPr>
        <w:lastRenderedPageBreak/>
        <w:t>Wykonawca zrzeka się prawa do żądania odsetek za opóźnienie w płatności za okres opóźnienia w płatności wynikającego z tych okoliczności.</w:t>
      </w:r>
    </w:p>
    <w:p w14:paraId="6318A976"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42A115F" w14:textId="77777777" w:rsidR="00406160" w:rsidRPr="00DC7706" w:rsidRDefault="00406160" w:rsidP="00D35F36">
      <w:pPr>
        <w:spacing w:line="360" w:lineRule="auto"/>
        <w:rPr>
          <w:rFonts w:asciiTheme="minorHAnsi" w:hAnsiTheme="minorHAnsi" w:cstheme="minorHAnsi"/>
          <w:b/>
          <w:bCs/>
          <w:sz w:val="22"/>
          <w:szCs w:val="22"/>
        </w:rPr>
      </w:pPr>
    </w:p>
    <w:p w14:paraId="1CE94CDE"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3D36B4F1" w14:textId="5D33D349" w:rsidR="0096549B" w:rsidRPr="005C50B3" w:rsidRDefault="00D35F36" w:rsidP="0096549B">
      <w:pPr>
        <w:pStyle w:val="Akapitzlist"/>
        <w:numPr>
          <w:ilvl w:val="0"/>
          <w:numId w:val="40"/>
        </w:numPr>
        <w:ind w:left="284" w:hanging="284"/>
        <w:contextualSpacing w:val="0"/>
        <w:jc w:val="both"/>
        <w:rPr>
          <w:rFonts w:asciiTheme="minorHAnsi" w:hAnsiTheme="minorHAnsi" w:cstheme="minorHAnsi"/>
        </w:rPr>
      </w:pPr>
      <w:r w:rsidRPr="0096549B">
        <w:rPr>
          <w:rFonts w:asciiTheme="minorHAnsi" w:hAnsiTheme="minorHAnsi" w:cstheme="minorHAnsi"/>
        </w:rPr>
        <w:t xml:space="preserve">Osobą wyznaczoną do kontaktów ze strony Zamawiającego jest: </w:t>
      </w:r>
      <w:r w:rsidR="0096549B">
        <w:rPr>
          <w:rFonts w:asciiTheme="minorHAnsi" w:hAnsiTheme="minorHAnsi" w:cstheme="minorHAnsi"/>
        </w:rPr>
        <w:t>Katarzyna Belka</w:t>
      </w:r>
      <w:r w:rsidR="0096549B" w:rsidRPr="005C50B3">
        <w:rPr>
          <w:rFonts w:asciiTheme="minorHAnsi" w:hAnsiTheme="minorHAnsi" w:cstheme="minorHAnsi"/>
        </w:rPr>
        <w:t xml:space="preserve">, tel. </w:t>
      </w:r>
      <w:r w:rsidR="0096549B">
        <w:rPr>
          <w:rFonts w:asciiTheme="minorHAnsi" w:hAnsiTheme="minorHAnsi" w:cstheme="minorHAnsi"/>
        </w:rPr>
        <w:t>52 374 90 10</w:t>
      </w:r>
      <w:r w:rsidR="0096549B" w:rsidRPr="005C50B3">
        <w:rPr>
          <w:rFonts w:asciiTheme="minorHAnsi" w:hAnsiTheme="minorHAnsi" w:cstheme="minorHAnsi"/>
        </w:rPr>
        <w:t>,</w:t>
      </w:r>
      <w:r w:rsidR="00EB1D05">
        <w:rPr>
          <w:rFonts w:asciiTheme="minorHAnsi" w:hAnsiTheme="minorHAnsi" w:cstheme="minorHAnsi"/>
        </w:rPr>
        <w:t xml:space="preserve">                  </w:t>
      </w:r>
      <w:r w:rsidR="0096549B" w:rsidRPr="005C50B3">
        <w:rPr>
          <w:rFonts w:asciiTheme="minorHAnsi" w:hAnsiTheme="minorHAnsi" w:cstheme="minorHAnsi"/>
        </w:rPr>
        <w:t xml:space="preserve"> e-mail: </w:t>
      </w:r>
      <w:r w:rsidR="0096549B">
        <w:rPr>
          <w:rFonts w:asciiTheme="minorHAnsi" w:hAnsiTheme="minorHAnsi" w:cstheme="minorHAnsi"/>
        </w:rPr>
        <w:t xml:space="preserve">Katarzyna.Belka@pbs.edu.pl </w:t>
      </w:r>
    </w:p>
    <w:p w14:paraId="76C868A6" w14:textId="3CF13F6E" w:rsidR="00D35F36" w:rsidRPr="0096549B" w:rsidRDefault="00D35F36" w:rsidP="004A659B">
      <w:pPr>
        <w:pStyle w:val="Akapitzlist"/>
        <w:numPr>
          <w:ilvl w:val="0"/>
          <w:numId w:val="40"/>
        </w:numPr>
        <w:ind w:left="284" w:hanging="284"/>
        <w:contextualSpacing w:val="0"/>
        <w:jc w:val="both"/>
        <w:rPr>
          <w:rFonts w:asciiTheme="minorHAnsi" w:hAnsiTheme="minorHAnsi" w:cstheme="minorHAnsi"/>
        </w:rPr>
      </w:pPr>
      <w:r w:rsidRPr="0096549B">
        <w:rPr>
          <w:rFonts w:asciiTheme="minorHAnsi" w:hAnsiTheme="minorHAnsi" w:cstheme="minorHAnsi"/>
        </w:rPr>
        <w:t xml:space="preserve">Osobą wyznaczoną do kontaktów ze strony Wykonawcy jest: ………….……………, tel. ……………………….., </w:t>
      </w:r>
      <w:r w:rsidR="00EB1D05">
        <w:rPr>
          <w:rFonts w:asciiTheme="minorHAnsi" w:hAnsiTheme="minorHAnsi" w:cstheme="minorHAnsi"/>
        </w:rPr>
        <w:t xml:space="preserve">                    </w:t>
      </w:r>
      <w:r w:rsidRPr="0096549B">
        <w:rPr>
          <w:rFonts w:asciiTheme="minorHAnsi" w:hAnsiTheme="minorHAnsi" w:cstheme="minorHAnsi"/>
        </w:rPr>
        <w:t>e-mail: …………………………. .</w:t>
      </w:r>
    </w:p>
    <w:p w14:paraId="0163A61D" w14:textId="77777777" w:rsidR="00E87D38" w:rsidRDefault="00E87D38" w:rsidP="00D35F36">
      <w:pPr>
        <w:spacing w:line="360" w:lineRule="auto"/>
        <w:jc w:val="center"/>
        <w:rPr>
          <w:rFonts w:asciiTheme="minorHAnsi" w:hAnsiTheme="minorHAnsi" w:cstheme="minorHAnsi"/>
          <w:b/>
          <w:sz w:val="22"/>
          <w:szCs w:val="22"/>
        </w:rPr>
      </w:pPr>
    </w:p>
    <w:p w14:paraId="66E8591C"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7AAF7850"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38A78502"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0DA65F98"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42ADF0BB"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25F91DB6"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60F5988C"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48EA0CFF"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5601802E" w14:textId="0E1B228D"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00EB1D05">
        <w:rPr>
          <w:rFonts w:asciiTheme="minorHAnsi" w:hAnsiTheme="minorHAnsi" w:cstheme="minorHAnsi"/>
          <w:color w:val="000000"/>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129F53FC" w14:textId="77777777"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056593E9" w14:textId="77777777"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24E80F50" w14:textId="77777777"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5A03658"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E51B659"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3FCD28DB"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CA54010"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2A976BD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E121D7C"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801DEDC"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2ACF7C55"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74E19D9F"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E68C750"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64B306ED"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431D9B26"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1D5CD9B"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623D941D"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6F681072" w14:textId="77777777"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064BE58C" w14:textId="77777777" w:rsidR="00564F22" w:rsidRDefault="00564F22" w:rsidP="00564F22">
      <w:pPr>
        <w:spacing w:line="360" w:lineRule="auto"/>
        <w:jc w:val="both"/>
        <w:rPr>
          <w:rFonts w:asciiTheme="minorHAnsi" w:hAnsiTheme="minorHAnsi" w:cstheme="minorHAnsi"/>
          <w:sz w:val="22"/>
          <w:szCs w:val="22"/>
        </w:rPr>
      </w:pPr>
    </w:p>
    <w:p w14:paraId="28B1D05A" w14:textId="77777777" w:rsidR="00564F22" w:rsidRDefault="00564F22" w:rsidP="00564F22">
      <w:pPr>
        <w:spacing w:line="360" w:lineRule="auto"/>
        <w:jc w:val="both"/>
        <w:rPr>
          <w:rFonts w:asciiTheme="minorHAnsi" w:hAnsiTheme="minorHAnsi" w:cstheme="minorHAnsi"/>
          <w:sz w:val="22"/>
          <w:szCs w:val="22"/>
        </w:rPr>
      </w:pPr>
    </w:p>
    <w:p w14:paraId="4892D1C7" w14:textId="77777777" w:rsidR="00564F22" w:rsidRPr="00DC7706" w:rsidRDefault="00564F22" w:rsidP="00564F22">
      <w:pPr>
        <w:spacing w:line="360" w:lineRule="auto"/>
        <w:jc w:val="both"/>
        <w:rPr>
          <w:rFonts w:asciiTheme="minorHAnsi" w:hAnsiTheme="minorHAnsi" w:cstheme="minorHAnsi"/>
          <w:sz w:val="22"/>
          <w:szCs w:val="22"/>
        </w:rPr>
      </w:pPr>
    </w:p>
    <w:p w14:paraId="4386AB44"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20651FBB"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627EFC1C"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C9A9A56"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p>
    <w:p w14:paraId="121F98C1" w14:textId="77777777" w:rsidR="00D35F36" w:rsidRPr="00DC7706" w:rsidRDefault="00D35F36" w:rsidP="00D35F36">
      <w:pPr>
        <w:spacing w:line="360" w:lineRule="auto"/>
        <w:rPr>
          <w:rFonts w:asciiTheme="minorHAnsi" w:hAnsiTheme="minorHAnsi" w:cstheme="minorHAnsi"/>
          <w:sz w:val="22"/>
          <w:szCs w:val="22"/>
        </w:rPr>
      </w:pPr>
    </w:p>
    <w:p w14:paraId="6133F0D7" w14:textId="77777777" w:rsidR="00BE02B3" w:rsidRPr="00DC7706" w:rsidRDefault="00BE02B3" w:rsidP="00D35F36">
      <w:pPr>
        <w:spacing w:line="360" w:lineRule="auto"/>
        <w:jc w:val="center"/>
        <w:rPr>
          <w:rFonts w:asciiTheme="minorHAnsi" w:hAnsiTheme="minorHAnsi" w:cstheme="minorHAnsi"/>
          <w:b/>
          <w:bCs/>
          <w:sz w:val="22"/>
          <w:szCs w:val="22"/>
        </w:rPr>
      </w:pPr>
    </w:p>
    <w:p w14:paraId="20AB41F2"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650DB295"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5988FDE1"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780955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AED8345"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4D1BA1F"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CDDF8C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A9CAE27"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37D1BDD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46C0F36"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4090500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B59F17A"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4491E196"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B881288"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E3BB97C"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44787DC"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733FD8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0911E0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A389B45"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68A9ABE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50340D3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7EACF96"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62AB5F1"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F92893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3A5B77A"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77C9046"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0B795CF"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4DFB11DF"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33E9729A"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DDE4894" w14:textId="77777777" w:rsidR="00B94913" w:rsidRPr="00DC7706" w:rsidRDefault="008F54B6"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bCs/>
          <w:sz w:val="22"/>
          <w:szCs w:val="22"/>
        </w:rPr>
        <w:t>Z</w:t>
      </w:r>
      <w:r w:rsidR="00CA0EB2" w:rsidRPr="00DC7706">
        <w:rPr>
          <w:rFonts w:asciiTheme="minorHAnsi" w:hAnsiTheme="minorHAnsi" w:cstheme="minorHAnsi"/>
          <w:b/>
          <w:bCs/>
          <w:i/>
          <w:iCs/>
          <w:sz w:val="22"/>
          <w:szCs w:val="22"/>
        </w:rPr>
        <w:t>aproszenia do składania ofert</w:t>
      </w:r>
      <w:r w:rsidR="00D12BD2" w:rsidRPr="00DC7706">
        <w:rPr>
          <w:rFonts w:asciiTheme="minorHAnsi" w:hAnsiTheme="minorHAnsi" w:cstheme="minorHAnsi"/>
          <w:b/>
          <w:bCs/>
          <w:i/>
          <w:iCs/>
          <w:sz w:val="22"/>
          <w:szCs w:val="22"/>
        </w:rPr>
        <w:t xml:space="preserve"> nr AZZP.243.0</w:t>
      </w:r>
      <w:r w:rsidR="00504B50">
        <w:rPr>
          <w:rFonts w:asciiTheme="minorHAnsi" w:hAnsiTheme="minorHAnsi" w:cstheme="minorHAnsi"/>
          <w:b/>
          <w:bCs/>
          <w:i/>
          <w:iCs/>
          <w:sz w:val="22"/>
          <w:szCs w:val="22"/>
        </w:rPr>
        <w:t>84</w:t>
      </w:r>
      <w:r w:rsidR="00D12BD2" w:rsidRPr="00DC7706">
        <w:rPr>
          <w:rFonts w:asciiTheme="minorHAnsi" w:hAnsiTheme="minorHAnsi" w:cstheme="minorHAnsi"/>
          <w:b/>
          <w:bCs/>
          <w:i/>
          <w:iCs/>
          <w:sz w:val="22"/>
          <w:szCs w:val="22"/>
        </w:rPr>
        <w:t>.2021</w:t>
      </w:r>
    </w:p>
    <w:p w14:paraId="739305F1" w14:textId="77777777" w:rsidR="00B94913" w:rsidRPr="00DC7706" w:rsidRDefault="00B9491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6A57E6E2" w14:textId="77777777" w:rsidR="00B94913" w:rsidRPr="00DC7706" w:rsidRDefault="00B94913" w:rsidP="00D35F36">
      <w:pPr>
        <w:spacing w:line="360" w:lineRule="auto"/>
        <w:ind w:left="6372" w:firstLine="708"/>
        <w:jc w:val="both"/>
        <w:rPr>
          <w:rFonts w:asciiTheme="minorHAnsi" w:hAnsiTheme="minorHAnsi" w:cstheme="minorHAnsi"/>
          <w:i/>
          <w:sz w:val="22"/>
          <w:szCs w:val="22"/>
        </w:rPr>
      </w:pPr>
    </w:p>
    <w:p w14:paraId="49416184" w14:textId="77777777" w:rsidR="00B94913" w:rsidRPr="00DC7706" w:rsidRDefault="00B9491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OŚWIADCZENIE WYKONAWCY O ZAKRESIE PRAC POWIERZONYCH PODWYKONAWCY</w:t>
      </w:r>
    </w:p>
    <w:p w14:paraId="6C46D0A1" w14:textId="77777777" w:rsidR="00B94913" w:rsidRPr="00DC7706" w:rsidRDefault="00B94913" w:rsidP="00D35F36">
      <w:pPr>
        <w:spacing w:line="360" w:lineRule="auto"/>
        <w:jc w:val="both"/>
        <w:rPr>
          <w:rFonts w:asciiTheme="minorHAnsi" w:hAnsiTheme="minorHAnsi" w:cstheme="minorHAnsi"/>
          <w:b/>
          <w:sz w:val="22"/>
          <w:szCs w:val="22"/>
        </w:rPr>
      </w:pPr>
    </w:p>
    <w:p w14:paraId="73BE9BDC" w14:textId="77777777" w:rsidR="00B94913" w:rsidRPr="00DC7706" w:rsidRDefault="00B94913" w:rsidP="00D35F36">
      <w:pPr>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Wykonawca:</w:t>
      </w:r>
    </w:p>
    <w:p w14:paraId="726E2BFF" w14:textId="77777777"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079AD731" w14:textId="77777777"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5A3E2886"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(pełna nazwa/firma)</w:t>
      </w:r>
    </w:p>
    <w:p w14:paraId="1DA57F96" w14:textId="77777777" w:rsidR="00B94913" w:rsidRPr="00DC7706" w:rsidRDefault="00B94913"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reprezentowany przez:</w:t>
      </w:r>
    </w:p>
    <w:p w14:paraId="711C6E56" w14:textId="77777777"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6AC1D911"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(imię, nazwisko, stanowisko/podstawa do reprezentacji)</w:t>
      </w:r>
    </w:p>
    <w:p w14:paraId="29B15CE2" w14:textId="77777777" w:rsidR="00B94913" w:rsidRPr="00DC7706"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DC7706" w14:paraId="43C81E54" w14:textId="77777777" w:rsidTr="00DA6573">
        <w:trPr>
          <w:trHeight w:val="780"/>
        </w:trPr>
        <w:tc>
          <w:tcPr>
            <w:tcW w:w="4606" w:type="dxa"/>
            <w:vAlign w:val="center"/>
          </w:tcPr>
          <w:p w14:paraId="14451FAC"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Nazwa i adres podwykonawcy</w:t>
            </w:r>
          </w:p>
        </w:tc>
        <w:tc>
          <w:tcPr>
            <w:tcW w:w="4606" w:type="dxa"/>
          </w:tcPr>
          <w:p w14:paraId="3ADCCD98" w14:textId="77777777" w:rsidR="00B94913" w:rsidRPr="00DC7706" w:rsidRDefault="00B94913" w:rsidP="00D35F36">
            <w:pPr>
              <w:spacing w:line="360" w:lineRule="auto"/>
              <w:jc w:val="both"/>
              <w:rPr>
                <w:rFonts w:asciiTheme="minorHAnsi" w:eastAsia="Calibri" w:hAnsiTheme="minorHAnsi" w:cstheme="minorHAnsi"/>
                <w:sz w:val="22"/>
                <w:szCs w:val="22"/>
              </w:rPr>
            </w:pPr>
          </w:p>
        </w:tc>
      </w:tr>
      <w:tr w:rsidR="00B94913" w:rsidRPr="00DC7706" w14:paraId="246351B8" w14:textId="77777777" w:rsidTr="00CC28C5">
        <w:tc>
          <w:tcPr>
            <w:tcW w:w="4606" w:type="dxa"/>
            <w:vAlign w:val="center"/>
          </w:tcPr>
          <w:p w14:paraId="6F405BBF"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Zamówienie:</w:t>
            </w:r>
          </w:p>
        </w:tc>
        <w:tc>
          <w:tcPr>
            <w:tcW w:w="4606" w:type="dxa"/>
          </w:tcPr>
          <w:p w14:paraId="130CA96C" w14:textId="4E22FA90" w:rsidR="00B73DB2" w:rsidRPr="00DC7706" w:rsidRDefault="007D2256" w:rsidP="00B73DB2">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Dostawa</w:t>
            </w:r>
            <w:r w:rsidR="00BA4414">
              <w:rPr>
                <w:rFonts w:asciiTheme="minorHAnsi" w:hAnsiTheme="minorHAnsi" w:cstheme="minorHAnsi"/>
                <w:sz w:val="22"/>
                <w:szCs w:val="22"/>
              </w:rPr>
              <w:t xml:space="preserve"> </w:t>
            </w:r>
            <w:r w:rsidR="00B73DB2" w:rsidRPr="00DC7706">
              <w:rPr>
                <w:rFonts w:asciiTheme="minorHAnsi" w:hAnsiTheme="minorHAnsi" w:cstheme="minorHAnsi"/>
                <w:sz w:val="22"/>
                <w:szCs w:val="22"/>
              </w:rPr>
              <w:t xml:space="preserve">akcesoriów laboratoryjnych </w:t>
            </w:r>
            <w:r w:rsidR="00504B50" w:rsidRPr="00761B0C">
              <w:rPr>
                <w:rFonts w:asciiTheme="minorHAnsi" w:hAnsiTheme="minorHAnsi" w:cstheme="minorHAnsi"/>
                <w:sz w:val="22"/>
                <w:szCs w:val="22"/>
              </w:rPr>
              <w:t>dla Wydziału Technologii i Inżynierii Chemicznej</w:t>
            </w:r>
            <w:r w:rsidR="00504B50">
              <w:rPr>
                <w:rFonts w:asciiTheme="minorHAnsi" w:hAnsiTheme="minorHAnsi" w:cstheme="minorHAnsi"/>
                <w:sz w:val="22"/>
                <w:szCs w:val="22"/>
              </w:rPr>
              <w:t>.</w:t>
            </w:r>
          </w:p>
          <w:p w14:paraId="67CC5199" w14:textId="77777777" w:rsidR="00B94913" w:rsidRPr="00DC7706" w:rsidRDefault="00B94913" w:rsidP="00B73DB2">
            <w:pPr>
              <w:spacing w:line="360" w:lineRule="auto"/>
              <w:rPr>
                <w:rFonts w:asciiTheme="minorHAnsi" w:hAnsiTheme="minorHAnsi" w:cstheme="minorHAnsi"/>
                <w:sz w:val="22"/>
                <w:szCs w:val="22"/>
              </w:rPr>
            </w:pPr>
            <w:r w:rsidRPr="00DC7706">
              <w:rPr>
                <w:rFonts w:asciiTheme="minorHAnsi" w:hAnsiTheme="minorHAnsi" w:cstheme="minorHAnsi"/>
                <w:sz w:val="22"/>
                <w:szCs w:val="22"/>
              </w:rPr>
              <w:t>(AZZP.243.</w:t>
            </w:r>
            <w:r w:rsidR="00153661">
              <w:rPr>
                <w:rFonts w:asciiTheme="minorHAnsi" w:hAnsiTheme="minorHAnsi" w:cstheme="minorHAnsi"/>
                <w:sz w:val="22"/>
                <w:szCs w:val="22"/>
              </w:rPr>
              <w:t>0</w:t>
            </w:r>
            <w:r w:rsidR="00504B50">
              <w:rPr>
                <w:rFonts w:asciiTheme="minorHAnsi" w:hAnsiTheme="minorHAnsi" w:cstheme="minorHAnsi"/>
                <w:sz w:val="22"/>
                <w:szCs w:val="22"/>
              </w:rPr>
              <w:t>84</w:t>
            </w:r>
            <w:r w:rsidRPr="00DC7706">
              <w:rPr>
                <w:rFonts w:asciiTheme="minorHAnsi" w:hAnsiTheme="minorHAnsi" w:cstheme="minorHAnsi"/>
                <w:sz w:val="22"/>
                <w:szCs w:val="22"/>
              </w:rPr>
              <w:t>.202</w:t>
            </w:r>
            <w:r w:rsidR="00DA6573" w:rsidRPr="00DC7706">
              <w:rPr>
                <w:rFonts w:asciiTheme="minorHAnsi" w:hAnsiTheme="minorHAnsi" w:cstheme="minorHAnsi"/>
                <w:sz w:val="22"/>
                <w:szCs w:val="22"/>
              </w:rPr>
              <w:t>1</w:t>
            </w:r>
            <w:r w:rsidRPr="00DC7706">
              <w:rPr>
                <w:rFonts w:asciiTheme="minorHAnsi" w:hAnsiTheme="minorHAnsi" w:cstheme="minorHAnsi"/>
                <w:sz w:val="22"/>
                <w:szCs w:val="22"/>
              </w:rPr>
              <w:t>)</w:t>
            </w:r>
          </w:p>
        </w:tc>
      </w:tr>
      <w:tr w:rsidR="00B94913" w:rsidRPr="00DC7706" w14:paraId="1CE86330" w14:textId="77777777" w:rsidTr="00CC28C5">
        <w:tc>
          <w:tcPr>
            <w:tcW w:w="4606" w:type="dxa"/>
            <w:vAlign w:val="center"/>
          </w:tcPr>
          <w:p w14:paraId="1142D258"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Zamawiający:</w:t>
            </w:r>
          </w:p>
        </w:tc>
        <w:tc>
          <w:tcPr>
            <w:tcW w:w="4606" w:type="dxa"/>
          </w:tcPr>
          <w:p w14:paraId="4B8C2CEB" w14:textId="77777777" w:rsidR="00B94913" w:rsidRPr="00DC7706" w:rsidRDefault="00564F22" w:rsidP="00D35F36">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5BA420FD"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im. Jana i Jędrzeja Śniadeckich</w:t>
            </w:r>
          </w:p>
          <w:p w14:paraId="42928026"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Al. prof. S. Kaliskiego 7</w:t>
            </w:r>
          </w:p>
          <w:p w14:paraId="094AFD69" w14:textId="77777777" w:rsidR="00B94913" w:rsidRPr="00DC7706" w:rsidRDefault="00B94913" w:rsidP="00D35F36">
            <w:pPr>
              <w:tabs>
                <w:tab w:val="left" w:pos="4500"/>
              </w:tabs>
              <w:spacing w:line="360" w:lineRule="auto"/>
              <w:jc w:val="both"/>
              <w:rPr>
                <w:rFonts w:asciiTheme="minorHAnsi" w:eastAsia="Calibri" w:hAnsiTheme="minorHAnsi" w:cstheme="minorHAnsi"/>
                <w:sz w:val="22"/>
                <w:szCs w:val="22"/>
              </w:rPr>
            </w:pPr>
            <w:r w:rsidRPr="00DC7706">
              <w:rPr>
                <w:rFonts w:asciiTheme="minorHAnsi" w:hAnsiTheme="minorHAnsi" w:cstheme="minorHAnsi"/>
                <w:sz w:val="22"/>
                <w:szCs w:val="22"/>
              </w:rPr>
              <w:t>85-796 Bydgoszcz</w:t>
            </w:r>
          </w:p>
        </w:tc>
      </w:tr>
      <w:tr w:rsidR="00B94913" w:rsidRPr="00DC7706" w14:paraId="3C085B4C" w14:textId="77777777" w:rsidTr="00580D5B">
        <w:trPr>
          <w:trHeight w:val="1091"/>
        </w:trPr>
        <w:tc>
          <w:tcPr>
            <w:tcW w:w="4606" w:type="dxa"/>
            <w:vAlign w:val="center"/>
          </w:tcPr>
          <w:p w14:paraId="1A31EB34"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Zakres zamówienia jaki zostanie powierzony podwykonawcy</w:t>
            </w:r>
          </w:p>
        </w:tc>
        <w:tc>
          <w:tcPr>
            <w:tcW w:w="4606" w:type="dxa"/>
            <w:vAlign w:val="center"/>
          </w:tcPr>
          <w:p w14:paraId="0818D74D" w14:textId="77777777" w:rsidR="00B94913" w:rsidRPr="00DC7706" w:rsidRDefault="00B94913" w:rsidP="00D35F36">
            <w:pPr>
              <w:spacing w:line="360" w:lineRule="auto"/>
              <w:rPr>
                <w:rFonts w:asciiTheme="minorHAnsi" w:eastAsia="Calibri" w:hAnsiTheme="minorHAnsi" w:cstheme="minorHAnsi"/>
                <w:sz w:val="22"/>
                <w:szCs w:val="22"/>
              </w:rPr>
            </w:pPr>
          </w:p>
        </w:tc>
      </w:tr>
      <w:tr w:rsidR="00B94913" w:rsidRPr="00DC7706" w14:paraId="4F8DB58D" w14:textId="77777777" w:rsidTr="00CC28C5">
        <w:tc>
          <w:tcPr>
            <w:tcW w:w="4606" w:type="dxa"/>
            <w:vAlign w:val="center"/>
          </w:tcPr>
          <w:p w14:paraId="27A34089"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3CEF9E03" w14:textId="77777777" w:rsidR="00B94913" w:rsidRPr="00DC7706" w:rsidRDefault="00B94913" w:rsidP="00D35F36">
            <w:pPr>
              <w:spacing w:line="360" w:lineRule="auto"/>
              <w:rPr>
                <w:rFonts w:asciiTheme="minorHAnsi" w:eastAsia="Calibri" w:hAnsiTheme="minorHAnsi" w:cstheme="minorHAnsi"/>
                <w:sz w:val="22"/>
                <w:szCs w:val="22"/>
              </w:rPr>
            </w:pPr>
          </w:p>
        </w:tc>
      </w:tr>
    </w:tbl>
    <w:p w14:paraId="0A7AC19C" w14:textId="77777777" w:rsidR="00B94913" w:rsidRPr="00DC7706" w:rsidRDefault="00B94913" w:rsidP="00D35F36">
      <w:pPr>
        <w:spacing w:line="360" w:lineRule="auto"/>
        <w:jc w:val="center"/>
        <w:rPr>
          <w:rFonts w:asciiTheme="minorHAnsi" w:hAnsiTheme="minorHAnsi" w:cstheme="minorHAnsi"/>
          <w:i/>
          <w:sz w:val="22"/>
          <w:szCs w:val="22"/>
        </w:rPr>
      </w:pPr>
    </w:p>
    <w:p w14:paraId="226239EB"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Pozostały zakres zamówienia wykonamy osobiście.</w:t>
      </w:r>
    </w:p>
    <w:p w14:paraId="2D54A159" w14:textId="77777777" w:rsidR="00B94913" w:rsidRPr="00DC7706" w:rsidRDefault="00B94913" w:rsidP="00D35F36">
      <w:pPr>
        <w:spacing w:line="360" w:lineRule="auto"/>
        <w:jc w:val="center"/>
        <w:rPr>
          <w:rFonts w:asciiTheme="minorHAnsi" w:hAnsiTheme="minorHAnsi" w:cstheme="minorHAnsi"/>
          <w:i/>
          <w:sz w:val="22"/>
          <w:szCs w:val="22"/>
        </w:rPr>
      </w:pPr>
    </w:p>
    <w:p w14:paraId="22BE96EB" w14:textId="77777777" w:rsidR="00B94913" w:rsidRPr="00DC7706" w:rsidRDefault="00B94913" w:rsidP="00D35F36">
      <w:pPr>
        <w:spacing w:line="360" w:lineRule="auto"/>
        <w:jc w:val="center"/>
        <w:rPr>
          <w:rFonts w:asciiTheme="minorHAnsi" w:hAnsiTheme="minorHAnsi" w:cstheme="minorHAnsi"/>
          <w:i/>
          <w:sz w:val="22"/>
          <w:szCs w:val="22"/>
        </w:rPr>
      </w:pPr>
      <w:bookmarkStart w:id="33" w:name="_Hlk37328921"/>
    </w:p>
    <w:bookmarkEnd w:id="31"/>
    <w:bookmarkEnd w:id="32"/>
    <w:bookmarkEnd w:id="33"/>
    <w:p w14:paraId="04B08912" w14:textId="77777777" w:rsidR="009674A9" w:rsidRPr="00DC7706" w:rsidRDefault="009674A9" w:rsidP="00D35F36">
      <w:pPr>
        <w:spacing w:line="360" w:lineRule="auto"/>
        <w:jc w:val="both"/>
        <w:rPr>
          <w:rFonts w:asciiTheme="minorHAnsi" w:hAnsiTheme="minorHAnsi" w:cstheme="minorHAnsi"/>
          <w:i/>
          <w:sz w:val="22"/>
          <w:szCs w:val="22"/>
        </w:rPr>
      </w:pPr>
    </w:p>
    <w:sectPr w:rsidR="009674A9"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A636" w14:textId="77777777" w:rsidR="00C7200C" w:rsidRDefault="00C7200C">
      <w:r>
        <w:separator/>
      </w:r>
    </w:p>
  </w:endnote>
  <w:endnote w:type="continuationSeparator" w:id="0">
    <w:p w14:paraId="7059AD15" w14:textId="77777777" w:rsidR="00C7200C" w:rsidRDefault="00C7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0F04" w14:textId="77777777" w:rsidR="00494A99" w:rsidRDefault="00202CB9">
    <w:pPr>
      <w:pStyle w:val="Stopka"/>
      <w:framePr w:wrap="around" w:vAnchor="text" w:hAnchor="margin" w:xAlign="center" w:y="1"/>
      <w:rPr>
        <w:rStyle w:val="Numerstrony"/>
      </w:rPr>
    </w:pPr>
    <w:r>
      <w:rPr>
        <w:rStyle w:val="Numerstrony"/>
      </w:rPr>
      <w:fldChar w:fldCharType="begin"/>
    </w:r>
    <w:r w:rsidR="00494A99">
      <w:rPr>
        <w:rStyle w:val="Numerstrony"/>
      </w:rPr>
      <w:instrText xml:space="preserve">PAGE  </w:instrText>
    </w:r>
    <w:r>
      <w:rPr>
        <w:rStyle w:val="Numerstrony"/>
      </w:rPr>
      <w:fldChar w:fldCharType="end"/>
    </w:r>
  </w:p>
  <w:p w14:paraId="463CE2EC"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1FAE" w14:textId="77777777" w:rsidR="00494A99" w:rsidRPr="00A33D9A" w:rsidRDefault="00494A99" w:rsidP="001A285E">
    <w:pPr>
      <w:pStyle w:val="Stopka"/>
      <w:jc w:val="right"/>
      <w:rPr>
        <w:sz w:val="20"/>
        <w:szCs w:val="20"/>
      </w:rPr>
    </w:pPr>
    <w:r>
      <w:rPr>
        <w:sz w:val="20"/>
        <w:szCs w:val="20"/>
      </w:rPr>
      <w:t xml:space="preserve">Str. </w:t>
    </w:r>
    <w:r w:rsidR="00202CB9" w:rsidRPr="00A33D9A">
      <w:rPr>
        <w:sz w:val="20"/>
        <w:szCs w:val="20"/>
      </w:rPr>
      <w:fldChar w:fldCharType="begin"/>
    </w:r>
    <w:r w:rsidRPr="00A33D9A">
      <w:rPr>
        <w:sz w:val="20"/>
        <w:szCs w:val="20"/>
      </w:rPr>
      <w:instrText>PAGE</w:instrText>
    </w:r>
    <w:r w:rsidR="00202CB9" w:rsidRPr="00A33D9A">
      <w:rPr>
        <w:sz w:val="20"/>
        <w:szCs w:val="20"/>
      </w:rPr>
      <w:fldChar w:fldCharType="separate"/>
    </w:r>
    <w:r w:rsidR="0096549B">
      <w:rPr>
        <w:noProof/>
        <w:sz w:val="20"/>
        <w:szCs w:val="20"/>
      </w:rPr>
      <w:t>24</w:t>
    </w:r>
    <w:r w:rsidR="00202CB9" w:rsidRPr="00A33D9A">
      <w:rPr>
        <w:sz w:val="20"/>
        <w:szCs w:val="20"/>
      </w:rPr>
      <w:fldChar w:fldCharType="end"/>
    </w:r>
    <w:r>
      <w:rPr>
        <w:sz w:val="20"/>
        <w:szCs w:val="20"/>
      </w:rPr>
      <w:t xml:space="preserve"> z </w:t>
    </w:r>
    <w:r w:rsidR="00202CB9" w:rsidRPr="00A33D9A">
      <w:rPr>
        <w:sz w:val="20"/>
        <w:szCs w:val="20"/>
      </w:rPr>
      <w:fldChar w:fldCharType="begin"/>
    </w:r>
    <w:r w:rsidRPr="00A33D9A">
      <w:rPr>
        <w:sz w:val="20"/>
        <w:szCs w:val="20"/>
      </w:rPr>
      <w:instrText>NUMPAGES</w:instrText>
    </w:r>
    <w:r w:rsidR="00202CB9" w:rsidRPr="00A33D9A">
      <w:rPr>
        <w:sz w:val="20"/>
        <w:szCs w:val="20"/>
      </w:rPr>
      <w:fldChar w:fldCharType="separate"/>
    </w:r>
    <w:r w:rsidR="0096549B">
      <w:rPr>
        <w:noProof/>
        <w:sz w:val="20"/>
        <w:szCs w:val="20"/>
      </w:rPr>
      <w:t>28</w:t>
    </w:r>
    <w:r w:rsidR="00202CB9"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99E8" w14:textId="77777777" w:rsidR="00C7200C" w:rsidRDefault="00C7200C">
      <w:r>
        <w:separator/>
      </w:r>
    </w:p>
  </w:footnote>
  <w:footnote w:type="continuationSeparator" w:id="0">
    <w:p w14:paraId="119BF06E" w14:textId="77777777" w:rsidR="00C7200C" w:rsidRDefault="00C7200C">
      <w:r>
        <w:continuationSeparator/>
      </w:r>
    </w:p>
  </w:footnote>
  <w:footnote w:id="1">
    <w:p w14:paraId="59657CB0"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56D5DE8"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milionówEUR;</w:t>
      </w:r>
    </w:p>
    <w:p w14:paraId="6FB84B52"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milionówEUR.</w:t>
      </w:r>
    </w:p>
    <w:p w14:paraId="0C2E71EB"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B76D" w14:textId="77777777" w:rsidR="00CE4ADE" w:rsidRDefault="00CE4ADE">
    <w:pPr>
      <w:pStyle w:val="Nagwek"/>
    </w:pPr>
  </w:p>
  <w:p w14:paraId="7AD499F3"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A353" w14:textId="77777777" w:rsidR="00CE4ADE" w:rsidRDefault="00CE4ADE">
    <w:pPr>
      <w:pStyle w:val="Nagwek"/>
    </w:pPr>
  </w:p>
  <w:p w14:paraId="74DC79A5"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2E6"/>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1DBE"/>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A56"/>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2CB9"/>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513E"/>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16F6"/>
    <w:rsid w:val="002C271B"/>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376B7"/>
    <w:rsid w:val="00340BA4"/>
    <w:rsid w:val="00341E9B"/>
    <w:rsid w:val="00342705"/>
    <w:rsid w:val="003427D2"/>
    <w:rsid w:val="00343215"/>
    <w:rsid w:val="003439E0"/>
    <w:rsid w:val="003459D5"/>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22B9"/>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D7BA3"/>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BEE"/>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4B50"/>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373"/>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0661"/>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349"/>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18C8"/>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13AA"/>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0AF"/>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49B"/>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2E9"/>
    <w:rsid w:val="009C0DFD"/>
    <w:rsid w:val="009C0E45"/>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1A99"/>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C12"/>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4414"/>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0C"/>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6DFF"/>
    <w:rsid w:val="00CC7B8A"/>
    <w:rsid w:val="00CD1A7E"/>
    <w:rsid w:val="00CD1D85"/>
    <w:rsid w:val="00CD2740"/>
    <w:rsid w:val="00CD3DB9"/>
    <w:rsid w:val="00CD5250"/>
    <w:rsid w:val="00CD6918"/>
    <w:rsid w:val="00CD711D"/>
    <w:rsid w:val="00CD7C84"/>
    <w:rsid w:val="00CE371E"/>
    <w:rsid w:val="00CE3E35"/>
    <w:rsid w:val="00CE4ADE"/>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3A2D"/>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1D05"/>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23925"/>
  <w15:docId w15:val="{A2A6F38E-A21D-4411-8351-FD6C5F51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customStyle="1" w:styleId="Nierozpoznanawzmianka2">
    <w:name w:val="Nierozpoznana wzmianka2"/>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27</Pages>
  <Words>7937</Words>
  <Characters>47624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55451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59</cp:revision>
  <cp:lastPrinted>2021-02-15T07:26:00Z</cp:lastPrinted>
  <dcterms:created xsi:type="dcterms:W3CDTF">2021-04-27T10:14:00Z</dcterms:created>
  <dcterms:modified xsi:type="dcterms:W3CDTF">2021-11-23T11:36:00Z</dcterms:modified>
</cp:coreProperties>
</file>