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E40D6" w14:textId="6B6CAE53" w:rsidR="003671F3" w:rsidRPr="00DC7706" w:rsidRDefault="003671F3" w:rsidP="00D35F36">
      <w:pPr>
        <w:tabs>
          <w:tab w:val="left" w:pos="1560"/>
        </w:tabs>
        <w:spacing w:line="360" w:lineRule="auto"/>
        <w:jc w:val="both"/>
        <w:rPr>
          <w:rFonts w:asciiTheme="minorHAnsi" w:hAnsiTheme="minorHAnsi" w:cstheme="minorHAnsi"/>
          <w:sz w:val="22"/>
          <w:szCs w:val="22"/>
        </w:rPr>
      </w:pPr>
    </w:p>
    <w:p w14:paraId="43689D83" w14:textId="334A0558" w:rsidR="007456A1" w:rsidRPr="00DC7706" w:rsidRDefault="007456A1" w:rsidP="00D35F36">
      <w:pPr>
        <w:tabs>
          <w:tab w:val="left" w:pos="1560"/>
        </w:tabs>
        <w:spacing w:line="360" w:lineRule="auto"/>
        <w:jc w:val="both"/>
        <w:rPr>
          <w:rFonts w:asciiTheme="minorHAnsi" w:hAnsiTheme="minorHAnsi" w:cstheme="minorHAnsi"/>
          <w:sz w:val="22"/>
          <w:szCs w:val="22"/>
        </w:rPr>
      </w:pPr>
    </w:p>
    <w:p w14:paraId="4651E7D0" w14:textId="77777777" w:rsidR="007456A1" w:rsidRPr="00DC7706" w:rsidRDefault="007456A1" w:rsidP="00D35F36">
      <w:pPr>
        <w:tabs>
          <w:tab w:val="left" w:pos="1560"/>
        </w:tabs>
        <w:spacing w:line="360" w:lineRule="auto"/>
        <w:jc w:val="both"/>
        <w:rPr>
          <w:rFonts w:asciiTheme="minorHAnsi" w:hAnsiTheme="minorHAnsi" w:cstheme="minorHAnsi"/>
          <w:sz w:val="32"/>
          <w:szCs w:val="32"/>
        </w:rPr>
      </w:pPr>
    </w:p>
    <w:p w14:paraId="19485FA2" w14:textId="3213DBC1" w:rsidR="003671F3" w:rsidRPr="00DC7706" w:rsidRDefault="003671F3" w:rsidP="00D35F36">
      <w:pPr>
        <w:spacing w:line="360" w:lineRule="auto"/>
        <w:rPr>
          <w:rFonts w:asciiTheme="minorHAnsi" w:hAnsiTheme="minorHAnsi" w:cstheme="minorHAnsi"/>
          <w:sz w:val="32"/>
          <w:szCs w:val="32"/>
        </w:rPr>
      </w:pPr>
    </w:p>
    <w:p w14:paraId="3EE23ED9" w14:textId="4A33528B" w:rsidR="00F628D7" w:rsidRPr="00DC7706" w:rsidRDefault="00F628D7" w:rsidP="00D35F36">
      <w:pPr>
        <w:spacing w:line="360" w:lineRule="auto"/>
        <w:jc w:val="center"/>
        <w:rPr>
          <w:rFonts w:asciiTheme="minorHAnsi" w:hAnsiTheme="minorHAnsi" w:cstheme="minorHAnsi"/>
          <w:b/>
          <w:bCs/>
          <w:i/>
          <w:sz w:val="32"/>
          <w:szCs w:val="32"/>
        </w:rPr>
      </w:pPr>
      <w:r w:rsidRPr="00DC7706">
        <w:rPr>
          <w:rFonts w:asciiTheme="minorHAnsi" w:hAnsiTheme="minorHAnsi" w:cstheme="minorHAnsi"/>
          <w:b/>
          <w:bCs/>
          <w:sz w:val="32"/>
          <w:szCs w:val="32"/>
        </w:rPr>
        <w:t>ZAPROSZENIE DO SKŁADANIA OFERT</w:t>
      </w:r>
    </w:p>
    <w:p w14:paraId="1D0457EA" w14:textId="77777777" w:rsidR="003671F3" w:rsidRPr="00DC7706" w:rsidRDefault="003671F3" w:rsidP="00D35F36">
      <w:pPr>
        <w:tabs>
          <w:tab w:val="left" w:pos="1560"/>
        </w:tabs>
        <w:spacing w:line="360" w:lineRule="auto"/>
        <w:jc w:val="both"/>
        <w:rPr>
          <w:rFonts w:asciiTheme="minorHAnsi" w:hAnsiTheme="minorHAnsi" w:cstheme="minorHAnsi"/>
          <w:sz w:val="32"/>
          <w:szCs w:val="32"/>
        </w:rPr>
      </w:pPr>
    </w:p>
    <w:p w14:paraId="45D4AD17" w14:textId="77777777" w:rsidR="003671F3" w:rsidRPr="00DC7706" w:rsidRDefault="003671F3" w:rsidP="00D35F36">
      <w:pPr>
        <w:tabs>
          <w:tab w:val="left" w:pos="1560"/>
        </w:tabs>
        <w:spacing w:line="360" w:lineRule="auto"/>
        <w:jc w:val="both"/>
        <w:rPr>
          <w:rFonts w:asciiTheme="minorHAnsi" w:hAnsiTheme="minorHAnsi" w:cstheme="minorHAnsi"/>
          <w:sz w:val="32"/>
          <w:szCs w:val="32"/>
        </w:rPr>
      </w:pPr>
    </w:p>
    <w:p w14:paraId="0EB89743" w14:textId="17E430C9" w:rsidR="007456A1" w:rsidRPr="00DC7706" w:rsidRDefault="00A0676D" w:rsidP="00D35F36">
      <w:pPr>
        <w:spacing w:line="360" w:lineRule="auto"/>
        <w:jc w:val="center"/>
        <w:rPr>
          <w:rFonts w:asciiTheme="minorHAnsi" w:hAnsiTheme="minorHAnsi" w:cstheme="minorHAnsi"/>
          <w:b/>
          <w:sz w:val="32"/>
          <w:szCs w:val="32"/>
        </w:rPr>
      </w:pPr>
      <w:bookmarkStart w:id="0" w:name="OLE_LINK11"/>
      <w:bookmarkStart w:id="1" w:name="_Hlk63167869"/>
      <w:bookmarkStart w:id="2" w:name="_Hlk528217650"/>
      <w:r w:rsidRPr="00DC7706">
        <w:rPr>
          <w:rFonts w:asciiTheme="minorHAnsi" w:hAnsiTheme="minorHAnsi" w:cstheme="minorHAnsi"/>
          <w:b/>
          <w:sz w:val="32"/>
          <w:szCs w:val="32"/>
        </w:rPr>
        <w:t xml:space="preserve">Dostawa </w:t>
      </w:r>
      <w:bookmarkEnd w:id="0"/>
      <w:bookmarkEnd w:id="1"/>
      <w:bookmarkEnd w:id="2"/>
      <w:r w:rsidR="00360EC6" w:rsidRPr="00DC7706">
        <w:rPr>
          <w:rFonts w:asciiTheme="minorHAnsi" w:hAnsiTheme="minorHAnsi" w:cstheme="minorHAnsi"/>
          <w:b/>
          <w:sz w:val="32"/>
          <w:szCs w:val="32"/>
        </w:rPr>
        <w:t xml:space="preserve">akcesoriów laboratoryjnych </w:t>
      </w:r>
    </w:p>
    <w:p w14:paraId="124D2827" w14:textId="35C5D1C1" w:rsidR="0096204D" w:rsidRPr="00DC7706" w:rsidRDefault="0096204D" w:rsidP="00D35F36">
      <w:pPr>
        <w:spacing w:line="360" w:lineRule="auto"/>
        <w:jc w:val="center"/>
        <w:rPr>
          <w:rFonts w:asciiTheme="minorHAnsi" w:hAnsiTheme="minorHAnsi" w:cstheme="minorHAnsi"/>
          <w:sz w:val="22"/>
          <w:szCs w:val="22"/>
        </w:rPr>
      </w:pPr>
    </w:p>
    <w:p w14:paraId="010C9CED" w14:textId="5BECF255" w:rsidR="00F4298B" w:rsidRPr="00DC7706" w:rsidRDefault="00F4298B" w:rsidP="00D35F36">
      <w:pPr>
        <w:spacing w:line="360" w:lineRule="auto"/>
        <w:jc w:val="center"/>
        <w:rPr>
          <w:rFonts w:asciiTheme="minorHAnsi" w:hAnsiTheme="minorHAnsi" w:cstheme="minorHAnsi"/>
          <w:sz w:val="22"/>
          <w:szCs w:val="22"/>
        </w:rPr>
      </w:pPr>
    </w:p>
    <w:p w14:paraId="2C19969A" w14:textId="77777777" w:rsidR="00F4298B" w:rsidRPr="00DC7706" w:rsidRDefault="00F4298B" w:rsidP="00D35F36">
      <w:pPr>
        <w:spacing w:line="360" w:lineRule="auto"/>
        <w:jc w:val="center"/>
        <w:rPr>
          <w:rFonts w:asciiTheme="minorHAnsi" w:hAnsiTheme="minorHAnsi" w:cstheme="minorHAnsi"/>
          <w:sz w:val="22"/>
          <w:szCs w:val="22"/>
        </w:rPr>
      </w:pPr>
    </w:p>
    <w:p w14:paraId="65E9A9F0" w14:textId="77777777" w:rsidR="00F628D7" w:rsidRPr="00DC7706" w:rsidRDefault="00F628D7" w:rsidP="00D35F36">
      <w:pPr>
        <w:spacing w:line="360" w:lineRule="auto"/>
        <w:jc w:val="right"/>
        <w:rPr>
          <w:rFonts w:asciiTheme="minorHAnsi" w:hAnsiTheme="minorHAnsi" w:cstheme="minorHAnsi"/>
          <w:sz w:val="22"/>
          <w:szCs w:val="22"/>
        </w:rPr>
      </w:pPr>
    </w:p>
    <w:p w14:paraId="350A0D6D" w14:textId="45F8DA5D" w:rsidR="003671F3" w:rsidRPr="00DC7706" w:rsidRDefault="003671F3" w:rsidP="00D35F36">
      <w:pPr>
        <w:spacing w:line="360" w:lineRule="auto"/>
        <w:jc w:val="right"/>
        <w:rPr>
          <w:rFonts w:asciiTheme="minorHAnsi" w:hAnsiTheme="minorHAnsi" w:cstheme="minorHAnsi"/>
          <w:sz w:val="22"/>
          <w:szCs w:val="22"/>
        </w:rPr>
      </w:pPr>
      <w:r w:rsidRPr="00DC7706">
        <w:rPr>
          <w:rFonts w:asciiTheme="minorHAnsi" w:hAnsiTheme="minorHAnsi" w:cstheme="minorHAnsi"/>
          <w:sz w:val="22"/>
          <w:szCs w:val="22"/>
        </w:rPr>
        <w:t>Nr postępowania</w:t>
      </w:r>
      <w:r w:rsidR="003C350B" w:rsidRPr="00DC7706">
        <w:rPr>
          <w:rFonts w:asciiTheme="minorHAnsi" w:hAnsiTheme="minorHAnsi" w:cstheme="minorHAnsi"/>
          <w:sz w:val="22"/>
          <w:szCs w:val="22"/>
        </w:rPr>
        <w:t>:</w:t>
      </w:r>
      <w:r w:rsidRPr="00DC7706">
        <w:rPr>
          <w:rFonts w:asciiTheme="minorHAnsi" w:hAnsiTheme="minorHAnsi" w:cstheme="minorHAnsi"/>
          <w:sz w:val="22"/>
          <w:szCs w:val="22"/>
        </w:rPr>
        <w:t xml:space="preserve"> </w:t>
      </w:r>
      <w:bookmarkStart w:id="3" w:name="OLE_LINK12"/>
      <w:bookmarkStart w:id="4" w:name="OLE_LINK13"/>
      <w:r w:rsidRPr="00DC7706">
        <w:rPr>
          <w:rFonts w:asciiTheme="minorHAnsi" w:hAnsiTheme="minorHAnsi" w:cstheme="minorHAnsi"/>
          <w:b/>
          <w:bCs/>
          <w:sz w:val="22"/>
          <w:szCs w:val="22"/>
        </w:rPr>
        <w:t>AZZP.243.</w:t>
      </w:r>
      <w:r w:rsidR="001473E6">
        <w:rPr>
          <w:rFonts w:asciiTheme="minorHAnsi" w:hAnsiTheme="minorHAnsi" w:cstheme="minorHAnsi"/>
          <w:b/>
          <w:bCs/>
          <w:sz w:val="22"/>
          <w:szCs w:val="22"/>
        </w:rPr>
        <w:t>0</w:t>
      </w:r>
      <w:r w:rsidR="00AE410A">
        <w:rPr>
          <w:rFonts w:asciiTheme="minorHAnsi" w:hAnsiTheme="minorHAnsi" w:cstheme="minorHAnsi"/>
          <w:b/>
          <w:bCs/>
          <w:sz w:val="22"/>
          <w:szCs w:val="22"/>
        </w:rPr>
        <w:t>58</w:t>
      </w:r>
      <w:r w:rsidR="001473E6">
        <w:rPr>
          <w:rFonts w:asciiTheme="minorHAnsi" w:hAnsiTheme="minorHAnsi" w:cstheme="minorHAnsi"/>
          <w:b/>
          <w:bCs/>
          <w:sz w:val="22"/>
          <w:szCs w:val="22"/>
        </w:rPr>
        <w:t>.</w:t>
      </w:r>
      <w:r w:rsidRPr="00DC7706">
        <w:rPr>
          <w:rFonts w:asciiTheme="minorHAnsi" w:hAnsiTheme="minorHAnsi" w:cstheme="minorHAnsi"/>
          <w:b/>
          <w:bCs/>
          <w:sz w:val="22"/>
          <w:szCs w:val="22"/>
        </w:rPr>
        <w:t>20</w:t>
      </w:r>
      <w:bookmarkEnd w:id="3"/>
      <w:bookmarkEnd w:id="4"/>
      <w:r w:rsidR="00A4009F" w:rsidRPr="00DC7706">
        <w:rPr>
          <w:rFonts w:asciiTheme="minorHAnsi" w:hAnsiTheme="minorHAnsi" w:cstheme="minorHAnsi"/>
          <w:b/>
          <w:bCs/>
          <w:sz w:val="22"/>
          <w:szCs w:val="22"/>
        </w:rPr>
        <w:t>2</w:t>
      </w:r>
      <w:r w:rsidR="003C58E7">
        <w:rPr>
          <w:rFonts w:asciiTheme="minorHAnsi" w:hAnsiTheme="minorHAnsi" w:cstheme="minorHAnsi"/>
          <w:b/>
          <w:bCs/>
          <w:sz w:val="22"/>
          <w:szCs w:val="22"/>
        </w:rPr>
        <w:t>2</w:t>
      </w:r>
    </w:p>
    <w:p w14:paraId="5DB1DD59" w14:textId="77777777" w:rsidR="003671F3" w:rsidRPr="00DC7706" w:rsidRDefault="003671F3" w:rsidP="00D35F36">
      <w:pPr>
        <w:tabs>
          <w:tab w:val="left" w:pos="1560"/>
        </w:tabs>
        <w:spacing w:line="360" w:lineRule="auto"/>
        <w:jc w:val="both"/>
        <w:rPr>
          <w:rFonts w:asciiTheme="minorHAnsi" w:hAnsiTheme="minorHAnsi" w:cstheme="minorHAnsi"/>
          <w:sz w:val="22"/>
          <w:szCs w:val="22"/>
        </w:rPr>
      </w:pPr>
    </w:p>
    <w:p w14:paraId="0B857581" w14:textId="77777777" w:rsidR="003671F3" w:rsidRPr="00DC7706" w:rsidRDefault="003671F3" w:rsidP="00D35F36">
      <w:pPr>
        <w:tabs>
          <w:tab w:val="left" w:pos="1560"/>
        </w:tabs>
        <w:spacing w:line="360" w:lineRule="auto"/>
        <w:jc w:val="both"/>
        <w:rPr>
          <w:rFonts w:asciiTheme="minorHAnsi" w:hAnsiTheme="minorHAnsi" w:cstheme="minorHAnsi"/>
          <w:sz w:val="22"/>
          <w:szCs w:val="22"/>
        </w:rPr>
      </w:pPr>
    </w:p>
    <w:p w14:paraId="241B9F87" w14:textId="77777777" w:rsidR="00A926D1" w:rsidRPr="00DC7706" w:rsidRDefault="00A926D1" w:rsidP="00D35F36">
      <w:pPr>
        <w:tabs>
          <w:tab w:val="left" w:pos="1560"/>
        </w:tabs>
        <w:spacing w:line="360" w:lineRule="auto"/>
        <w:jc w:val="both"/>
        <w:rPr>
          <w:rFonts w:asciiTheme="minorHAnsi" w:hAnsiTheme="minorHAnsi" w:cstheme="minorHAnsi"/>
          <w:sz w:val="22"/>
          <w:szCs w:val="22"/>
        </w:rPr>
      </w:pPr>
    </w:p>
    <w:p w14:paraId="52C3B68A" w14:textId="77777777" w:rsidR="003671F3" w:rsidRPr="00DC7706" w:rsidRDefault="003671F3" w:rsidP="00D35F36">
      <w:pPr>
        <w:tabs>
          <w:tab w:val="left" w:pos="1560"/>
        </w:tabs>
        <w:spacing w:line="360" w:lineRule="auto"/>
        <w:jc w:val="center"/>
        <w:rPr>
          <w:rFonts w:asciiTheme="minorHAnsi" w:hAnsiTheme="minorHAnsi" w:cstheme="minorHAnsi"/>
          <w:sz w:val="22"/>
          <w:szCs w:val="22"/>
        </w:rPr>
      </w:pPr>
      <w:r w:rsidRPr="00DC7706">
        <w:rPr>
          <w:rFonts w:asciiTheme="minorHAnsi" w:hAnsiTheme="minorHAnsi" w:cstheme="minorHAnsi"/>
          <w:sz w:val="22"/>
          <w:szCs w:val="22"/>
        </w:rPr>
        <w:t>Zamawiający:</w:t>
      </w:r>
    </w:p>
    <w:p w14:paraId="66A46F83" w14:textId="77777777" w:rsidR="001473E6" w:rsidRDefault="001473E6" w:rsidP="001473E6">
      <w:pPr>
        <w:tabs>
          <w:tab w:val="left" w:pos="1560"/>
        </w:tabs>
        <w:spacing w:line="360" w:lineRule="auto"/>
        <w:jc w:val="center"/>
        <w:rPr>
          <w:rFonts w:asciiTheme="minorHAnsi" w:hAnsiTheme="minorHAnsi" w:cstheme="minorHAnsi"/>
          <w:b/>
          <w:sz w:val="22"/>
          <w:szCs w:val="22"/>
        </w:rPr>
      </w:pPr>
      <w:r>
        <w:rPr>
          <w:rFonts w:asciiTheme="minorHAnsi" w:hAnsiTheme="minorHAnsi" w:cstheme="minorHAnsi"/>
          <w:b/>
          <w:sz w:val="22"/>
          <w:szCs w:val="22"/>
        </w:rPr>
        <w:t>Politechnika Bydgoska</w:t>
      </w:r>
    </w:p>
    <w:p w14:paraId="4D56EA01" w14:textId="77777777" w:rsidR="001473E6" w:rsidRPr="005C50B3" w:rsidRDefault="001473E6" w:rsidP="001473E6">
      <w:pPr>
        <w:tabs>
          <w:tab w:val="left" w:pos="1560"/>
        </w:tabs>
        <w:spacing w:line="360" w:lineRule="auto"/>
        <w:jc w:val="center"/>
        <w:rPr>
          <w:rFonts w:asciiTheme="minorHAnsi" w:hAnsiTheme="minorHAnsi" w:cstheme="minorHAnsi"/>
          <w:b/>
          <w:sz w:val="22"/>
          <w:szCs w:val="22"/>
        </w:rPr>
      </w:pPr>
      <w:r w:rsidRPr="005C50B3">
        <w:rPr>
          <w:rFonts w:asciiTheme="minorHAnsi" w:hAnsiTheme="minorHAnsi" w:cstheme="minorHAnsi"/>
          <w:b/>
          <w:sz w:val="22"/>
          <w:szCs w:val="22"/>
        </w:rPr>
        <w:t xml:space="preserve"> im. Jana i Jędrzeja Śniadeckich </w:t>
      </w:r>
    </w:p>
    <w:p w14:paraId="1A5BF40B" w14:textId="77777777" w:rsidR="001473E6" w:rsidRPr="005C50B3" w:rsidRDefault="001473E6" w:rsidP="001473E6">
      <w:pPr>
        <w:spacing w:line="360" w:lineRule="auto"/>
        <w:jc w:val="center"/>
        <w:rPr>
          <w:rFonts w:asciiTheme="minorHAnsi" w:hAnsiTheme="minorHAnsi" w:cstheme="minorHAnsi"/>
          <w:b/>
          <w:sz w:val="22"/>
          <w:szCs w:val="22"/>
        </w:rPr>
      </w:pPr>
      <w:r w:rsidRPr="005C50B3">
        <w:rPr>
          <w:rFonts w:asciiTheme="minorHAnsi" w:hAnsiTheme="minorHAnsi" w:cstheme="minorHAnsi"/>
          <w:b/>
          <w:sz w:val="22"/>
          <w:szCs w:val="22"/>
        </w:rPr>
        <w:t>Al. prof. S. Kaliskiego 7</w:t>
      </w:r>
    </w:p>
    <w:p w14:paraId="54AE0F01" w14:textId="77777777" w:rsidR="001473E6" w:rsidRPr="005C50B3" w:rsidRDefault="001473E6" w:rsidP="001473E6">
      <w:pPr>
        <w:spacing w:line="360" w:lineRule="auto"/>
        <w:jc w:val="center"/>
        <w:rPr>
          <w:rFonts w:asciiTheme="minorHAnsi" w:hAnsiTheme="minorHAnsi" w:cstheme="minorHAnsi"/>
          <w:b/>
          <w:sz w:val="22"/>
          <w:szCs w:val="22"/>
        </w:rPr>
      </w:pPr>
      <w:r w:rsidRPr="005C50B3">
        <w:rPr>
          <w:rFonts w:asciiTheme="minorHAnsi" w:hAnsiTheme="minorHAnsi" w:cstheme="minorHAnsi"/>
          <w:b/>
          <w:sz w:val="22"/>
          <w:szCs w:val="22"/>
        </w:rPr>
        <w:t>85-796 Bydgoszcz</w:t>
      </w:r>
    </w:p>
    <w:p w14:paraId="15BD1D01" w14:textId="77777777" w:rsidR="003671F3" w:rsidRPr="00DC7706" w:rsidRDefault="003671F3" w:rsidP="00D35F36">
      <w:pPr>
        <w:tabs>
          <w:tab w:val="left" w:pos="1560"/>
        </w:tabs>
        <w:spacing w:line="360" w:lineRule="auto"/>
        <w:jc w:val="both"/>
        <w:rPr>
          <w:rFonts w:asciiTheme="minorHAnsi" w:hAnsiTheme="minorHAnsi" w:cstheme="minorHAnsi"/>
          <w:sz w:val="22"/>
          <w:szCs w:val="22"/>
        </w:rPr>
      </w:pPr>
    </w:p>
    <w:p w14:paraId="130E7BDE" w14:textId="77777777" w:rsidR="00163221" w:rsidRPr="00DC7706" w:rsidRDefault="00163221" w:rsidP="00D35F36">
      <w:pPr>
        <w:spacing w:line="360" w:lineRule="auto"/>
        <w:jc w:val="both"/>
        <w:rPr>
          <w:rFonts w:asciiTheme="minorHAnsi" w:hAnsiTheme="minorHAnsi" w:cstheme="minorHAnsi"/>
          <w:sz w:val="22"/>
          <w:szCs w:val="22"/>
        </w:rPr>
      </w:pPr>
    </w:p>
    <w:p w14:paraId="2DB2B895" w14:textId="77777777" w:rsidR="003671F3" w:rsidRPr="00DC7706" w:rsidRDefault="003671F3" w:rsidP="00D35F36">
      <w:pPr>
        <w:spacing w:line="360" w:lineRule="auto"/>
        <w:jc w:val="both"/>
        <w:rPr>
          <w:rFonts w:asciiTheme="minorHAnsi" w:hAnsiTheme="minorHAnsi" w:cstheme="minorHAnsi"/>
          <w:sz w:val="22"/>
          <w:szCs w:val="22"/>
        </w:rPr>
      </w:pPr>
    </w:p>
    <w:p w14:paraId="7B4F12D4" w14:textId="7DA7EAD2" w:rsidR="003671F3" w:rsidRPr="00DC7706" w:rsidRDefault="00F96267" w:rsidP="00D35F36">
      <w:pPr>
        <w:spacing w:line="360" w:lineRule="auto"/>
        <w:jc w:val="both"/>
        <w:rPr>
          <w:rFonts w:asciiTheme="minorHAnsi" w:hAnsiTheme="minorHAnsi" w:cstheme="minorHAnsi"/>
          <w:sz w:val="22"/>
          <w:szCs w:val="22"/>
        </w:rPr>
      </w:pPr>
      <w:r w:rsidRPr="00DC7706">
        <w:rPr>
          <w:rFonts w:asciiTheme="minorHAnsi" w:hAnsiTheme="minorHAnsi" w:cstheme="minorHAnsi"/>
          <w:noProof/>
          <w:sz w:val="22"/>
          <w:szCs w:val="22"/>
        </w:rPr>
        <mc:AlternateContent>
          <mc:Choice Requires="wps">
            <w:drawing>
              <wp:anchor distT="0" distB="0" distL="114300" distR="114300" simplePos="0" relativeHeight="251658240" behindDoc="0" locked="0" layoutInCell="0" allowOverlap="1" wp14:anchorId="1C774149" wp14:editId="512F45D9">
                <wp:simplePos x="0" y="0"/>
                <wp:positionH relativeFrom="column">
                  <wp:posOffset>3390900</wp:posOffset>
                </wp:positionH>
                <wp:positionV relativeFrom="paragraph">
                  <wp:posOffset>169545</wp:posOffset>
                </wp:positionV>
                <wp:extent cx="2743200" cy="114300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F58E5" w14:textId="77777777" w:rsidR="00494A99" w:rsidRDefault="00494A99" w:rsidP="0096204D">
                            <w:pPr>
                              <w:jc w:val="center"/>
                            </w:pPr>
                          </w:p>
                          <w:p w14:paraId="6BE22593" w14:textId="77777777" w:rsidR="00494A99" w:rsidRDefault="00494A99" w:rsidP="0096204D">
                            <w:pPr>
                              <w:jc w:val="center"/>
                            </w:pPr>
                          </w:p>
                          <w:p w14:paraId="5DC8772E" w14:textId="77777777" w:rsidR="00494A99" w:rsidRDefault="00494A99" w:rsidP="0096204D">
                            <w:pPr>
                              <w:jc w:val="center"/>
                            </w:pPr>
                          </w:p>
                          <w:p w14:paraId="6E91066F" w14:textId="77777777" w:rsidR="00494A99" w:rsidRDefault="00494A99" w:rsidP="0096204D">
                            <w:pPr>
                              <w:jc w:val="center"/>
                            </w:pPr>
                          </w:p>
                          <w:p w14:paraId="4CB0D1A6" w14:textId="77777777" w:rsidR="00494A99" w:rsidRDefault="00494A99" w:rsidP="0096204D">
                            <w:pPr>
                              <w:jc w:val="center"/>
                            </w:pPr>
                            <w:r>
                              <w:t>………………………………………</w:t>
                            </w:r>
                          </w:p>
                          <w:p w14:paraId="3667BAED" w14:textId="77777777" w:rsidR="00494A99" w:rsidRDefault="00494A99" w:rsidP="0096204D">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74149" id="_x0000_t202" coordsize="21600,21600" o:spt="202" path="m,l,21600r21600,l21600,xe">
                <v:stroke joinstyle="miter"/>
                <v:path gradientshapeok="t" o:connecttype="rect"/>
              </v:shapetype>
              <v:shape id="Pole tekstowe 1" o:spid="_x0000_s1026" type="#_x0000_t202" style="position:absolute;left:0;text-align:left;margin-left:267pt;margin-top:13.35pt;width:3in;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335F58E5" w14:textId="77777777" w:rsidR="00494A99" w:rsidRDefault="00494A99" w:rsidP="0096204D">
                      <w:pPr>
                        <w:jc w:val="center"/>
                      </w:pPr>
                    </w:p>
                    <w:p w14:paraId="6BE22593" w14:textId="77777777" w:rsidR="00494A99" w:rsidRDefault="00494A99" w:rsidP="0096204D">
                      <w:pPr>
                        <w:jc w:val="center"/>
                      </w:pPr>
                    </w:p>
                    <w:p w14:paraId="5DC8772E" w14:textId="77777777" w:rsidR="00494A99" w:rsidRDefault="00494A99" w:rsidP="0096204D">
                      <w:pPr>
                        <w:jc w:val="center"/>
                      </w:pPr>
                    </w:p>
                    <w:p w14:paraId="6E91066F" w14:textId="77777777" w:rsidR="00494A99" w:rsidRDefault="00494A99" w:rsidP="0096204D">
                      <w:pPr>
                        <w:jc w:val="center"/>
                      </w:pPr>
                    </w:p>
                    <w:p w14:paraId="4CB0D1A6" w14:textId="77777777" w:rsidR="00494A99" w:rsidRDefault="00494A99" w:rsidP="0096204D">
                      <w:pPr>
                        <w:jc w:val="center"/>
                      </w:pPr>
                      <w:r>
                        <w:t>………………………………………</w:t>
                      </w:r>
                    </w:p>
                    <w:p w14:paraId="3667BAED" w14:textId="77777777" w:rsidR="00494A99" w:rsidRDefault="00494A99" w:rsidP="0096204D">
                      <w:pPr>
                        <w:tabs>
                          <w:tab w:val="left" w:pos="1418"/>
                        </w:tabs>
                        <w:jc w:val="center"/>
                        <w:rPr>
                          <w:i/>
                        </w:rPr>
                      </w:pPr>
                      <w:r>
                        <w:rPr>
                          <w:i/>
                        </w:rPr>
                        <w:t>zatwierdzam</w:t>
                      </w:r>
                    </w:p>
                  </w:txbxContent>
                </v:textbox>
              </v:shape>
            </w:pict>
          </mc:Fallback>
        </mc:AlternateContent>
      </w:r>
    </w:p>
    <w:p w14:paraId="3C6F2644" w14:textId="77777777" w:rsidR="003671F3" w:rsidRPr="00DC7706" w:rsidRDefault="003671F3" w:rsidP="00D35F36">
      <w:pPr>
        <w:spacing w:line="360" w:lineRule="auto"/>
        <w:jc w:val="both"/>
        <w:rPr>
          <w:rFonts w:asciiTheme="minorHAnsi" w:hAnsiTheme="minorHAnsi" w:cstheme="minorHAnsi"/>
          <w:sz w:val="22"/>
          <w:szCs w:val="22"/>
        </w:rPr>
      </w:pPr>
    </w:p>
    <w:p w14:paraId="0F1BC630" w14:textId="77777777" w:rsidR="003671F3" w:rsidRPr="00DC7706" w:rsidRDefault="003671F3" w:rsidP="00D35F36">
      <w:pPr>
        <w:spacing w:line="360" w:lineRule="auto"/>
        <w:jc w:val="both"/>
        <w:rPr>
          <w:rFonts w:asciiTheme="minorHAnsi" w:hAnsiTheme="minorHAnsi" w:cstheme="minorHAnsi"/>
          <w:sz w:val="22"/>
          <w:szCs w:val="22"/>
        </w:rPr>
      </w:pPr>
    </w:p>
    <w:p w14:paraId="378EDDDB" w14:textId="77777777" w:rsidR="003671F3" w:rsidRPr="00DC7706" w:rsidRDefault="003671F3" w:rsidP="00D35F36">
      <w:pPr>
        <w:spacing w:line="360" w:lineRule="auto"/>
        <w:jc w:val="both"/>
        <w:rPr>
          <w:rFonts w:asciiTheme="minorHAnsi" w:hAnsiTheme="minorHAnsi" w:cstheme="minorHAnsi"/>
          <w:sz w:val="22"/>
          <w:szCs w:val="22"/>
        </w:rPr>
      </w:pPr>
    </w:p>
    <w:p w14:paraId="7EE1D9CB" w14:textId="77777777" w:rsidR="0096204D" w:rsidRPr="00DC7706" w:rsidRDefault="0096204D" w:rsidP="00D35F36">
      <w:pPr>
        <w:spacing w:line="360" w:lineRule="auto"/>
        <w:jc w:val="both"/>
        <w:rPr>
          <w:rFonts w:asciiTheme="minorHAnsi" w:hAnsiTheme="minorHAnsi" w:cstheme="minorHAnsi"/>
          <w:sz w:val="22"/>
          <w:szCs w:val="22"/>
        </w:rPr>
      </w:pPr>
    </w:p>
    <w:p w14:paraId="396D4CA3" w14:textId="77777777" w:rsidR="003671F3" w:rsidRPr="00DC7706" w:rsidRDefault="003671F3" w:rsidP="00D35F36">
      <w:pPr>
        <w:spacing w:line="360" w:lineRule="auto"/>
        <w:jc w:val="both"/>
        <w:rPr>
          <w:rFonts w:asciiTheme="minorHAnsi" w:hAnsiTheme="minorHAnsi" w:cstheme="minorHAnsi"/>
          <w:sz w:val="22"/>
          <w:szCs w:val="22"/>
        </w:rPr>
      </w:pPr>
    </w:p>
    <w:p w14:paraId="3121E7DA" w14:textId="77777777" w:rsidR="003671F3" w:rsidRPr="00DC7706" w:rsidRDefault="003671F3" w:rsidP="00D35F36">
      <w:pPr>
        <w:spacing w:line="360" w:lineRule="auto"/>
        <w:jc w:val="both"/>
        <w:rPr>
          <w:rFonts w:asciiTheme="minorHAnsi" w:hAnsiTheme="minorHAnsi" w:cstheme="minorHAnsi"/>
          <w:sz w:val="22"/>
          <w:szCs w:val="22"/>
        </w:rPr>
      </w:pPr>
    </w:p>
    <w:p w14:paraId="7CC8597A" w14:textId="5DE1411D" w:rsidR="001534C9" w:rsidRPr="00DC7706" w:rsidRDefault="003671F3" w:rsidP="00D35F36">
      <w:pPr>
        <w:spacing w:line="360" w:lineRule="auto"/>
        <w:jc w:val="center"/>
        <w:rPr>
          <w:rFonts w:asciiTheme="minorHAnsi" w:hAnsiTheme="minorHAnsi" w:cstheme="minorHAnsi"/>
          <w:sz w:val="22"/>
          <w:szCs w:val="22"/>
        </w:rPr>
      </w:pPr>
      <w:r w:rsidRPr="00DC7706">
        <w:rPr>
          <w:rFonts w:asciiTheme="minorHAnsi" w:hAnsiTheme="minorHAnsi" w:cstheme="minorHAnsi"/>
          <w:sz w:val="22"/>
          <w:szCs w:val="22"/>
        </w:rPr>
        <w:t xml:space="preserve">Bydgoszcz, dnia </w:t>
      </w:r>
      <w:r w:rsidR="00C95E7C">
        <w:rPr>
          <w:rFonts w:asciiTheme="minorHAnsi" w:hAnsiTheme="minorHAnsi" w:cstheme="minorHAnsi"/>
          <w:sz w:val="22"/>
          <w:szCs w:val="22"/>
        </w:rPr>
        <w:t>01.06</w:t>
      </w:r>
      <w:r w:rsidR="00E36CAE">
        <w:rPr>
          <w:rFonts w:asciiTheme="minorHAnsi" w:hAnsiTheme="minorHAnsi" w:cstheme="minorHAnsi"/>
          <w:sz w:val="22"/>
          <w:szCs w:val="22"/>
        </w:rPr>
        <w:t>.</w:t>
      </w:r>
      <w:r w:rsidRPr="00DC7706">
        <w:rPr>
          <w:rFonts w:asciiTheme="minorHAnsi" w:hAnsiTheme="minorHAnsi" w:cstheme="minorHAnsi"/>
          <w:sz w:val="22"/>
          <w:szCs w:val="22"/>
        </w:rPr>
        <w:t>20</w:t>
      </w:r>
      <w:r w:rsidR="002576E7" w:rsidRPr="00DC7706">
        <w:rPr>
          <w:rFonts w:asciiTheme="minorHAnsi" w:hAnsiTheme="minorHAnsi" w:cstheme="minorHAnsi"/>
          <w:sz w:val="22"/>
          <w:szCs w:val="22"/>
        </w:rPr>
        <w:t>2</w:t>
      </w:r>
      <w:r w:rsidR="00B02DD8">
        <w:rPr>
          <w:rFonts w:asciiTheme="minorHAnsi" w:hAnsiTheme="minorHAnsi" w:cstheme="minorHAnsi"/>
          <w:sz w:val="22"/>
          <w:szCs w:val="22"/>
        </w:rPr>
        <w:t>2</w:t>
      </w:r>
      <w:r w:rsidRPr="00DC7706">
        <w:rPr>
          <w:rFonts w:asciiTheme="minorHAnsi" w:hAnsiTheme="minorHAnsi" w:cstheme="minorHAnsi"/>
          <w:sz w:val="22"/>
          <w:szCs w:val="22"/>
        </w:rPr>
        <w:t xml:space="preserve"> r.</w:t>
      </w:r>
    </w:p>
    <w:p w14:paraId="7A0D655E" w14:textId="77777777" w:rsidR="00FF786C" w:rsidRPr="00DC7706" w:rsidRDefault="001534C9" w:rsidP="00D35F36">
      <w:pPr>
        <w:spacing w:line="360" w:lineRule="auto"/>
        <w:jc w:val="center"/>
        <w:rPr>
          <w:rFonts w:asciiTheme="minorHAnsi" w:hAnsiTheme="minorHAnsi" w:cstheme="minorHAnsi"/>
          <w:sz w:val="22"/>
          <w:szCs w:val="22"/>
        </w:rPr>
      </w:pPr>
      <w:r w:rsidRPr="00DC7706">
        <w:rPr>
          <w:rFonts w:asciiTheme="minorHAnsi" w:hAnsiTheme="minorHAnsi" w:cstheme="minorHAnsi"/>
          <w:sz w:val="22"/>
          <w:szCs w:val="22"/>
        </w:rPr>
        <w:br w:type="page"/>
      </w:r>
    </w:p>
    <w:p w14:paraId="75D8DF97" w14:textId="77777777" w:rsidR="00743FC2" w:rsidRDefault="00743FC2" w:rsidP="00D35F36">
      <w:pPr>
        <w:spacing w:line="360" w:lineRule="auto"/>
        <w:jc w:val="center"/>
        <w:rPr>
          <w:rFonts w:asciiTheme="minorHAnsi" w:eastAsia="Calibri" w:hAnsiTheme="minorHAnsi" w:cstheme="minorHAnsi"/>
          <w:b/>
          <w:sz w:val="22"/>
          <w:szCs w:val="22"/>
          <w:lang w:eastAsia="en-US"/>
        </w:rPr>
      </w:pPr>
    </w:p>
    <w:p w14:paraId="46ED3878" w14:textId="77777777" w:rsidR="00743FC2" w:rsidRDefault="00743FC2" w:rsidP="00D35F36">
      <w:pPr>
        <w:spacing w:line="360" w:lineRule="auto"/>
        <w:jc w:val="center"/>
        <w:rPr>
          <w:rFonts w:asciiTheme="minorHAnsi" w:eastAsia="Calibri" w:hAnsiTheme="minorHAnsi" w:cstheme="minorHAnsi"/>
          <w:b/>
          <w:sz w:val="22"/>
          <w:szCs w:val="22"/>
          <w:lang w:eastAsia="en-US"/>
        </w:rPr>
      </w:pPr>
    </w:p>
    <w:p w14:paraId="2D1DA1DF" w14:textId="1C06AB7A" w:rsidR="001534C9" w:rsidRPr="00743FC2" w:rsidRDefault="001534C9" w:rsidP="00D35F36">
      <w:pPr>
        <w:spacing w:line="360" w:lineRule="auto"/>
        <w:jc w:val="center"/>
        <w:rPr>
          <w:rFonts w:asciiTheme="minorHAnsi" w:eastAsia="Calibri" w:hAnsiTheme="minorHAnsi" w:cstheme="minorHAnsi"/>
          <w:b/>
          <w:sz w:val="20"/>
          <w:szCs w:val="20"/>
          <w:lang w:eastAsia="en-US"/>
        </w:rPr>
      </w:pPr>
      <w:r w:rsidRPr="00743FC2">
        <w:rPr>
          <w:rFonts w:asciiTheme="minorHAnsi" w:eastAsia="Calibri" w:hAnsiTheme="minorHAnsi" w:cstheme="minorHAnsi"/>
          <w:b/>
          <w:sz w:val="20"/>
          <w:szCs w:val="20"/>
          <w:lang w:eastAsia="en-US"/>
        </w:rPr>
        <w:t>Klauzula informacyjna w sprawie ochrony danych osobowych</w:t>
      </w:r>
    </w:p>
    <w:p w14:paraId="4052069D" w14:textId="77777777" w:rsidR="00FB5E81" w:rsidRPr="00743FC2" w:rsidRDefault="00FB5E81" w:rsidP="00D35F36">
      <w:pPr>
        <w:spacing w:line="360" w:lineRule="auto"/>
        <w:jc w:val="both"/>
        <w:rPr>
          <w:rFonts w:asciiTheme="minorHAnsi" w:hAnsiTheme="minorHAnsi" w:cstheme="minorHAnsi"/>
          <w:sz w:val="20"/>
          <w:szCs w:val="20"/>
        </w:rPr>
      </w:pPr>
      <w:r w:rsidRPr="00743FC2">
        <w:rPr>
          <w:rFonts w:asciiTheme="minorHAnsi" w:hAnsiTheme="minorHAnsi" w:cstheme="minorHAnsi"/>
          <w:sz w:val="20"/>
          <w:szCs w:val="20"/>
        </w:rPr>
        <w:t>Zgodnie z art. 13 ust. 1</w:t>
      </w:r>
      <w:r w:rsidR="00874C33" w:rsidRPr="00743FC2">
        <w:rPr>
          <w:rFonts w:asciiTheme="minorHAnsi" w:hAnsiTheme="minorHAnsi" w:cstheme="minorHAnsi"/>
          <w:sz w:val="20"/>
          <w:szCs w:val="20"/>
        </w:rPr>
        <w:t>–2</w:t>
      </w:r>
      <w:r w:rsidRPr="00743FC2">
        <w:rPr>
          <w:rFonts w:asciiTheme="minorHAnsi" w:hAnsiTheme="minorHAnsi" w:cstheme="minorHAnsi"/>
          <w:sz w:val="20"/>
          <w:szCs w:val="20"/>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743FC2">
        <w:rPr>
          <w:rFonts w:asciiTheme="minorHAnsi" w:hAnsiTheme="minorHAnsi" w:cstheme="minorHAnsi"/>
          <w:b/>
          <w:bCs/>
          <w:sz w:val="20"/>
          <w:szCs w:val="20"/>
        </w:rPr>
        <w:t>RODO</w:t>
      </w:r>
      <w:r w:rsidRPr="00743FC2">
        <w:rPr>
          <w:rFonts w:asciiTheme="minorHAnsi" w:hAnsiTheme="minorHAnsi" w:cstheme="minorHAnsi"/>
          <w:sz w:val="20"/>
          <w:szCs w:val="20"/>
        </w:rPr>
        <w:t xml:space="preserve">”) informujemy, że: </w:t>
      </w:r>
    </w:p>
    <w:p w14:paraId="25D494DF" w14:textId="070F75D1" w:rsidR="00FB5E81" w:rsidRPr="00743FC2" w:rsidRDefault="00FB5E81" w:rsidP="004A659B">
      <w:pPr>
        <w:numPr>
          <w:ilvl w:val="0"/>
          <w:numId w:val="22"/>
        </w:numPr>
        <w:spacing w:line="360" w:lineRule="auto"/>
        <w:ind w:left="426" w:hanging="426"/>
        <w:jc w:val="both"/>
        <w:rPr>
          <w:rFonts w:asciiTheme="minorHAnsi" w:hAnsiTheme="minorHAnsi" w:cstheme="minorHAnsi"/>
          <w:sz w:val="20"/>
          <w:szCs w:val="20"/>
        </w:rPr>
      </w:pPr>
      <w:r w:rsidRPr="00743FC2">
        <w:rPr>
          <w:rFonts w:asciiTheme="minorHAnsi" w:hAnsiTheme="minorHAnsi" w:cstheme="minorHAnsi"/>
          <w:sz w:val="20"/>
          <w:szCs w:val="20"/>
        </w:rPr>
        <w:t xml:space="preserve">administratorem Pani/Pana danych osobowych („ADO”) jest </w:t>
      </w:r>
      <w:r w:rsidR="0071674E" w:rsidRPr="00743FC2">
        <w:rPr>
          <w:rFonts w:asciiTheme="minorHAnsi" w:hAnsiTheme="minorHAnsi" w:cstheme="minorHAnsi"/>
          <w:sz w:val="20"/>
          <w:szCs w:val="20"/>
        </w:rPr>
        <w:t>Politechnika Bydgoska</w:t>
      </w:r>
      <w:r w:rsidRPr="00743FC2">
        <w:rPr>
          <w:rFonts w:asciiTheme="minorHAnsi" w:hAnsiTheme="minorHAnsi" w:cstheme="minorHAnsi"/>
          <w:sz w:val="20"/>
          <w:szCs w:val="20"/>
        </w:rPr>
        <w:t xml:space="preserve"> im. Jana i Jędrzeja Śniadeckich, Al. prof. S. Kaliskiego 7, 85-796 Bydgoszcz</w:t>
      </w:r>
      <w:r w:rsidRPr="00743FC2">
        <w:rPr>
          <w:rFonts w:asciiTheme="minorHAnsi" w:hAnsiTheme="minorHAnsi" w:cstheme="minorHAnsi"/>
          <w:i/>
          <w:sz w:val="20"/>
          <w:szCs w:val="20"/>
        </w:rPr>
        <w:t xml:space="preserve"> </w:t>
      </w:r>
    </w:p>
    <w:p w14:paraId="675FEEB3" w14:textId="77777777" w:rsidR="00FB5E81" w:rsidRPr="00743FC2" w:rsidRDefault="00FB5E81" w:rsidP="004A659B">
      <w:pPr>
        <w:numPr>
          <w:ilvl w:val="0"/>
          <w:numId w:val="22"/>
        </w:numPr>
        <w:spacing w:line="360" w:lineRule="auto"/>
        <w:ind w:left="426" w:hanging="426"/>
        <w:jc w:val="both"/>
        <w:rPr>
          <w:rFonts w:asciiTheme="minorHAnsi" w:hAnsiTheme="minorHAnsi" w:cstheme="minorHAnsi"/>
          <w:sz w:val="20"/>
          <w:szCs w:val="20"/>
        </w:rPr>
      </w:pPr>
      <w:r w:rsidRPr="00743FC2">
        <w:rPr>
          <w:rFonts w:asciiTheme="minorHAnsi" w:hAnsiTheme="minorHAnsi" w:cstheme="minorHAnsi"/>
          <w:sz w:val="20"/>
          <w:szCs w:val="20"/>
        </w:rPr>
        <w:t>kontakt z Inspektorem Ochrony Danych jest dostępny za pomocą e-</w:t>
      </w:r>
      <w:proofErr w:type="spellStart"/>
      <w:r w:rsidRPr="00743FC2">
        <w:rPr>
          <w:rFonts w:asciiTheme="minorHAnsi" w:hAnsiTheme="minorHAnsi" w:cstheme="minorHAnsi"/>
          <w:sz w:val="20"/>
          <w:szCs w:val="20"/>
        </w:rPr>
        <w:t>mail’a</w:t>
      </w:r>
      <w:proofErr w:type="spellEnd"/>
      <w:r w:rsidRPr="00743FC2">
        <w:rPr>
          <w:rFonts w:asciiTheme="minorHAnsi" w:hAnsiTheme="minorHAnsi" w:cstheme="minorHAnsi"/>
          <w:sz w:val="20"/>
          <w:szCs w:val="20"/>
        </w:rPr>
        <w:t>: iod@utp.edu.pl</w:t>
      </w:r>
    </w:p>
    <w:p w14:paraId="66553200" w14:textId="42870A30" w:rsidR="00FB5E81" w:rsidRPr="00743FC2" w:rsidRDefault="00FB5E81" w:rsidP="004A659B">
      <w:pPr>
        <w:numPr>
          <w:ilvl w:val="0"/>
          <w:numId w:val="22"/>
        </w:numPr>
        <w:spacing w:line="360" w:lineRule="auto"/>
        <w:ind w:left="426" w:hanging="426"/>
        <w:jc w:val="both"/>
        <w:rPr>
          <w:rFonts w:asciiTheme="minorHAnsi" w:hAnsiTheme="minorHAnsi" w:cstheme="minorHAnsi"/>
          <w:sz w:val="20"/>
          <w:szCs w:val="20"/>
        </w:rPr>
      </w:pPr>
      <w:r w:rsidRPr="00743FC2">
        <w:rPr>
          <w:rFonts w:asciiTheme="minorHAnsi" w:hAnsiTheme="minorHAnsi" w:cstheme="minorHAnsi"/>
          <w:sz w:val="20"/>
          <w:szCs w:val="20"/>
        </w:rPr>
        <w:t>Pani/Pana dane osobowe przetwarzane będą na podstawie art. 6 ust. 1 lit. c</w:t>
      </w:r>
      <w:r w:rsidRPr="00743FC2">
        <w:rPr>
          <w:rFonts w:asciiTheme="minorHAnsi" w:hAnsiTheme="minorHAnsi" w:cstheme="minorHAnsi"/>
          <w:i/>
          <w:sz w:val="20"/>
          <w:szCs w:val="20"/>
        </w:rPr>
        <w:t xml:space="preserve"> </w:t>
      </w:r>
      <w:r w:rsidRPr="00743FC2">
        <w:rPr>
          <w:rFonts w:asciiTheme="minorHAnsi" w:hAnsiTheme="minorHAnsi" w:cstheme="minorHAnsi"/>
          <w:sz w:val="20"/>
          <w:szCs w:val="20"/>
        </w:rPr>
        <w:t xml:space="preserve">RODO w celu związanym z postępowaniem o udzielenie zamówienia publicznego nr </w:t>
      </w:r>
      <w:r w:rsidRPr="00743FC2">
        <w:rPr>
          <w:rFonts w:asciiTheme="minorHAnsi" w:hAnsiTheme="minorHAnsi" w:cstheme="minorHAnsi"/>
          <w:b/>
          <w:bCs/>
          <w:sz w:val="20"/>
          <w:szCs w:val="20"/>
        </w:rPr>
        <w:t>AZZP.243</w:t>
      </w:r>
      <w:r w:rsidR="00A0676D" w:rsidRPr="00743FC2">
        <w:rPr>
          <w:rFonts w:asciiTheme="minorHAnsi" w:hAnsiTheme="minorHAnsi" w:cstheme="minorHAnsi"/>
          <w:b/>
          <w:bCs/>
          <w:sz w:val="20"/>
          <w:szCs w:val="20"/>
        </w:rPr>
        <w:t>.0</w:t>
      </w:r>
      <w:r w:rsidR="00AE410A">
        <w:rPr>
          <w:rFonts w:asciiTheme="minorHAnsi" w:hAnsiTheme="minorHAnsi" w:cstheme="minorHAnsi"/>
          <w:b/>
          <w:bCs/>
          <w:sz w:val="20"/>
          <w:szCs w:val="20"/>
        </w:rPr>
        <w:t>58</w:t>
      </w:r>
      <w:r w:rsidRPr="00743FC2">
        <w:rPr>
          <w:rFonts w:asciiTheme="minorHAnsi" w:hAnsiTheme="minorHAnsi" w:cstheme="minorHAnsi"/>
          <w:b/>
          <w:bCs/>
          <w:sz w:val="20"/>
          <w:szCs w:val="20"/>
        </w:rPr>
        <w:t>.20</w:t>
      </w:r>
      <w:r w:rsidR="002576E7" w:rsidRPr="00743FC2">
        <w:rPr>
          <w:rFonts w:asciiTheme="minorHAnsi" w:hAnsiTheme="minorHAnsi" w:cstheme="minorHAnsi"/>
          <w:b/>
          <w:bCs/>
          <w:sz w:val="20"/>
          <w:szCs w:val="20"/>
        </w:rPr>
        <w:t>2</w:t>
      </w:r>
      <w:r w:rsidR="003C58E7">
        <w:rPr>
          <w:rFonts w:asciiTheme="minorHAnsi" w:hAnsiTheme="minorHAnsi" w:cstheme="minorHAnsi"/>
          <w:b/>
          <w:bCs/>
          <w:sz w:val="20"/>
          <w:szCs w:val="20"/>
        </w:rPr>
        <w:t>2</w:t>
      </w:r>
      <w:r w:rsidRPr="00743FC2">
        <w:rPr>
          <w:rFonts w:asciiTheme="minorHAnsi" w:hAnsiTheme="minorHAnsi" w:cstheme="minorHAnsi"/>
          <w:b/>
          <w:bCs/>
          <w:i/>
          <w:sz w:val="20"/>
          <w:szCs w:val="20"/>
        </w:rPr>
        <w:t xml:space="preserve"> </w:t>
      </w:r>
      <w:r w:rsidR="00A0676D" w:rsidRPr="00743FC2">
        <w:rPr>
          <w:rFonts w:asciiTheme="minorHAnsi" w:hAnsiTheme="minorHAnsi" w:cstheme="minorHAnsi"/>
          <w:sz w:val="20"/>
          <w:szCs w:val="20"/>
        </w:rPr>
        <w:t xml:space="preserve">prowadzonym w trybie </w:t>
      </w:r>
      <w:r w:rsidR="00A0676D" w:rsidRPr="00743FC2">
        <w:rPr>
          <w:rFonts w:asciiTheme="minorHAnsi" w:hAnsiTheme="minorHAnsi" w:cstheme="minorHAnsi"/>
          <w:sz w:val="20"/>
          <w:szCs w:val="20"/>
          <w:lang w:eastAsia="ar-SA"/>
        </w:rPr>
        <w:t>art. 11 ust.</w:t>
      </w:r>
      <w:r w:rsidR="00CA4E59" w:rsidRPr="00743FC2">
        <w:rPr>
          <w:rFonts w:asciiTheme="minorHAnsi" w:hAnsiTheme="minorHAnsi" w:cstheme="minorHAnsi"/>
          <w:sz w:val="20"/>
          <w:szCs w:val="20"/>
          <w:lang w:eastAsia="ar-SA"/>
        </w:rPr>
        <w:t xml:space="preserve"> </w:t>
      </w:r>
      <w:r w:rsidR="00A0676D" w:rsidRPr="00743FC2">
        <w:rPr>
          <w:rFonts w:asciiTheme="minorHAnsi" w:hAnsiTheme="minorHAnsi" w:cstheme="minorHAnsi"/>
          <w:sz w:val="20"/>
          <w:szCs w:val="20"/>
          <w:lang w:eastAsia="ar-SA"/>
        </w:rPr>
        <w:t xml:space="preserve">5 pkt </w:t>
      </w:r>
      <w:r w:rsidR="00CA4E59" w:rsidRPr="00743FC2">
        <w:rPr>
          <w:rFonts w:asciiTheme="minorHAnsi" w:hAnsiTheme="minorHAnsi" w:cstheme="minorHAnsi"/>
          <w:sz w:val="20"/>
          <w:szCs w:val="20"/>
          <w:lang w:eastAsia="ar-SA"/>
        </w:rPr>
        <w:t xml:space="preserve">1 </w:t>
      </w:r>
      <w:r w:rsidR="00A0676D" w:rsidRPr="00743FC2">
        <w:rPr>
          <w:rFonts w:asciiTheme="minorHAnsi" w:hAnsiTheme="minorHAnsi" w:cstheme="minorHAnsi"/>
          <w:sz w:val="20"/>
          <w:szCs w:val="20"/>
          <w:lang w:eastAsia="ar-SA"/>
        </w:rPr>
        <w:t xml:space="preserve">ustawy </w:t>
      </w:r>
      <w:r w:rsidR="00CA4E59" w:rsidRPr="00743FC2">
        <w:rPr>
          <w:rFonts w:asciiTheme="minorHAnsi" w:hAnsiTheme="minorHAnsi" w:cstheme="minorHAnsi"/>
          <w:sz w:val="20"/>
          <w:szCs w:val="20"/>
        </w:rPr>
        <w:t xml:space="preserve">z dnia 11 września 2019 </w:t>
      </w:r>
      <w:r w:rsidR="00A0676D" w:rsidRPr="00743FC2">
        <w:rPr>
          <w:rFonts w:asciiTheme="minorHAnsi" w:hAnsiTheme="minorHAnsi" w:cstheme="minorHAnsi"/>
          <w:sz w:val="20"/>
          <w:szCs w:val="20"/>
          <w:lang w:eastAsia="ar-SA"/>
        </w:rPr>
        <w:t>r. Prawo zamówień publicznych</w:t>
      </w:r>
    </w:p>
    <w:p w14:paraId="6D6C1632" w14:textId="1FCFCD2B" w:rsidR="00FB5E81" w:rsidRPr="00743FC2" w:rsidRDefault="00FB5E81" w:rsidP="004A659B">
      <w:pPr>
        <w:numPr>
          <w:ilvl w:val="0"/>
          <w:numId w:val="22"/>
        </w:numPr>
        <w:spacing w:line="360" w:lineRule="auto"/>
        <w:ind w:left="426" w:hanging="426"/>
        <w:jc w:val="both"/>
        <w:rPr>
          <w:rFonts w:asciiTheme="minorHAnsi" w:hAnsiTheme="minorHAnsi" w:cstheme="minorHAnsi"/>
          <w:sz w:val="20"/>
          <w:szCs w:val="20"/>
        </w:rPr>
      </w:pPr>
      <w:r w:rsidRPr="00743FC2">
        <w:rPr>
          <w:rFonts w:asciiTheme="minorHAnsi" w:hAnsiTheme="minorHAnsi" w:cstheme="minorHAnsi"/>
          <w:sz w:val="20"/>
          <w:szCs w:val="20"/>
        </w:rPr>
        <w:t xml:space="preserve">odbiorcami Pani/Pana danych osobowych będą osoby lub podmioty, którym udostępniona zostanie dokumentacja postępowania w oparciu </w:t>
      </w:r>
      <w:r w:rsidR="00B737F7" w:rsidRPr="00743FC2">
        <w:rPr>
          <w:rFonts w:asciiTheme="minorHAnsi" w:hAnsiTheme="minorHAnsi" w:cstheme="minorHAnsi"/>
          <w:sz w:val="20"/>
          <w:szCs w:val="20"/>
        </w:rPr>
        <w:t>o art.</w:t>
      </w:r>
      <w:r w:rsidR="00CA4E59" w:rsidRPr="00743FC2">
        <w:rPr>
          <w:rFonts w:asciiTheme="minorHAnsi" w:hAnsiTheme="minorHAnsi" w:cstheme="minorHAnsi"/>
          <w:sz w:val="20"/>
          <w:szCs w:val="20"/>
        </w:rPr>
        <w:t xml:space="preserve"> 18 oraz art.</w:t>
      </w:r>
      <w:r w:rsidR="00B737F7" w:rsidRPr="00743FC2">
        <w:rPr>
          <w:rFonts w:asciiTheme="minorHAnsi" w:hAnsiTheme="minorHAnsi" w:cstheme="minorHAnsi"/>
          <w:sz w:val="20"/>
          <w:szCs w:val="20"/>
        </w:rPr>
        <w:t xml:space="preserve"> 74 ust. 1</w:t>
      </w:r>
      <w:r w:rsidRPr="00743FC2">
        <w:rPr>
          <w:rFonts w:asciiTheme="minorHAnsi" w:hAnsiTheme="minorHAnsi" w:cstheme="minorHAnsi"/>
          <w:sz w:val="20"/>
          <w:szCs w:val="20"/>
        </w:rPr>
        <w:t xml:space="preserve"> ustawy </w:t>
      </w:r>
      <w:r w:rsidR="00B737F7" w:rsidRPr="00743FC2">
        <w:rPr>
          <w:rFonts w:asciiTheme="minorHAnsi" w:hAnsiTheme="minorHAnsi" w:cstheme="minorHAnsi"/>
          <w:sz w:val="20"/>
          <w:szCs w:val="20"/>
        </w:rPr>
        <w:t>z dnia 11 września 2019 r.</w:t>
      </w:r>
      <w:r w:rsidRPr="00743FC2">
        <w:rPr>
          <w:rFonts w:asciiTheme="minorHAnsi" w:hAnsiTheme="minorHAnsi" w:cstheme="minorHAnsi"/>
          <w:sz w:val="20"/>
          <w:szCs w:val="20"/>
        </w:rPr>
        <w:t xml:space="preserve"> – Prawo zamówień publicznych</w:t>
      </w:r>
    </w:p>
    <w:p w14:paraId="669C6117" w14:textId="2D224CA4" w:rsidR="00FB5E81" w:rsidRPr="00743FC2" w:rsidRDefault="00FB5E81" w:rsidP="004A659B">
      <w:pPr>
        <w:numPr>
          <w:ilvl w:val="0"/>
          <w:numId w:val="22"/>
        </w:numPr>
        <w:spacing w:line="360" w:lineRule="auto"/>
        <w:ind w:left="426" w:hanging="426"/>
        <w:jc w:val="both"/>
        <w:rPr>
          <w:rFonts w:asciiTheme="minorHAnsi" w:hAnsiTheme="minorHAnsi" w:cstheme="minorHAnsi"/>
          <w:sz w:val="20"/>
          <w:szCs w:val="20"/>
        </w:rPr>
      </w:pPr>
      <w:r w:rsidRPr="00743FC2">
        <w:rPr>
          <w:rFonts w:asciiTheme="minorHAnsi" w:hAnsiTheme="minorHAnsi" w:cstheme="minorHAnsi"/>
          <w:sz w:val="20"/>
          <w:szCs w:val="20"/>
        </w:rPr>
        <w:t xml:space="preserve">Pani/Pana dane osobowe będą przechowywane, zgodnie przez okres </w:t>
      </w:r>
      <w:r w:rsidR="00A0676D" w:rsidRPr="00743FC2">
        <w:rPr>
          <w:rFonts w:asciiTheme="minorHAnsi" w:hAnsiTheme="minorHAnsi" w:cstheme="minorHAnsi"/>
          <w:sz w:val="20"/>
          <w:szCs w:val="20"/>
        </w:rPr>
        <w:t>5</w:t>
      </w:r>
      <w:r w:rsidRPr="00743FC2">
        <w:rPr>
          <w:rFonts w:asciiTheme="minorHAnsi" w:hAnsiTheme="minorHAnsi" w:cstheme="minorHAnsi"/>
          <w:sz w:val="20"/>
          <w:szCs w:val="20"/>
        </w:rPr>
        <w:t xml:space="preserve"> lat od dnia zakończenia postępowania o udzielenie zamówienia;</w:t>
      </w:r>
    </w:p>
    <w:p w14:paraId="1845A2F9" w14:textId="77777777" w:rsidR="00FB5E81" w:rsidRPr="00743FC2" w:rsidRDefault="00FB5E81" w:rsidP="004A659B">
      <w:pPr>
        <w:numPr>
          <w:ilvl w:val="0"/>
          <w:numId w:val="22"/>
        </w:numPr>
        <w:spacing w:line="360" w:lineRule="auto"/>
        <w:ind w:left="426" w:hanging="426"/>
        <w:jc w:val="both"/>
        <w:rPr>
          <w:rFonts w:asciiTheme="minorHAnsi" w:hAnsiTheme="minorHAnsi" w:cstheme="minorHAnsi"/>
          <w:b/>
          <w:i/>
          <w:sz w:val="20"/>
          <w:szCs w:val="20"/>
        </w:rPr>
      </w:pPr>
      <w:r w:rsidRPr="00743FC2">
        <w:rPr>
          <w:rFonts w:asciiTheme="minorHAnsi" w:hAnsiTheme="minorHAnsi" w:cstheme="minorHAnsi"/>
          <w:sz w:val="20"/>
          <w:szCs w:val="20"/>
        </w:rPr>
        <w:t xml:space="preserve">obowiązek podania przez Panią/Pana danych osobowych bezpośrednio Pani/Pana dotyczących jest wymogiem ustawowym określonym w przepisach ustawy </w:t>
      </w:r>
      <w:proofErr w:type="spellStart"/>
      <w:r w:rsidRPr="00743FC2">
        <w:rPr>
          <w:rFonts w:asciiTheme="minorHAnsi" w:hAnsiTheme="minorHAnsi" w:cstheme="minorHAnsi"/>
          <w:sz w:val="20"/>
          <w:szCs w:val="20"/>
        </w:rPr>
        <w:t>Pzp</w:t>
      </w:r>
      <w:proofErr w:type="spellEnd"/>
      <w:r w:rsidRPr="00743FC2">
        <w:rPr>
          <w:rFonts w:asciiTheme="minorHAnsi" w:hAnsiTheme="minorHAnsi" w:cstheme="minorHAnsi"/>
          <w:sz w:val="20"/>
          <w:szCs w:val="20"/>
        </w:rPr>
        <w:t xml:space="preserve">, związanym z udziałem w postępowaniu o udzielenie zamówienia publicznego; konsekwencje niepodania określonych danych wynikają z ustawy </w:t>
      </w:r>
      <w:proofErr w:type="spellStart"/>
      <w:r w:rsidRPr="00743FC2">
        <w:rPr>
          <w:rFonts w:asciiTheme="minorHAnsi" w:hAnsiTheme="minorHAnsi" w:cstheme="minorHAnsi"/>
          <w:sz w:val="20"/>
          <w:szCs w:val="20"/>
        </w:rPr>
        <w:t>Pzp</w:t>
      </w:r>
      <w:proofErr w:type="spellEnd"/>
      <w:r w:rsidRPr="00743FC2">
        <w:rPr>
          <w:rFonts w:asciiTheme="minorHAnsi" w:hAnsiTheme="minorHAnsi" w:cstheme="minorHAnsi"/>
          <w:sz w:val="20"/>
          <w:szCs w:val="20"/>
        </w:rPr>
        <w:t>;</w:t>
      </w:r>
    </w:p>
    <w:p w14:paraId="4289E859" w14:textId="77777777" w:rsidR="00FB5E81" w:rsidRPr="00743FC2" w:rsidRDefault="00FB5E81" w:rsidP="004A659B">
      <w:pPr>
        <w:numPr>
          <w:ilvl w:val="0"/>
          <w:numId w:val="22"/>
        </w:numPr>
        <w:spacing w:line="360" w:lineRule="auto"/>
        <w:ind w:left="426" w:hanging="426"/>
        <w:jc w:val="both"/>
        <w:rPr>
          <w:rFonts w:asciiTheme="minorHAnsi" w:hAnsiTheme="minorHAnsi" w:cstheme="minorHAnsi"/>
          <w:sz w:val="20"/>
          <w:szCs w:val="20"/>
        </w:rPr>
      </w:pPr>
      <w:r w:rsidRPr="00743FC2">
        <w:rPr>
          <w:rFonts w:asciiTheme="minorHAnsi" w:hAnsiTheme="minorHAnsi" w:cstheme="minorHAnsi"/>
          <w:sz w:val="20"/>
          <w:szCs w:val="20"/>
        </w:rPr>
        <w:t>w odniesieniu do Pani/Pana danych osobowych decyzje nie będą podejmowane w sposób zautomatyzowany, stosowanie do art. 22 RODO;</w:t>
      </w:r>
    </w:p>
    <w:p w14:paraId="3FA37985" w14:textId="77777777" w:rsidR="00FB5E81" w:rsidRPr="00743FC2" w:rsidRDefault="00FB5E81" w:rsidP="004A659B">
      <w:pPr>
        <w:numPr>
          <w:ilvl w:val="0"/>
          <w:numId w:val="22"/>
        </w:numPr>
        <w:spacing w:line="360" w:lineRule="auto"/>
        <w:ind w:left="426" w:hanging="426"/>
        <w:jc w:val="both"/>
        <w:rPr>
          <w:rFonts w:asciiTheme="minorHAnsi" w:hAnsiTheme="minorHAnsi" w:cstheme="minorHAnsi"/>
          <w:sz w:val="20"/>
          <w:szCs w:val="20"/>
        </w:rPr>
      </w:pPr>
      <w:r w:rsidRPr="00743FC2">
        <w:rPr>
          <w:rFonts w:asciiTheme="minorHAnsi" w:hAnsiTheme="minorHAnsi" w:cstheme="minorHAnsi"/>
          <w:sz w:val="20"/>
          <w:szCs w:val="20"/>
        </w:rPr>
        <w:t>posiada Pani/Pan:</w:t>
      </w:r>
    </w:p>
    <w:p w14:paraId="7D79BF53" w14:textId="77777777" w:rsidR="00FB5E81" w:rsidRPr="00743FC2" w:rsidRDefault="00FB5E81" w:rsidP="004A659B">
      <w:pPr>
        <w:numPr>
          <w:ilvl w:val="0"/>
          <w:numId w:val="21"/>
        </w:numPr>
        <w:spacing w:line="360" w:lineRule="auto"/>
        <w:ind w:left="709" w:hanging="283"/>
        <w:jc w:val="both"/>
        <w:rPr>
          <w:rFonts w:asciiTheme="minorHAnsi" w:hAnsiTheme="minorHAnsi" w:cstheme="minorHAnsi"/>
          <w:sz w:val="20"/>
          <w:szCs w:val="20"/>
        </w:rPr>
      </w:pPr>
      <w:r w:rsidRPr="00743FC2">
        <w:rPr>
          <w:rFonts w:asciiTheme="minorHAnsi" w:hAnsiTheme="minorHAnsi" w:cstheme="minorHAnsi"/>
          <w:sz w:val="20"/>
          <w:szCs w:val="20"/>
        </w:rPr>
        <w:t>na podstawie art. 15 RODO prawo dostępu do danych osobowych Pani/Pana dotyczących;</w:t>
      </w:r>
    </w:p>
    <w:p w14:paraId="42ADD574" w14:textId="77777777" w:rsidR="00FB5E81" w:rsidRPr="00743FC2" w:rsidRDefault="00FB5E81" w:rsidP="004A659B">
      <w:pPr>
        <w:numPr>
          <w:ilvl w:val="0"/>
          <w:numId w:val="21"/>
        </w:numPr>
        <w:spacing w:line="360" w:lineRule="auto"/>
        <w:ind w:left="709" w:hanging="283"/>
        <w:rPr>
          <w:rFonts w:asciiTheme="minorHAnsi" w:hAnsiTheme="minorHAnsi" w:cstheme="minorHAnsi"/>
          <w:sz w:val="20"/>
          <w:szCs w:val="20"/>
        </w:rPr>
      </w:pPr>
      <w:r w:rsidRPr="00743FC2">
        <w:rPr>
          <w:rFonts w:asciiTheme="minorHAnsi" w:hAnsiTheme="minorHAnsi" w:cstheme="minorHAnsi"/>
          <w:sz w:val="20"/>
          <w:szCs w:val="20"/>
        </w:rPr>
        <w:t>na podstawie art. 16 RODO prawo do sprostowania Pani/Pana danych osobowych*;</w:t>
      </w:r>
    </w:p>
    <w:p w14:paraId="21E29830" w14:textId="77777777" w:rsidR="00FB5E81" w:rsidRPr="00743FC2" w:rsidRDefault="00FB5E81" w:rsidP="004A659B">
      <w:pPr>
        <w:numPr>
          <w:ilvl w:val="0"/>
          <w:numId w:val="21"/>
        </w:numPr>
        <w:spacing w:line="360" w:lineRule="auto"/>
        <w:ind w:left="709" w:hanging="283"/>
        <w:jc w:val="both"/>
        <w:rPr>
          <w:rFonts w:asciiTheme="minorHAnsi" w:hAnsiTheme="minorHAnsi" w:cstheme="minorHAnsi"/>
          <w:sz w:val="20"/>
          <w:szCs w:val="20"/>
        </w:rPr>
      </w:pPr>
      <w:r w:rsidRPr="00743FC2">
        <w:rPr>
          <w:rFonts w:asciiTheme="minorHAnsi" w:hAnsiTheme="minorHAnsi" w:cstheme="minorHAnsi"/>
          <w:sz w:val="20"/>
          <w:szCs w:val="20"/>
        </w:rPr>
        <w:t>na podstawie art. 18 RODO prawo żądania od administratora ograniczenia przetwarzania danych osobowych z zastrzeżeniem przypadków, o których mowa w art. 18 ust. 2 RODO**;</w:t>
      </w:r>
    </w:p>
    <w:p w14:paraId="0CF52323" w14:textId="77777777" w:rsidR="00FB5E81" w:rsidRPr="00743FC2" w:rsidRDefault="00FB5E81" w:rsidP="004A659B">
      <w:pPr>
        <w:numPr>
          <w:ilvl w:val="0"/>
          <w:numId w:val="21"/>
        </w:numPr>
        <w:spacing w:line="360" w:lineRule="auto"/>
        <w:ind w:left="709" w:hanging="283"/>
        <w:jc w:val="both"/>
        <w:rPr>
          <w:rFonts w:asciiTheme="minorHAnsi" w:hAnsiTheme="minorHAnsi" w:cstheme="minorHAnsi"/>
          <w:sz w:val="20"/>
          <w:szCs w:val="20"/>
        </w:rPr>
      </w:pPr>
      <w:r w:rsidRPr="00743FC2">
        <w:rPr>
          <w:rFonts w:asciiTheme="minorHAnsi" w:hAnsiTheme="minorHAnsi" w:cstheme="minorHAnsi"/>
          <w:sz w:val="20"/>
          <w:szCs w:val="20"/>
        </w:rPr>
        <w:t>prawo do wniesienia skargi do Prezesa Urzędu Ochrony Danych Osobowych, gdy przetwarzanie danych osobowych Pani/Pana dotyczących narusza przepisy RODO;</w:t>
      </w:r>
    </w:p>
    <w:p w14:paraId="3351A3F2" w14:textId="77777777" w:rsidR="00FB5E81" w:rsidRPr="00743FC2" w:rsidRDefault="00FB5E81" w:rsidP="004A659B">
      <w:pPr>
        <w:numPr>
          <w:ilvl w:val="0"/>
          <w:numId w:val="22"/>
        </w:numPr>
        <w:spacing w:line="360" w:lineRule="auto"/>
        <w:ind w:left="426" w:hanging="426"/>
        <w:jc w:val="both"/>
        <w:rPr>
          <w:rFonts w:asciiTheme="minorHAnsi" w:hAnsiTheme="minorHAnsi" w:cstheme="minorHAnsi"/>
          <w:b/>
          <w:bCs/>
          <w:sz w:val="20"/>
          <w:szCs w:val="20"/>
        </w:rPr>
      </w:pPr>
      <w:r w:rsidRPr="00743FC2">
        <w:rPr>
          <w:rFonts w:asciiTheme="minorHAnsi" w:hAnsiTheme="minorHAnsi" w:cstheme="minorHAnsi"/>
          <w:b/>
          <w:bCs/>
          <w:sz w:val="20"/>
          <w:szCs w:val="20"/>
        </w:rPr>
        <w:t>nie przysługuje Pani/Panu:</w:t>
      </w:r>
    </w:p>
    <w:p w14:paraId="5E0B5786" w14:textId="77777777" w:rsidR="00FB5E81" w:rsidRPr="00743FC2" w:rsidRDefault="00FB5E81" w:rsidP="004A659B">
      <w:pPr>
        <w:numPr>
          <w:ilvl w:val="0"/>
          <w:numId w:val="21"/>
        </w:numPr>
        <w:spacing w:line="360" w:lineRule="auto"/>
        <w:ind w:left="709" w:hanging="283"/>
        <w:jc w:val="both"/>
        <w:rPr>
          <w:rFonts w:asciiTheme="minorHAnsi" w:hAnsiTheme="minorHAnsi" w:cstheme="minorHAnsi"/>
          <w:sz w:val="20"/>
          <w:szCs w:val="20"/>
        </w:rPr>
      </w:pPr>
      <w:r w:rsidRPr="00743FC2">
        <w:rPr>
          <w:rFonts w:asciiTheme="minorHAnsi" w:hAnsiTheme="minorHAnsi" w:cstheme="minorHAnsi"/>
          <w:sz w:val="20"/>
          <w:szCs w:val="20"/>
        </w:rPr>
        <w:t>w związku z art. 17 ust. 3 lit. b, d i e RODO prawo do usunięcia danych osobowych;</w:t>
      </w:r>
    </w:p>
    <w:p w14:paraId="74299CFF" w14:textId="77777777" w:rsidR="00FB5E81" w:rsidRPr="00743FC2" w:rsidRDefault="00FB5E81" w:rsidP="004A659B">
      <w:pPr>
        <w:numPr>
          <w:ilvl w:val="0"/>
          <w:numId w:val="21"/>
        </w:numPr>
        <w:spacing w:line="360" w:lineRule="auto"/>
        <w:ind w:left="709" w:hanging="283"/>
        <w:jc w:val="both"/>
        <w:rPr>
          <w:rFonts w:asciiTheme="minorHAnsi" w:hAnsiTheme="minorHAnsi" w:cstheme="minorHAnsi"/>
          <w:sz w:val="20"/>
          <w:szCs w:val="20"/>
        </w:rPr>
      </w:pPr>
      <w:r w:rsidRPr="00743FC2">
        <w:rPr>
          <w:rFonts w:asciiTheme="minorHAnsi" w:hAnsiTheme="minorHAnsi" w:cstheme="minorHAnsi"/>
          <w:sz w:val="20"/>
          <w:szCs w:val="20"/>
        </w:rPr>
        <w:t>prawo do przenoszenia danych osobowych, o którym mowa w art. 20 RODO;</w:t>
      </w:r>
    </w:p>
    <w:p w14:paraId="7B78E35C" w14:textId="77777777" w:rsidR="00FB5E81" w:rsidRPr="00743FC2" w:rsidRDefault="00FB5E81" w:rsidP="004A659B">
      <w:pPr>
        <w:numPr>
          <w:ilvl w:val="0"/>
          <w:numId w:val="21"/>
        </w:numPr>
        <w:spacing w:line="360" w:lineRule="auto"/>
        <w:ind w:left="709" w:hanging="283"/>
        <w:jc w:val="both"/>
        <w:rPr>
          <w:rFonts w:asciiTheme="minorHAnsi" w:hAnsiTheme="minorHAnsi" w:cstheme="minorHAnsi"/>
          <w:sz w:val="20"/>
          <w:szCs w:val="20"/>
        </w:rPr>
      </w:pPr>
      <w:r w:rsidRPr="00743FC2">
        <w:rPr>
          <w:rFonts w:asciiTheme="minorHAnsi" w:hAnsiTheme="minorHAnsi" w:cstheme="minorHAnsi"/>
          <w:sz w:val="20"/>
          <w:szCs w:val="20"/>
        </w:rPr>
        <w:t>na podstawie art. 21 RODO prawo sprzeciwu, wobec przetwarzania danych osobowych, gdyż podstawą prawną przetwarzania Pani/Pana danych osobowych jest art. 6 ust. 1 lit. c RODO.</w:t>
      </w:r>
    </w:p>
    <w:p w14:paraId="67B74305" w14:textId="77777777" w:rsidR="00FB5E81" w:rsidRPr="00DC7706" w:rsidRDefault="00FB5E81" w:rsidP="00D35F36">
      <w:pPr>
        <w:spacing w:line="360" w:lineRule="auto"/>
        <w:jc w:val="both"/>
        <w:rPr>
          <w:rFonts w:asciiTheme="minorHAnsi" w:hAnsiTheme="minorHAnsi" w:cstheme="minorHAnsi"/>
          <w:sz w:val="12"/>
          <w:szCs w:val="12"/>
        </w:rPr>
      </w:pPr>
    </w:p>
    <w:p w14:paraId="7C9307BB" w14:textId="77777777" w:rsidR="00FB5E81" w:rsidRPr="00DC7706" w:rsidRDefault="00FB5E81" w:rsidP="00D35F36">
      <w:pPr>
        <w:spacing w:line="360" w:lineRule="auto"/>
        <w:ind w:left="426"/>
        <w:jc w:val="both"/>
        <w:rPr>
          <w:rFonts w:asciiTheme="minorHAnsi" w:hAnsiTheme="minorHAnsi" w:cstheme="minorHAnsi"/>
          <w:i/>
          <w:sz w:val="12"/>
          <w:szCs w:val="12"/>
        </w:rPr>
      </w:pPr>
      <w:r w:rsidRPr="00DC7706">
        <w:rPr>
          <w:rFonts w:asciiTheme="minorHAnsi" w:hAnsiTheme="minorHAnsi" w:cstheme="minorHAnsi"/>
          <w:b/>
          <w:i/>
          <w:sz w:val="12"/>
          <w:szCs w:val="12"/>
          <w:vertAlign w:val="superscript"/>
        </w:rPr>
        <w:t xml:space="preserve">* </w:t>
      </w:r>
      <w:r w:rsidRPr="00DC7706">
        <w:rPr>
          <w:rFonts w:asciiTheme="minorHAnsi" w:hAnsiTheme="minorHAnsi" w:cstheme="minorHAnsi"/>
          <w:b/>
          <w:i/>
          <w:sz w:val="12"/>
          <w:szCs w:val="12"/>
        </w:rPr>
        <w:t>Wyjaśnienie:</w:t>
      </w:r>
      <w:r w:rsidRPr="00DC7706">
        <w:rPr>
          <w:rFonts w:asciiTheme="minorHAnsi" w:hAnsiTheme="minorHAnsi" w:cstheme="minorHAnsi"/>
          <w:i/>
          <w:sz w:val="12"/>
          <w:szCs w:val="12"/>
        </w:rPr>
        <w:t xml:space="preserve"> skorzystanie z prawa do sprostowania nie może skutkować zmianą wyniku postępowania o udzielenie zamówienia publicznego ani zmianą postanowień umowy w zakresie niezgodnym z ustawą </w:t>
      </w:r>
      <w:proofErr w:type="spellStart"/>
      <w:r w:rsidRPr="00DC7706">
        <w:rPr>
          <w:rFonts w:asciiTheme="minorHAnsi" w:hAnsiTheme="minorHAnsi" w:cstheme="minorHAnsi"/>
          <w:i/>
          <w:sz w:val="12"/>
          <w:szCs w:val="12"/>
        </w:rPr>
        <w:t>Pzp</w:t>
      </w:r>
      <w:proofErr w:type="spellEnd"/>
      <w:r w:rsidRPr="00DC7706">
        <w:rPr>
          <w:rFonts w:asciiTheme="minorHAnsi" w:hAnsiTheme="minorHAnsi" w:cstheme="minorHAnsi"/>
          <w:i/>
          <w:sz w:val="12"/>
          <w:szCs w:val="12"/>
        </w:rPr>
        <w:t xml:space="preserve"> oraz nie może naruszać integralności protokołu oraz jego załączników.</w:t>
      </w:r>
    </w:p>
    <w:p w14:paraId="2F9C86DF" w14:textId="1E4D5F1C" w:rsidR="00FB5E81" w:rsidRPr="00DC7706" w:rsidRDefault="00FB5E81" w:rsidP="00D35F36">
      <w:pPr>
        <w:spacing w:line="360" w:lineRule="auto"/>
        <w:ind w:left="426"/>
        <w:jc w:val="both"/>
        <w:rPr>
          <w:rFonts w:asciiTheme="minorHAnsi" w:hAnsiTheme="minorHAnsi" w:cstheme="minorHAnsi"/>
          <w:i/>
          <w:sz w:val="12"/>
          <w:szCs w:val="12"/>
        </w:rPr>
      </w:pPr>
      <w:r w:rsidRPr="00DC7706">
        <w:rPr>
          <w:rFonts w:asciiTheme="minorHAnsi" w:hAnsiTheme="minorHAnsi" w:cstheme="minorHAnsi"/>
          <w:b/>
          <w:i/>
          <w:sz w:val="12"/>
          <w:szCs w:val="12"/>
          <w:vertAlign w:val="superscript"/>
        </w:rPr>
        <w:t xml:space="preserve">** </w:t>
      </w:r>
      <w:r w:rsidRPr="00DC7706">
        <w:rPr>
          <w:rFonts w:asciiTheme="minorHAnsi" w:hAnsiTheme="minorHAnsi" w:cstheme="minorHAnsi"/>
          <w:b/>
          <w:i/>
          <w:sz w:val="12"/>
          <w:szCs w:val="12"/>
        </w:rPr>
        <w:t>Wyjaśnienie:</w:t>
      </w:r>
      <w:r w:rsidRPr="00DC7706">
        <w:rPr>
          <w:rFonts w:asciiTheme="minorHAnsi" w:hAnsiTheme="minorHAnsi" w:cstheme="minorHAnsi"/>
          <w:i/>
          <w:sz w:val="12"/>
          <w:szCs w:val="1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946813B" w14:textId="3AF1E663" w:rsidR="00FF5873" w:rsidRDefault="00FF5873" w:rsidP="00D35F36">
      <w:pPr>
        <w:spacing w:line="360" w:lineRule="auto"/>
        <w:ind w:left="426"/>
        <w:jc w:val="both"/>
        <w:rPr>
          <w:rFonts w:asciiTheme="minorHAnsi" w:hAnsiTheme="minorHAnsi" w:cstheme="minorHAnsi"/>
          <w:i/>
          <w:sz w:val="22"/>
          <w:szCs w:val="22"/>
        </w:rPr>
      </w:pPr>
    </w:p>
    <w:p w14:paraId="6D2036D5" w14:textId="07E4858A" w:rsidR="00743FC2" w:rsidRDefault="00743FC2" w:rsidP="00D35F36">
      <w:pPr>
        <w:spacing w:line="360" w:lineRule="auto"/>
        <w:ind w:left="426"/>
        <w:jc w:val="both"/>
        <w:rPr>
          <w:rFonts w:asciiTheme="minorHAnsi" w:hAnsiTheme="minorHAnsi" w:cstheme="minorHAnsi"/>
          <w:i/>
          <w:sz w:val="22"/>
          <w:szCs w:val="22"/>
        </w:rPr>
      </w:pPr>
    </w:p>
    <w:p w14:paraId="64E3B1DB" w14:textId="0E2B1DA4" w:rsidR="00743FC2" w:rsidRDefault="00743FC2" w:rsidP="00D35F36">
      <w:pPr>
        <w:spacing w:line="360" w:lineRule="auto"/>
        <w:ind w:left="426"/>
        <w:jc w:val="both"/>
        <w:rPr>
          <w:rFonts w:asciiTheme="minorHAnsi" w:hAnsiTheme="minorHAnsi" w:cstheme="minorHAnsi"/>
          <w:i/>
          <w:sz w:val="22"/>
          <w:szCs w:val="22"/>
        </w:rPr>
      </w:pPr>
    </w:p>
    <w:p w14:paraId="271CD274" w14:textId="17C2769F" w:rsidR="00743FC2" w:rsidRDefault="00743FC2" w:rsidP="00D35F36">
      <w:pPr>
        <w:spacing w:line="360" w:lineRule="auto"/>
        <w:ind w:left="426"/>
        <w:jc w:val="both"/>
        <w:rPr>
          <w:rFonts w:asciiTheme="minorHAnsi" w:hAnsiTheme="minorHAnsi" w:cstheme="minorHAnsi"/>
          <w:i/>
          <w:sz w:val="22"/>
          <w:szCs w:val="22"/>
        </w:rPr>
      </w:pPr>
    </w:p>
    <w:p w14:paraId="1A4D7A5F" w14:textId="77777777" w:rsidR="00743FC2" w:rsidRPr="00DC7706" w:rsidRDefault="00743FC2" w:rsidP="00D35F36">
      <w:pPr>
        <w:spacing w:line="360" w:lineRule="auto"/>
        <w:ind w:left="426"/>
        <w:jc w:val="both"/>
        <w:rPr>
          <w:rFonts w:asciiTheme="minorHAnsi" w:hAnsiTheme="minorHAnsi" w:cstheme="minorHAnsi"/>
          <w:i/>
          <w:sz w:val="22"/>
          <w:szCs w:val="22"/>
        </w:rPr>
      </w:pPr>
    </w:p>
    <w:p w14:paraId="435D6D13" w14:textId="658BBD44" w:rsidR="003671F3" w:rsidRPr="00DC7706" w:rsidRDefault="005C5BEB" w:rsidP="00D35F36">
      <w:pPr>
        <w:numPr>
          <w:ilvl w:val="0"/>
          <w:numId w:val="5"/>
        </w:numPr>
        <w:shd w:val="clear" w:color="auto" w:fill="D0CECE" w:themeFill="background2" w:themeFillShade="E6"/>
        <w:spacing w:line="360" w:lineRule="auto"/>
        <w:ind w:left="284" w:hanging="284"/>
        <w:rPr>
          <w:rFonts w:asciiTheme="minorHAnsi" w:hAnsiTheme="minorHAnsi" w:cstheme="minorHAnsi"/>
          <w:b/>
          <w:sz w:val="22"/>
          <w:szCs w:val="22"/>
        </w:rPr>
      </w:pPr>
      <w:r w:rsidRPr="00DC7706">
        <w:rPr>
          <w:rFonts w:asciiTheme="minorHAnsi" w:hAnsiTheme="minorHAnsi" w:cstheme="minorHAnsi"/>
          <w:b/>
          <w:sz w:val="22"/>
          <w:szCs w:val="22"/>
          <w:shd w:val="clear" w:color="auto" w:fill="D0CECE" w:themeFill="background2" w:themeFillShade="E6"/>
        </w:rPr>
        <w:t>ZAMAWIAJĄCY</w:t>
      </w:r>
    </w:p>
    <w:p w14:paraId="722E5149" w14:textId="77777777" w:rsidR="00B737F7" w:rsidRPr="00DC7706" w:rsidRDefault="00B737F7" w:rsidP="004A659B">
      <w:pPr>
        <w:pStyle w:val="Akapitzlist"/>
        <w:numPr>
          <w:ilvl w:val="0"/>
          <w:numId w:val="25"/>
        </w:numPr>
        <w:jc w:val="both"/>
        <w:rPr>
          <w:rFonts w:asciiTheme="minorHAnsi" w:hAnsiTheme="minorHAnsi" w:cstheme="minorHAnsi"/>
        </w:rPr>
      </w:pPr>
      <w:r w:rsidRPr="00DC7706">
        <w:rPr>
          <w:rFonts w:asciiTheme="minorHAnsi" w:hAnsiTheme="minorHAnsi" w:cstheme="minorHAnsi"/>
        </w:rPr>
        <w:t>Nazwa</w:t>
      </w:r>
      <w:r w:rsidR="005C5BEB" w:rsidRPr="00DC7706">
        <w:rPr>
          <w:rFonts w:asciiTheme="minorHAnsi" w:hAnsiTheme="minorHAnsi" w:cstheme="minorHAnsi"/>
        </w:rPr>
        <w:t xml:space="preserve"> oraz adres zamawiającego:</w:t>
      </w:r>
    </w:p>
    <w:p w14:paraId="31AD0AC7" w14:textId="77777777" w:rsidR="00743FC2" w:rsidRPr="00743FC2" w:rsidRDefault="00743FC2" w:rsidP="00743FC2">
      <w:pPr>
        <w:pStyle w:val="Akapitzlist"/>
        <w:ind w:left="644"/>
        <w:jc w:val="both"/>
        <w:rPr>
          <w:rFonts w:asciiTheme="minorHAnsi" w:hAnsiTheme="minorHAnsi" w:cstheme="minorHAnsi"/>
        </w:rPr>
      </w:pPr>
      <w:r w:rsidRPr="00743FC2">
        <w:rPr>
          <w:rFonts w:asciiTheme="minorHAnsi" w:hAnsiTheme="minorHAnsi" w:cstheme="minorHAnsi"/>
        </w:rPr>
        <w:t xml:space="preserve">Politechnika Bydgoska </w:t>
      </w:r>
    </w:p>
    <w:p w14:paraId="5683399A" w14:textId="77777777" w:rsidR="00743FC2" w:rsidRPr="00743FC2" w:rsidRDefault="00743FC2" w:rsidP="00743FC2">
      <w:pPr>
        <w:pStyle w:val="Akapitzlist"/>
        <w:ind w:left="644"/>
        <w:jc w:val="both"/>
        <w:rPr>
          <w:rFonts w:asciiTheme="minorHAnsi" w:hAnsiTheme="minorHAnsi" w:cstheme="minorHAnsi"/>
        </w:rPr>
      </w:pPr>
      <w:r w:rsidRPr="00743FC2">
        <w:rPr>
          <w:rFonts w:asciiTheme="minorHAnsi" w:hAnsiTheme="minorHAnsi" w:cstheme="minorHAnsi"/>
        </w:rPr>
        <w:t xml:space="preserve">im. Jana i Jędrzeja Śniadeckich </w:t>
      </w:r>
    </w:p>
    <w:p w14:paraId="0345A376" w14:textId="77777777" w:rsidR="00743FC2" w:rsidRPr="00743FC2" w:rsidRDefault="00743FC2" w:rsidP="00743FC2">
      <w:pPr>
        <w:pStyle w:val="Akapitzlist"/>
        <w:ind w:left="644"/>
        <w:jc w:val="both"/>
        <w:rPr>
          <w:rFonts w:asciiTheme="minorHAnsi" w:hAnsiTheme="minorHAnsi" w:cstheme="minorHAnsi"/>
        </w:rPr>
      </w:pPr>
      <w:r w:rsidRPr="00743FC2">
        <w:rPr>
          <w:rFonts w:asciiTheme="minorHAnsi" w:hAnsiTheme="minorHAnsi" w:cstheme="minorHAnsi"/>
        </w:rPr>
        <w:t>Al. prof. S. Kaliskiego 7, 85-796 Bydgoszcz</w:t>
      </w:r>
    </w:p>
    <w:p w14:paraId="219CA988" w14:textId="77777777" w:rsidR="00743FC2" w:rsidRPr="00743FC2" w:rsidRDefault="00743FC2" w:rsidP="00743FC2">
      <w:pPr>
        <w:pStyle w:val="Akapitzlist"/>
        <w:ind w:left="644"/>
        <w:jc w:val="both"/>
        <w:rPr>
          <w:rFonts w:asciiTheme="minorHAnsi" w:hAnsiTheme="minorHAnsi" w:cstheme="minorHAnsi"/>
          <w:color w:val="FF0000"/>
        </w:rPr>
      </w:pPr>
      <w:r w:rsidRPr="00743FC2">
        <w:rPr>
          <w:rFonts w:asciiTheme="minorHAnsi" w:hAnsiTheme="minorHAnsi" w:cstheme="minorHAnsi"/>
        </w:rPr>
        <w:t>telefon: 52-374-92-63</w:t>
      </w:r>
    </w:p>
    <w:p w14:paraId="12207AB6" w14:textId="77777777" w:rsidR="00743FC2" w:rsidRPr="00743FC2" w:rsidRDefault="00743FC2" w:rsidP="00743FC2">
      <w:pPr>
        <w:pStyle w:val="Akapitzlist"/>
        <w:ind w:left="644"/>
        <w:jc w:val="both"/>
        <w:rPr>
          <w:rFonts w:asciiTheme="minorHAnsi" w:hAnsiTheme="minorHAnsi" w:cstheme="minorHAnsi"/>
        </w:rPr>
      </w:pPr>
      <w:r w:rsidRPr="00743FC2">
        <w:rPr>
          <w:rFonts w:asciiTheme="minorHAnsi" w:hAnsiTheme="minorHAnsi" w:cstheme="minorHAnsi"/>
        </w:rPr>
        <w:t xml:space="preserve">strona podmiotowa Biuletynu Informacji Publicznej (BIP): </w:t>
      </w:r>
      <w:r w:rsidRPr="00743FC2">
        <w:rPr>
          <w:rFonts w:asciiTheme="minorHAnsi" w:hAnsiTheme="minorHAnsi" w:cstheme="minorHAnsi"/>
          <w:b/>
          <w:bCs/>
          <w:color w:val="4472C4" w:themeColor="accent1"/>
        </w:rPr>
        <w:t xml:space="preserve">bip.pbs.edu.pl </w:t>
      </w:r>
    </w:p>
    <w:p w14:paraId="03105A5C" w14:textId="77777777" w:rsidR="00743FC2" w:rsidRPr="00743FC2" w:rsidRDefault="00743FC2" w:rsidP="00743FC2">
      <w:pPr>
        <w:pStyle w:val="Akapitzlist"/>
        <w:ind w:left="644"/>
        <w:rPr>
          <w:rFonts w:asciiTheme="minorHAnsi" w:hAnsiTheme="minorHAnsi" w:cstheme="minorHAnsi"/>
        </w:rPr>
      </w:pPr>
      <w:r w:rsidRPr="00743FC2">
        <w:rPr>
          <w:rFonts w:asciiTheme="minorHAnsi" w:hAnsiTheme="minorHAnsi" w:cstheme="minorHAnsi"/>
        </w:rPr>
        <w:t>NIP 554-031-31-07</w:t>
      </w:r>
    </w:p>
    <w:p w14:paraId="775F66DC" w14:textId="77777777" w:rsidR="003671F3" w:rsidRPr="00DC7706" w:rsidRDefault="003671F3" w:rsidP="00D35F36">
      <w:pPr>
        <w:spacing w:line="360" w:lineRule="auto"/>
        <w:jc w:val="both"/>
        <w:rPr>
          <w:rFonts w:asciiTheme="minorHAnsi" w:hAnsiTheme="minorHAnsi" w:cstheme="minorHAnsi"/>
          <w:sz w:val="22"/>
          <w:szCs w:val="22"/>
        </w:rPr>
      </w:pPr>
    </w:p>
    <w:p w14:paraId="21F9FBC9" w14:textId="77777777" w:rsidR="003671F3" w:rsidRPr="00DC7706" w:rsidRDefault="003671F3" w:rsidP="00D35F36">
      <w:pPr>
        <w:numPr>
          <w:ilvl w:val="0"/>
          <w:numId w:val="5"/>
        </w:numPr>
        <w:shd w:val="clear" w:color="auto" w:fill="D0CECE" w:themeFill="background2" w:themeFillShade="E6"/>
        <w:spacing w:line="360" w:lineRule="auto"/>
        <w:ind w:left="284" w:hanging="284"/>
        <w:rPr>
          <w:rFonts w:asciiTheme="minorHAnsi" w:hAnsiTheme="minorHAnsi" w:cstheme="minorHAnsi"/>
          <w:b/>
          <w:sz w:val="22"/>
          <w:szCs w:val="22"/>
        </w:rPr>
      </w:pPr>
      <w:r w:rsidRPr="00DC7706">
        <w:rPr>
          <w:rFonts w:asciiTheme="minorHAnsi" w:hAnsiTheme="minorHAnsi" w:cstheme="minorHAnsi"/>
          <w:b/>
          <w:sz w:val="22"/>
          <w:szCs w:val="22"/>
        </w:rPr>
        <w:t>T</w:t>
      </w:r>
      <w:r w:rsidR="005C5BEB" w:rsidRPr="00DC7706">
        <w:rPr>
          <w:rFonts w:asciiTheme="minorHAnsi" w:hAnsiTheme="minorHAnsi" w:cstheme="minorHAnsi"/>
          <w:b/>
          <w:sz w:val="22"/>
          <w:szCs w:val="22"/>
        </w:rPr>
        <w:t>RYB UDZIELANIA ZAMÓWIEŃ</w:t>
      </w:r>
    </w:p>
    <w:p w14:paraId="5D126A63" w14:textId="12016B7F" w:rsidR="00A0676D" w:rsidRDefault="003671F3" w:rsidP="00D35F36">
      <w:pPr>
        <w:numPr>
          <w:ilvl w:val="1"/>
          <w:numId w:val="2"/>
        </w:numPr>
        <w:tabs>
          <w:tab w:val="clear" w:pos="1440"/>
          <w:tab w:val="left" w:pos="709"/>
        </w:tabs>
        <w:spacing w:line="360" w:lineRule="auto"/>
        <w:ind w:left="709" w:hanging="425"/>
        <w:jc w:val="both"/>
        <w:rPr>
          <w:rFonts w:asciiTheme="minorHAnsi" w:hAnsiTheme="minorHAnsi" w:cstheme="minorHAnsi"/>
          <w:sz w:val="22"/>
          <w:szCs w:val="22"/>
        </w:rPr>
      </w:pPr>
      <w:r w:rsidRPr="00DC7706">
        <w:rPr>
          <w:rFonts w:asciiTheme="minorHAnsi" w:hAnsiTheme="minorHAnsi" w:cstheme="minorHAnsi"/>
          <w:sz w:val="22"/>
          <w:szCs w:val="22"/>
        </w:rPr>
        <w:t xml:space="preserve">Postępowanie </w:t>
      </w:r>
      <w:r w:rsidR="00A0676D" w:rsidRPr="00DC7706">
        <w:rPr>
          <w:rFonts w:asciiTheme="minorHAnsi" w:hAnsiTheme="minorHAnsi" w:cstheme="minorHAnsi"/>
          <w:sz w:val="22"/>
          <w:szCs w:val="22"/>
          <w:lang w:eastAsia="ar-SA"/>
        </w:rPr>
        <w:t xml:space="preserve">prowadzone jest na podstawie </w:t>
      </w:r>
      <w:bookmarkStart w:id="5" w:name="_Hlk5259126"/>
      <w:r w:rsidR="00A0676D" w:rsidRPr="00DC7706">
        <w:rPr>
          <w:rFonts w:asciiTheme="minorHAnsi" w:hAnsiTheme="minorHAnsi" w:cstheme="minorHAnsi"/>
          <w:sz w:val="22"/>
          <w:szCs w:val="22"/>
          <w:lang w:eastAsia="ar-SA"/>
        </w:rPr>
        <w:t>art. 11 ust.</w:t>
      </w:r>
      <w:r w:rsidR="00CA4E59" w:rsidRPr="00DC7706">
        <w:rPr>
          <w:rFonts w:asciiTheme="minorHAnsi" w:hAnsiTheme="minorHAnsi" w:cstheme="minorHAnsi"/>
          <w:sz w:val="22"/>
          <w:szCs w:val="22"/>
          <w:lang w:eastAsia="ar-SA"/>
        </w:rPr>
        <w:t xml:space="preserve"> </w:t>
      </w:r>
      <w:r w:rsidR="00A0676D" w:rsidRPr="00DC7706">
        <w:rPr>
          <w:rFonts w:asciiTheme="minorHAnsi" w:hAnsiTheme="minorHAnsi" w:cstheme="minorHAnsi"/>
          <w:sz w:val="22"/>
          <w:szCs w:val="22"/>
          <w:lang w:eastAsia="ar-SA"/>
        </w:rPr>
        <w:t xml:space="preserve">5 pkt </w:t>
      </w:r>
      <w:r w:rsidR="00CA4E59" w:rsidRPr="00DC7706">
        <w:rPr>
          <w:rFonts w:asciiTheme="minorHAnsi" w:hAnsiTheme="minorHAnsi" w:cstheme="minorHAnsi"/>
          <w:sz w:val="22"/>
          <w:szCs w:val="22"/>
          <w:lang w:eastAsia="ar-SA"/>
        </w:rPr>
        <w:t xml:space="preserve">1 </w:t>
      </w:r>
      <w:r w:rsidR="00A0676D" w:rsidRPr="00DC7706">
        <w:rPr>
          <w:rFonts w:asciiTheme="minorHAnsi" w:hAnsiTheme="minorHAnsi" w:cstheme="minorHAnsi"/>
          <w:sz w:val="22"/>
          <w:szCs w:val="22"/>
          <w:lang w:eastAsia="ar-SA"/>
        </w:rPr>
        <w:t>ustawy z dnia 11 września 2019</w:t>
      </w:r>
      <w:r w:rsidR="00CA4E59" w:rsidRPr="00DC7706">
        <w:rPr>
          <w:rFonts w:asciiTheme="minorHAnsi" w:hAnsiTheme="minorHAnsi" w:cstheme="minorHAnsi"/>
          <w:sz w:val="22"/>
          <w:szCs w:val="22"/>
          <w:lang w:eastAsia="ar-SA"/>
        </w:rPr>
        <w:t xml:space="preserve"> r.</w:t>
      </w:r>
      <w:r w:rsidR="00A0676D" w:rsidRPr="00DC7706">
        <w:rPr>
          <w:rFonts w:asciiTheme="minorHAnsi" w:hAnsiTheme="minorHAnsi" w:cstheme="minorHAnsi"/>
          <w:sz w:val="22"/>
          <w:szCs w:val="22"/>
          <w:lang w:eastAsia="ar-SA"/>
        </w:rPr>
        <w:t xml:space="preserve"> Prawo zamówień publicznych</w:t>
      </w:r>
      <w:bookmarkEnd w:id="5"/>
      <w:r w:rsidR="00F37B12" w:rsidRPr="00DC7706">
        <w:rPr>
          <w:rFonts w:asciiTheme="minorHAnsi" w:hAnsiTheme="minorHAnsi" w:cstheme="minorHAnsi"/>
          <w:sz w:val="22"/>
          <w:szCs w:val="22"/>
          <w:lang w:eastAsia="ar-SA"/>
        </w:rPr>
        <w:t xml:space="preserve"> </w:t>
      </w:r>
      <w:r w:rsidR="00A0676D" w:rsidRPr="00DC7706">
        <w:rPr>
          <w:rFonts w:asciiTheme="minorHAnsi" w:hAnsiTheme="minorHAnsi" w:cstheme="minorHAnsi"/>
          <w:sz w:val="22"/>
          <w:szCs w:val="22"/>
          <w:lang w:eastAsia="ar-SA"/>
        </w:rPr>
        <w:t xml:space="preserve">– zwanej dalej ustawą oraz zgodnie z Zarządzeniem nr Z.93.2020.2021 Rektora UTP z dnia 11.01.2021 tj. Regulaminem udzielania zamówień publicznych w Uniwersytecie </w:t>
      </w:r>
      <w:r w:rsidR="00A0676D" w:rsidRPr="00DC7706">
        <w:rPr>
          <w:rFonts w:asciiTheme="minorHAnsi" w:hAnsiTheme="minorHAnsi" w:cstheme="minorHAnsi"/>
          <w:sz w:val="22"/>
          <w:szCs w:val="22"/>
        </w:rPr>
        <w:t xml:space="preserve">Technologiczno-Przyrodniczy im. </w:t>
      </w:r>
      <w:r w:rsidR="00CA4E59" w:rsidRPr="00DC7706">
        <w:rPr>
          <w:rFonts w:asciiTheme="minorHAnsi" w:hAnsiTheme="minorHAnsi" w:cstheme="minorHAnsi"/>
          <w:sz w:val="22"/>
          <w:szCs w:val="22"/>
        </w:rPr>
        <w:t xml:space="preserve">Jana i Jędrzeja </w:t>
      </w:r>
      <w:r w:rsidR="00A0676D" w:rsidRPr="00DC7706">
        <w:rPr>
          <w:rFonts w:asciiTheme="minorHAnsi" w:hAnsiTheme="minorHAnsi" w:cstheme="minorHAnsi"/>
          <w:sz w:val="22"/>
          <w:szCs w:val="22"/>
        </w:rPr>
        <w:t>Śniadeckich w Bydgoszczy</w:t>
      </w:r>
    </w:p>
    <w:p w14:paraId="3793E6E9" w14:textId="77777777" w:rsidR="003671F3" w:rsidRPr="00DC7706" w:rsidRDefault="003671F3" w:rsidP="00D35F36">
      <w:pPr>
        <w:spacing w:line="360" w:lineRule="auto"/>
        <w:jc w:val="both"/>
        <w:rPr>
          <w:rFonts w:asciiTheme="minorHAnsi" w:hAnsiTheme="minorHAnsi" w:cstheme="minorHAnsi"/>
          <w:sz w:val="22"/>
          <w:szCs w:val="22"/>
        </w:rPr>
      </w:pPr>
    </w:p>
    <w:p w14:paraId="400E4EF6" w14:textId="77777777" w:rsidR="003671F3" w:rsidRPr="00DC7706" w:rsidRDefault="005B59A4" w:rsidP="00D35F36">
      <w:pPr>
        <w:numPr>
          <w:ilvl w:val="0"/>
          <w:numId w:val="5"/>
        </w:numPr>
        <w:shd w:val="clear" w:color="auto" w:fill="D0CECE" w:themeFill="background2" w:themeFillShade="E6"/>
        <w:spacing w:line="360" w:lineRule="auto"/>
        <w:ind w:left="284" w:hanging="284"/>
        <w:rPr>
          <w:rFonts w:asciiTheme="minorHAnsi" w:hAnsiTheme="minorHAnsi" w:cstheme="minorHAnsi"/>
          <w:b/>
          <w:sz w:val="22"/>
          <w:szCs w:val="22"/>
        </w:rPr>
      </w:pPr>
      <w:r w:rsidRPr="00DC7706">
        <w:rPr>
          <w:rFonts w:asciiTheme="minorHAnsi" w:hAnsiTheme="minorHAnsi" w:cstheme="minorHAnsi"/>
          <w:b/>
          <w:sz w:val="22"/>
          <w:szCs w:val="22"/>
        </w:rPr>
        <w:t>OPIS P</w:t>
      </w:r>
      <w:r w:rsidR="003671F3" w:rsidRPr="00DC7706">
        <w:rPr>
          <w:rFonts w:asciiTheme="minorHAnsi" w:hAnsiTheme="minorHAnsi" w:cstheme="minorHAnsi"/>
          <w:b/>
          <w:sz w:val="22"/>
          <w:szCs w:val="22"/>
        </w:rPr>
        <w:t>RZEDMIOT</w:t>
      </w:r>
      <w:r w:rsidRPr="00DC7706">
        <w:rPr>
          <w:rFonts w:asciiTheme="minorHAnsi" w:hAnsiTheme="minorHAnsi" w:cstheme="minorHAnsi"/>
          <w:b/>
          <w:sz w:val="22"/>
          <w:szCs w:val="22"/>
        </w:rPr>
        <w:t>U ZAMÓWIENIA</w:t>
      </w:r>
    </w:p>
    <w:p w14:paraId="268C2A48" w14:textId="6B8572D1" w:rsidR="00A0676D" w:rsidRDefault="003671F3" w:rsidP="00D35F36">
      <w:pPr>
        <w:numPr>
          <w:ilvl w:val="0"/>
          <w:numId w:val="8"/>
        </w:numPr>
        <w:tabs>
          <w:tab w:val="clear" w:pos="1440"/>
          <w:tab w:val="num" w:pos="709"/>
        </w:tabs>
        <w:spacing w:line="360" w:lineRule="auto"/>
        <w:ind w:left="709" w:hanging="425"/>
        <w:jc w:val="both"/>
        <w:rPr>
          <w:rFonts w:asciiTheme="minorHAnsi" w:hAnsiTheme="minorHAnsi" w:cstheme="minorHAnsi"/>
          <w:sz w:val="22"/>
          <w:szCs w:val="22"/>
        </w:rPr>
      </w:pPr>
      <w:bookmarkStart w:id="6" w:name="OLE_LINK14"/>
      <w:bookmarkStart w:id="7" w:name="OLE_LINK15"/>
      <w:bookmarkStart w:id="8" w:name="_Hlk63170138"/>
      <w:r w:rsidRPr="00DC7706">
        <w:rPr>
          <w:rFonts w:asciiTheme="minorHAnsi" w:hAnsiTheme="minorHAnsi" w:cstheme="minorHAnsi"/>
          <w:sz w:val="22"/>
          <w:szCs w:val="22"/>
        </w:rPr>
        <w:t xml:space="preserve">Przedmiotem zamówienia </w:t>
      </w:r>
      <w:bookmarkEnd w:id="6"/>
      <w:bookmarkEnd w:id="7"/>
      <w:r w:rsidR="00DE449B" w:rsidRPr="00DC7706">
        <w:rPr>
          <w:rFonts w:asciiTheme="minorHAnsi" w:hAnsiTheme="minorHAnsi" w:cstheme="minorHAnsi"/>
          <w:sz w:val="22"/>
          <w:szCs w:val="22"/>
        </w:rPr>
        <w:t>jest</w:t>
      </w:r>
      <w:r w:rsidR="00A0676D" w:rsidRPr="00DC7706">
        <w:rPr>
          <w:rFonts w:asciiTheme="minorHAnsi" w:hAnsiTheme="minorHAnsi" w:cstheme="minorHAnsi"/>
          <w:sz w:val="22"/>
          <w:szCs w:val="22"/>
        </w:rPr>
        <w:t xml:space="preserve"> </w:t>
      </w:r>
      <w:r w:rsidR="00485675" w:rsidRPr="00DC7706">
        <w:rPr>
          <w:rFonts w:asciiTheme="minorHAnsi" w:hAnsiTheme="minorHAnsi" w:cstheme="minorHAnsi"/>
          <w:sz w:val="22"/>
          <w:szCs w:val="22"/>
        </w:rPr>
        <w:t xml:space="preserve">dostawa </w:t>
      </w:r>
      <w:r w:rsidR="00360EC6" w:rsidRPr="00DC7706">
        <w:rPr>
          <w:rFonts w:asciiTheme="minorHAnsi" w:hAnsiTheme="minorHAnsi" w:cstheme="minorHAnsi"/>
          <w:sz w:val="22"/>
          <w:szCs w:val="22"/>
        </w:rPr>
        <w:t>akcesoriów laboratoryjnych</w:t>
      </w:r>
      <w:r w:rsidR="00902449">
        <w:rPr>
          <w:rFonts w:asciiTheme="minorHAnsi" w:hAnsiTheme="minorHAnsi" w:cstheme="minorHAnsi"/>
          <w:sz w:val="22"/>
          <w:szCs w:val="22"/>
        </w:rPr>
        <w:t xml:space="preserve">. </w:t>
      </w:r>
    </w:p>
    <w:bookmarkEnd w:id="8"/>
    <w:p w14:paraId="6B8F6B5F" w14:textId="519E9E71" w:rsidR="00DE449B" w:rsidRDefault="00954128" w:rsidP="00902449">
      <w:pPr>
        <w:numPr>
          <w:ilvl w:val="0"/>
          <w:numId w:val="8"/>
        </w:numPr>
        <w:tabs>
          <w:tab w:val="clear" w:pos="1440"/>
          <w:tab w:val="num" w:pos="709"/>
        </w:tabs>
        <w:spacing w:line="360" w:lineRule="auto"/>
        <w:ind w:left="709" w:hanging="425"/>
        <w:jc w:val="both"/>
        <w:rPr>
          <w:rFonts w:asciiTheme="minorHAnsi" w:hAnsiTheme="minorHAnsi" w:cstheme="minorHAnsi"/>
          <w:sz w:val="22"/>
          <w:szCs w:val="22"/>
        </w:rPr>
      </w:pPr>
      <w:r w:rsidRPr="00DC7706">
        <w:rPr>
          <w:rFonts w:asciiTheme="minorHAnsi" w:hAnsiTheme="minorHAnsi" w:cstheme="minorHAnsi"/>
          <w:sz w:val="22"/>
          <w:szCs w:val="22"/>
        </w:rPr>
        <w:t>Na potrzeby niniejsze</w:t>
      </w:r>
      <w:r w:rsidR="00B948AA" w:rsidRPr="00DC7706">
        <w:rPr>
          <w:rFonts w:asciiTheme="minorHAnsi" w:hAnsiTheme="minorHAnsi" w:cstheme="minorHAnsi"/>
          <w:sz w:val="22"/>
          <w:szCs w:val="22"/>
        </w:rPr>
        <w:t>go</w:t>
      </w:r>
      <w:r w:rsidRPr="00DC7706">
        <w:rPr>
          <w:rFonts w:asciiTheme="minorHAnsi" w:hAnsiTheme="minorHAnsi" w:cstheme="minorHAnsi"/>
          <w:sz w:val="22"/>
          <w:szCs w:val="22"/>
        </w:rPr>
        <w:t xml:space="preserve"> </w:t>
      </w:r>
      <w:r w:rsidR="00A0676D" w:rsidRPr="00DC7706">
        <w:rPr>
          <w:rFonts w:asciiTheme="minorHAnsi" w:hAnsiTheme="minorHAnsi" w:cstheme="minorHAnsi"/>
          <w:sz w:val="22"/>
          <w:szCs w:val="22"/>
        </w:rPr>
        <w:t xml:space="preserve">Zaproszenia do składania ofert </w:t>
      </w:r>
      <w:r w:rsidR="00E90762" w:rsidRPr="00DC7706">
        <w:rPr>
          <w:rFonts w:asciiTheme="minorHAnsi" w:hAnsiTheme="minorHAnsi" w:cstheme="minorHAnsi"/>
          <w:sz w:val="22"/>
          <w:szCs w:val="22"/>
        </w:rPr>
        <w:t>akcesoriów laboratoryjnych</w:t>
      </w:r>
      <w:r w:rsidR="00485675" w:rsidRPr="00DC7706">
        <w:rPr>
          <w:rFonts w:asciiTheme="minorHAnsi" w:hAnsiTheme="minorHAnsi" w:cstheme="minorHAnsi"/>
          <w:sz w:val="22"/>
          <w:szCs w:val="22"/>
        </w:rPr>
        <w:t xml:space="preserve"> </w:t>
      </w:r>
      <w:r w:rsidR="00DE449B" w:rsidRPr="00DC7706">
        <w:rPr>
          <w:rFonts w:asciiTheme="minorHAnsi" w:hAnsiTheme="minorHAnsi" w:cstheme="minorHAnsi"/>
          <w:sz w:val="22"/>
          <w:szCs w:val="22"/>
        </w:rPr>
        <w:t>określa się także zamiennie jako „</w:t>
      </w:r>
      <w:r w:rsidR="00494A99" w:rsidRPr="00DC7706">
        <w:rPr>
          <w:rFonts w:asciiTheme="minorHAnsi" w:hAnsiTheme="minorHAnsi" w:cstheme="minorHAnsi"/>
          <w:sz w:val="22"/>
          <w:szCs w:val="22"/>
        </w:rPr>
        <w:t>Akcesoria</w:t>
      </w:r>
      <w:r w:rsidR="00DE449B" w:rsidRPr="00DC7706">
        <w:rPr>
          <w:rFonts w:asciiTheme="minorHAnsi" w:hAnsiTheme="minorHAnsi" w:cstheme="minorHAnsi"/>
          <w:sz w:val="22"/>
          <w:szCs w:val="22"/>
        </w:rPr>
        <w:t>”.</w:t>
      </w:r>
    </w:p>
    <w:p w14:paraId="4D312812" w14:textId="24067E74" w:rsidR="00AE410A" w:rsidRDefault="00AE410A" w:rsidP="00AE410A">
      <w:pPr>
        <w:spacing w:line="360" w:lineRule="auto"/>
        <w:ind w:left="709"/>
        <w:jc w:val="both"/>
        <w:rPr>
          <w:rFonts w:asciiTheme="minorHAnsi" w:hAnsiTheme="minorHAnsi" w:cstheme="minorHAnsi"/>
          <w:sz w:val="22"/>
          <w:szCs w:val="22"/>
        </w:rPr>
      </w:pPr>
      <w:r>
        <w:rPr>
          <w:rFonts w:asciiTheme="minorHAnsi" w:hAnsiTheme="minorHAnsi" w:cstheme="minorHAnsi"/>
          <w:sz w:val="22"/>
          <w:szCs w:val="22"/>
        </w:rPr>
        <w:t xml:space="preserve">Na przedmiot zamówienia składają się: </w:t>
      </w:r>
    </w:p>
    <w:p w14:paraId="20C52A6A" w14:textId="3DDDD0C1" w:rsidR="00AE410A" w:rsidRPr="00AE410A" w:rsidRDefault="00AE410A" w:rsidP="00AE410A">
      <w:pPr>
        <w:pStyle w:val="Akapitzlist"/>
        <w:numPr>
          <w:ilvl w:val="0"/>
          <w:numId w:val="27"/>
        </w:numPr>
        <w:jc w:val="both"/>
        <w:rPr>
          <w:rFonts w:asciiTheme="minorHAnsi" w:eastAsia="Times New Roman" w:hAnsiTheme="minorHAnsi" w:cstheme="minorHAnsi"/>
          <w:lang w:eastAsia="pl-PL"/>
        </w:rPr>
      </w:pPr>
      <w:r w:rsidRPr="00AE410A">
        <w:rPr>
          <w:rFonts w:asciiTheme="minorHAnsi" w:eastAsia="Times New Roman" w:hAnsiTheme="minorHAnsi" w:cstheme="minorHAnsi"/>
          <w:lang w:eastAsia="pl-PL"/>
        </w:rPr>
        <w:t>Część nr 1 - Dostawa akcesoriów laboratoryjnych producenta NOEX</w:t>
      </w:r>
    </w:p>
    <w:p w14:paraId="5CB65201" w14:textId="77777777" w:rsidR="00AE410A" w:rsidRPr="00AE410A" w:rsidRDefault="00AE410A" w:rsidP="00AE410A">
      <w:pPr>
        <w:pStyle w:val="Akapitzlist"/>
        <w:numPr>
          <w:ilvl w:val="0"/>
          <w:numId w:val="27"/>
        </w:numPr>
        <w:jc w:val="both"/>
        <w:rPr>
          <w:rFonts w:asciiTheme="minorHAnsi" w:eastAsia="Times New Roman" w:hAnsiTheme="minorHAnsi" w:cstheme="minorHAnsi"/>
          <w:lang w:eastAsia="pl-PL"/>
        </w:rPr>
      </w:pPr>
      <w:r w:rsidRPr="00AE410A">
        <w:rPr>
          <w:rFonts w:asciiTheme="minorHAnsi" w:eastAsia="Times New Roman" w:hAnsiTheme="minorHAnsi" w:cstheme="minorHAnsi"/>
          <w:lang w:eastAsia="pl-PL"/>
        </w:rPr>
        <w:t>Część nr 2 - Dostawa akcesoriów laboratoryjnych producenta ANICRIN</w:t>
      </w:r>
    </w:p>
    <w:p w14:paraId="534C0B96" w14:textId="0F8E2F39" w:rsidR="00AE410A" w:rsidRPr="00AE410A" w:rsidRDefault="00AE410A" w:rsidP="00AE410A">
      <w:pPr>
        <w:pStyle w:val="Akapitzlist"/>
        <w:numPr>
          <w:ilvl w:val="0"/>
          <w:numId w:val="27"/>
        </w:numPr>
        <w:jc w:val="both"/>
        <w:rPr>
          <w:rFonts w:asciiTheme="minorHAnsi" w:eastAsia="Times New Roman" w:hAnsiTheme="minorHAnsi" w:cstheme="minorHAnsi"/>
          <w:lang w:eastAsia="pl-PL"/>
        </w:rPr>
      </w:pPr>
      <w:r w:rsidRPr="00AE410A">
        <w:rPr>
          <w:rFonts w:asciiTheme="minorHAnsi" w:eastAsia="Times New Roman" w:hAnsiTheme="minorHAnsi" w:cstheme="minorHAnsi"/>
          <w:lang w:eastAsia="pl-PL"/>
        </w:rPr>
        <w:t xml:space="preserve">Cześć nr 3 - Dostawa akcesoriów laboratoryjnych producenta </w:t>
      </w:r>
      <w:proofErr w:type="spellStart"/>
      <w:r w:rsidRPr="00AE410A">
        <w:rPr>
          <w:rFonts w:asciiTheme="minorHAnsi" w:eastAsia="Times New Roman" w:hAnsiTheme="minorHAnsi" w:cstheme="minorHAnsi"/>
          <w:lang w:eastAsia="pl-PL"/>
        </w:rPr>
        <w:t>Diagenode</w:t>
      </w:r>
      <w:proofErr w:type="spellEnd"/>
    </w:p>
    <w:p w14:paraId="7816FEA4" w14:textId="77777777" w:rsidR="00DE449B" w:rsidRPr="00DC7706" w:rsidRDefault="00DE449B" w:rsidP="00D35F36">
      <w:pPr>
        <w:numPr>
          <w:ilvl w:val="0"/>
          <w:numId w:val="8"/>
        </w:numPr>
        <w:tabs>
          <w:tab w:val="clear" w:pos="1440"/>
          <w:tab w:val="num" w:pos="709"/>
        </w:tabs>
        <w:spacing w:line="360" w:lineRule="auto"/>
        <w:ind w:left="709" w:hanging="425"/>
        <w:jc w:val="both"/>
        <w:rPr>
          <w:rFonts w:asciiTheme="minorHAnsi" w:hAnsiTheme="minorHAnsi" w:cstheme="minorHAnsi"/>
          <w:sz w:val="22"/>
          <w:szCs w:val="22"/>
        </w:rPr>
      </w:pPr>
      <w:r w:rsidRPr="00DC7706">
        <w:rPr>
          <w:rFonts w:asciiTheme="minorHAnsi" w:hAnsiTheme="minorHAnsi" w:cstheme="minorHAnsi"/>
          <w:sz w:val="22"/>
          <w:szCs w:val="22"/>
        </w:rPr>
        <w:t>Dostawa obejmuje:</w:t>
      </w:r>
    </w:p>
    <w:p w14:paraId="041D91E8" w14:textId="77777777" w:rsidR="00A0676D" w:rsidRPr="00DC7706" w:rsidRDefault="00A0676D" w:rsidP="004A659B">
      <w:pPr>
        <w:pStyle w:val="Akapitzlist"/>
        <w:numPr>
          <w:ilvl w:val="0"/>
          <w:numId w:val="27"/>
        </w:numPr>
        <w:jc w:val="both"/>
        <w:rPr>
          <w:rFonts w:asciiTheme="minorHAnsi" w:hAnsiTheme="minorHAnsi" w:cstheme="minorHAnsi"/>
        </w:rPr>
      </w:pPr>
      <w:r w:rsidRPr="00DC7706">
        <w:rPr>
          <w:rFonts w:asciiTheme="minorHAnsi" w:hAnsiTheme="minorHAnsi" w:cstheme="minorHAnsi"/>
        </w:rPr>
        <w:t>dostarczenie przez Wykonawcę przedmiotu na własny koszt i ryzyko w miejsce wskazane poniżej;</w:t>
      </w:r>
    </w:p>
    <w:p w14:paraId="7D732833" w14:textId="222F026F" w:rsidR="00A0676D" w:rsidRPr="00DC7706" w:rsidRDefault="00A0676D" w:rsidP="004A659B">
      <w:pPr>
        <w:pStyle w:val="Akapitzlist"/>
        <w:numPr>
          <w:ilvl w:val="0"/>
          <w:numId w:val="27"/>
        </w:numPr>
        <w:jc w:val="both"/>
        <w:rPr>
          <w:rFonts w:asciiTheme="minorHAnsi" w:hAnsiTheme="minorHAnsi" w:cstheme="minorHAnsi"/>
        </w:rPr>
      </w:pPr>
      <w:r w:rsidRPr="00DC7706">
        <w:rPr>
          <w:rFonts w:asciiTheme="minorHAnsi" w:hAnsiTheme="minorHAnsi" w:cstheme="minorHAnsi"/>
        </w:rPr>
        <w:t>wniesienie przedmiotu zamówienia przez Wykonawc</w:t>
      </w:r>
      <w:r w:rsidR="00754943" w:rsidRPr="00DC7706">
        <w:rPr>
          <w:rFonts w:asciiTheme="minorHAnsi" w:hAnsiTheme="minorHAnsi" w:cstheme="minorHAnsi"/>
        </w:rPr>
        <w:t>ę;</w:t>
      </w:r>
    </w:p>
    <w:p w14:paraId="45DA3233" w14:textId="53C692A6" w:rsidR="00A0676D" w:rsidRPr="00DC7706" w:rsidRDefault="00CA4E59" w:rsidP="004A659B">
      <w:pPr>
        <w:pStyle w:val="Akapitzlist"/>
        <w:numPr>
          <w:ilvl w:val="0"/>
          <w:numId w:val="27"/>
        </w:numPr>
        <w:jc w:val="both"/>
        <w:rPr>
          <w:rFonts w:asciiTheme="minorHAnsi" w:hAnsiTheme="minorHAnsi" w:cstheme="minorHAnsi"/>
        </w:rPr>
      </w:pPr>
      <w:r w:rsidRPr="00DC7706">
        <w:rPr>
          <w:rFonts w:asciiTheme="minorHAnsi" w:hAnsiTheme="minorHAnsi" w:cstheme="minorHAnsi"/>
        </w:rPr>
        <w:t xml:space="preserve">przedmiot </w:t>
      </w:r>
      <w:r w:rsidR="00A0676D" w:rsidRPr="00DC7706">
        <w:rPr>
          <w:rFonts w:asciiTheme="minorHAnsi" w:hAnsiTheme="minorHAnsi" w:cstheme="minorHAnsi"/>
        </w:rPr>
        <w:t>zamówienia zostanie przekazany Zamawiającemu na podstawie protokołu dostawy</w:t>
      </w:r>
      <w:r w:rsidRPr="00DC7706">
        <w:rPr>
          <w:rFonts w:asciiTheme="minorHAnsi" w:hAnsiTheme="minorHAnsi" w:cstheme="minorHAnsi"/>
        </w:rPr>
        <w:t>;</w:t>
      </w:r>
    </w:p>
    <w:p w14:paraId="5EC4AA2A" w14:textId="03F4CFD6" w:rsidR="00A0676D" w:rsidRPr="00DC7706" w:rsidRDefault="00CA4E59" w:rsidP="004A659B">
      <w:pPr>
        <w:pStyle w:val="Akapitzlist"/>
        <w:numPr>
          <w:ilvl w:val="0"/>
          <w:numId w:val="27"/>
        </w:numPr>
        <w:jc w:val="both"/>
        <w:rPr>
          <w:rFonts w:asciiTheme="minorHAnsi" w:hAnsiTheme="minorHAnsi" w:cstheme="minorHAnsi"/>
        </w:rPr>
      </w:pPr>
      <w:r w:rsidRPr="00DC7706">
        <w:rPr>
          <w:rFonts w:asciiTheme="minorHAnsi" w:hAnsiTheme="minorHAnsi" w:cstheme="minorHAnsi"/>
        </w:rPr>
        <w:t xml:space="preserve">protokół </w:t>
      </w:r>
      <w:r w:rsidR="00A0676D" w:rsidRPr="00DC7706">
        <w:rPr>
          <w:rFonts w:asciiTheme="minorHAnsi" w:hAnsiTheme="minorHAnsi" w:cstheme="minorHAnsi"/>
        </w:rPr>
        <w:t>dostawy sporządzi Wykonawca i przedstawi go do podpisu Zamawiającemu</w:t>
      </w:r>
      <w:r w:rsidRPr="00DC7706">
        <w:rPr>
          <w:rFonts w:asciiTheme="minorHAnsi" w:hAnsiTheme="minorHAnsi" w:cstheme="minorHAnsi"/>
        </w:rPr>
        <w:t>.</w:t>
      </w:r>
    </w:p>
    <w:p w14:paraId="18ECBE09" w14:textId="21FFF3EA" w:rsidR="0093754F" w:rsidRPr="00DC7706" w:rsidRDefault="0093754F" w:rsidP="00D35F36">
      <w:pPr>
        <w:numPr>
          <w:ilvl w:val="0"/>
          <w:numId w:val="8"/>
        </w:numPr>
        <w:tabs>
          <w:tab w:val="clear" w:pos="1440"/>
          <w:tab w:val="num" w:pos="709"/>
        </w:tabs>
        <w:spacing w:line="360" w:lineRule="auto"/>
        <w:ind w:left="709" w:hanging="425"/>
        <w:jc w:val="both"/>
        <w:rPr>
          <w:rFonts w:asciiTheme="minorHAnsi" w:hAnsiTheme="minorHAnsi" w:cstheme="minorHAnsi"/>
          <w:sz w:val="22"/>
          <w:szCs w:val="22"/>
        </w:rPr>
      </w:pPr>
      <w:r w:rsidRPr="00DC7706">
        <w:rPr>
          <w:rFonts w:asciiTheme="minorHAnsi" w:hAnsiTheme="minorHAnsi" w:cstheme="minorHAnsi"/>
          <w:sz w:val="22"/>
          <w:szCs w:val="22"/>
        </w:rPr>
        <w:t xml:space="preserve">Szczegółowe parametry </w:t>
      </w:r>
      <w:r w:rsidR="007F7C4F" w:rsidRPr="00DC7706">
        <w:rPr>
          <w:rFonts w:asciiTheme="minorHAnsi" w:hAnsiTheme="minorHAnsi" w:cstheme="minorHAnsi"/>
          <w:sz w:val="22"/>
          <w:szCs w:val="22"/>
        </w:rPr>
        <w:t>przedmiotu</w:t>
      </w:r>
      <w:r w:rsidRPr="00DC7706">
        <w:rPr>
          <w:rFonts w:asciiTheme="minorHAnsi" w:hAnsiTheme="minorHAnsi" w:cstheme="minorHAnsi"/>
          <w:sz w:val="22"/>
          <w:szCs w:val="22"/>
        </w:rPr>
        <w:t xml:space="preserve"> zamówienia opisano w załączniku nr </w:t>
      </w:r>
      <w:r w:rsidR="00031421" w:rsidRPr="00DC7706">
        <w:rPr>
          <w:rFonts w:asciiTheme="minorHAnsi" w:hAnsiTheme="minorHAnsi" w:cstheme="minorHAnsi"/>
          <w:sz w:val="22"/>
          <w:szCs w:val="22"/>
        </w:rPr>
        <w:t>1</w:t>
      </w:r>
      <w:r w:rsidR="00E06503" w:rsidRPr="00DC7706">
        <w:rPr>
          <w:rFonts w:asciiTheme="minorHAnsi" w:hAnsiTheme="minorHAnsi" w:cstheme="minorHAnsi"/>
          <w:sz w:val="22"/>
          <w:szCs w:val="22"/>
        </w:rPr>
        <w:t xml:space="preserve"> </w:t>
      </w:r>
      <w:r w:rsidRPr="00DC7706">
        <w:rPr>
          <w:rFonts w:asciiTheme="minorHAnsi" w:hAnsiTheme="minorHAnsi" w:cstheme="minorHAnsi"/>
          <w:sz w:val="22"/>
          <w:szCs w:val="22"/>
        </w:rPr>
        <w:t xml:space="preserve">do </w:t>
      </w:r>
      <w:r w:rsidR="00CA0EB2" w:rsidRPr="00DC7706">
        <w:rPr>
          <w:rFonts w:asciiTheme="minorHAnsi" w:hAnsiTheme="minorHAnsi" w:cstheme="minorHAnsi"/>
          <w:sz w:val="22"/>
          <w:szCs w:val="22"/>
        </w:rPr>
        <w:t>Zaproszenia do składania ofert.</w:t>
      </w:r>
    </w:p>
    <w:p w14:paraId="257D09A8" w14:textId="694E2DF1" w:rsidR="00DE449B" w:rsidRPr="00DC7706" w:rsidRDefault="003671F3" w:rsidP="00D35F36">
      <w:pPr>
        <w:numPr>
          <w:ilvl w:val="0"/>
          <w:numId w:val="8"/>
        </w:numPr>
        <w:tabs>
          <w:tab w:val="clear" w:pos="1440"/>
          <w:tab w:val="num" w:pos="709"/>
        </w:tabs>
        <w:spacing w:line="360" w:lineRule="auto"/>
        <w:ind w:left="709" w:hanging="425"/>
        <w:jc w:val="both"/>
        <w:rPr>
          <w:rFonts w:asciiTheme="minorHAnsi" w:hAnsiTheme="minorHAnsi" w:cstheme="minorHAnsi"/>
          <w:sz w:val="22"/>
          <w:szCs w:val="22"/>
        </w:rPr>
      </w:pPr>
      <w:r w:rsidRPr="00DC7706">
        <w:rPr>
          <w:rFonts w:asciiTheme="minorHAnsi" w:hAnsiTheme="minorHAnsi" w:cstheme="minorHAnsi"/>
          <w:sz w:val="22"/>
          <w:szCs w:val="22"/>
        </w:rPr>
        <w:t>Miejsc</w:t>
      </w:r>
      <w:r w:rsidR="00CC63AB" w:rsidRPr="00DC7706">
        <w:rPr>
          <w:rFonts w:asciiTheme="minorHAnsi" w:hAnsiTheme="minorHAnsi" w:cstheme="minorHAnsi"/>
          <w:sz w:val="22"/>
          <w:szCs w:val="22"/>
        </w:rPr>
        <w:t>e</w:t>
      </w:r>
      <w:r w:rsidRPr="00DC7706">
        <w:rPr>
          <w:rFonts w:asciiTheme="minorHAnsi" w:hAnsiTheme="minorHAnsi" w:cstheme="minorHAnsi"/>
          <w:sz w:val="22"/>
          <w:szCs w:val="22"/>
        </w:rPr>
        <w:t xml:space="preserve"> dostawy:</w:t>
      </w:r>
    </w:p>
    <w:p w14:paraId="1E8CCF3C" w14:textId="129F59F3" w:rsidR="0047396B" w:rsidRPr="0047396B" w:rsidRDefault="0047396B" w:rsidP="00D35F36">
      <w:pPr>
        <w:spacing w:line="360" w:lineRule="auto"/>
        <w:ind w:firstLine="709"/>
        <w:jc w:val="both"/>
        <w:rPr>
          <w:rFonts w:asciiTheme="minorHAnsi" w:hAnsiTheme="minorHAnsi" w:cstheme="minorHAnsi"/>
          <w:b/>
          <w:bCs/>
          <w:sz w:val="22"/>
          <w:szCs w:val="22"/>
        </w:rPr>
      </w:pPr>
      <w:r w:rsidRPr="0047396B">
        <w:rPr>
          <w:rFonts w:asciiTheme="minorHAnsi" w:hAnsiTheme="minorHAnsi" w:cstheme="minorHAnsi"/>
          <w:b/>
          <w:bCs/>
          <w:sz w:val="22"/>
          <w:szCs w:val="22"/>
        </w:rPr>
        <w:t>Część nr 1 i 2</w:t>
      </w:r>
    </w:p>
    <w:p w14:paraId="30951FEB" w14:textId="6A17650F" w:rsidR="00485675" w:rsidRDefault="00902449" w:rsidP="00D35F36">
      <w:pPr>
        <w:spacing w:line="360" w:lineRule="auto"/>
        <w:ind w:firstLine="709"/>
        <w:jc w:val="both"/>
        <w:rPr>
          <w:rFonts w:asciiTheme="minorHAnsi" w:hAnsiTheme="minorHAnsi" w:cstheme="minorHAnsi"/>
          <w:sz w:val="22"/>
          <w:szCs w:val="22"/>
        </w:rPr>
      </w:pPr>
      <w:r>
        <w:rPr>
          <w:rFonts w:asciiTheme="minorHAnsi" w:hAnsiTheme="minorHAnsi" w:cstheme="minorHAnsi"/>
          <w:sz w:val="22"/>
          <w:szCs w:val="22"/>
        </w:rPr>
        <w:t>Politechnika Bydgoska</w:t>
      </w:r>
    </w:p>
    <w:p w14:paraId="6DFC964D" w14:textId="77777777" w:rsidR="000F6C65" w:rsidRPr="00313FDB" w:rsidRDefault="000F6C65" w:rsidP="000F6C65">
      <w:pPr>
        <w:spacing w:line="360" w:lineRule="auto"/>
        <w:ind w:firstLine="709"/>
        <w:jc w:val="both"/>
        <w:rPr>
          <w:rFonts w:asciiTheme="minorHAnsi" w:hAnsiTheme="minorHAnsi" w:cstheme="minorHAnsi"/>
          <w:sz w:val="22"/>
          <w:szCs w:val="22"/>
        </w:rPr>
      </w:pPr>
      <w:r>
        <w:rPr>
          <w:rFonts w:asciiTheme="minorHAnsi" w:hAnsiTheme="minorHAnsi" w:cstheme="minorHAnsi"/>
          <w:sz w:val="22"/>
          <w:szCs w:val="22"/>
        </w:rPr>
        <w:t>Wydział Rolnictwa i Biotechnologii</w:t>
      </w:r>
    </w:p>
    <w:p w14:paraId="0E1EF166" w14:textId="77777777" w:rsidR="000F6C65" w:rsidRPr="00313FDB" w:rsidRDefault="000F6C65" w:rsidP="000F6C65">
      <w:pPr>
        <w:spacing w:line="360" w:lineRule="auto"/>
        <w:ind w:firstLine="709"/>
        <w:jc w:val="both"/>
        <w:rPr>
          <w:rFonts w:asciiTheme="minorHAnsi" w:hAnsiTheme="minorHAnsi" w:cstheme="minorHAnsi"/>
          <w:sz w:val="22"/>
          <w:szCs w:val="22"/>
        </w:rPr>
      </w:pPr>
      <w:r w:rsidRPr="00313FDB">
        <w:rPr>
          <w:rFonts w:asciiTheme="minorHAnsi" w:hAnsiTheme="minorHAnsi" w:cstheme="minorHAnsi"/>
          <w:sz w:val="22"/>
          <w:szCs w:val="22"/>
        </w:rPr>
        <w:t>Katedra Mikrobiologii i Technologii Żywności</w:t>
      </w:r>
    </w:p>
    <w:p w14:paraId="7C591D13" w14:textId="77777777" w:rsidR="0047396B" w:rsidRDefault="000F6C65" w:rsidP="000F6C65">
      <w:pPr>
        <w:spacing w:line="360" w:lineRule="auto"/>
        <w:ind w:firstLine="709"/>
        <w:jc w:val="both"/>
        <w:rPr>
          <w:rFonts w:asciiTheme="minorHAnsi" w:hAnsiTheme="minorHAnsi" w:cstheme="minorHAnsi"/>
          <w:sz w:val="22"/>
          <w:szCs w:val="22"/>
        </w:rPr>
      </w:pPr>
      <w:r w:rsidRPr="00313FDB">
        <w:rPr>
          <w:rFonts w:asciiTheme="minorHAnsi" w:hAnsiTheme="minorHAnsi" w:cstheme="minorHAnsi"/>
          <w:sz w:val="22"/>
          <w:szCs w:val="22"/>
        </w:rPr>
        <w:lastRenderedPageBreak/>
        <w:t xml:space="preserve">ul. Bernardyńska 6/8, </w:t>
      </w:r>
    </w:p>
    <w:p w14:paraId="541F9F69" w14:textId="2DADB72E" w:rsidR="000F6C65" w:rsidRDefault="000F6C65" w:rsidP="000F6C65">
      <w:pPr>
        <w:spacing w:line="360" w:lineRule="auto"/>
        <w:ind w:firstLine="709"/>
        <w:jc w:val="both"/>
        <w:rPr>
          <w:rFonts w:asciiTheme="minorHAnsi" w:hAnsiTheme="minorHAnsi" w:cstheme="minorHAnsi"/>
          <w:sz w:val="22"/>
          <w:szCs w:val="22"/>
        </w:rPr>
      </w:pPr>
      <w:r w:rsidRPr="00313FDB">
        <w:rPr>
          <w:rFonts w:asciiTheme="minorHAnsi" w:hAnsiTheme="minorHAnsi" w:cstheme="minorHAnsi"/>
          <w:sz w:val="22"/>
          <w:szCs w:val="22"/>
        </w:rPr>
        <w:t>85-029 Bydgoszcz</w:t>
      </w:r>
    </w:p>
    <w:p w14:paraId="41414061" w14:textId="269179C2" w:rsidR="0047396B" w:rsidRPr="0047396B" w:rsidRDefault="0047396B" w:rsidP="0047396B">
      <w:pPr>
        <w:spacing w:line="360" w:lineRule="auto"/>
        <w:ind w:firstLine="709"/>
        <w:jc w:val="both"/>
        <w:rPr>
          <w:rFonts w:asciiTheme="minorHAnsi" w:hAnsiTheme="minorHAnsi" w:cstheme="minorHAnsi"/>
          <w:b/>
          <w:bCs/>
          <w:sz w:val="22"/>
          <w:szCs w:val="22"/>
        </w:rPr>
      </w:pPr>
      <w:r w:rsidRPr="0047396B">
        <w:rPr>
          <w:rFonts w:asciiTheme="minorHAnsi" w:hAnsiTheme="minorHAnsi" w:cstheme="minorHAnsi"/>
          <w:b/>
          <w:bCs/>
          <w:sz w:val="22"/>
          <w:szCs w:val="22"/>
        </w:rPr>
        <w:t xml:space="preserve">Część nr </w:t>
      </w:r>
      <w:r>
        <w:rPr>
          <w:rFonts w:asciiTheme="minorHAnsi" w:hAnsiTheme="minorHAnsi" w:cstheme="minorHAnsi"/>
          <w:b/>
          <w:bCs/>
          <w:sz w:val="22"/>
          <w:szCs w:val="22"/>
        </w:rPr>
        <w:t>3</w:t>
      </w:r>
    </w:p>
    <w:p w14:paraId="7557B8C7" w14:textId="77777777" w:rsidR="0047396B" w:rsidRPr="00DC7706" w:rsidRDefault="0047396B" w:rsidP="0047396B">
      <w:pPr>
        <w:spacing w:line="360" w:lineRule="auto"/>
        <w:ind w:firstLine="709"/>
        <w:jc w:val="both"/>
        <w:rPr>
          <w:rFonts w:asciiTheme="minorHAnsi" w:hAnsiTheme="minorHAnsi" w:cstheme="minorHAnsi"/>
          <w:sz w:val="22"/>
          <w:szCs w:val="22"/>
        </w:rPr>
      </w:pPr>
      <w:r>
        <w:rPr>
          <w:rFonts w:asciiTheme="minorHAnsi" w:hAnsiTheme="minorHAnsi" w:cstheme="minorHAnsi"/>
          <w:sz w:val="22"/>
          <w:szCs w:val="22"/>
        </w:rPr>
        <w:t>Politechnika Bydgoska</w:t>
      </w:r>
    </w:p>
    <w:p w14:paraId="415890DF" w14:textId="77777777" w:rsidR="0047396B" w:rsidRDefault="0047396B" w:rsidP="0047396B">
      <w:pPr>
        <w:spacing w:line="360" w:lineRule="auto"/>
        <w:ind w:firstLine="709"/>
        <w:jc w:val="both"/>
        <w:rPr>
          <w:rFonts w:asciiTheme="minorHAnsi" w:hAnsiTheme="minorHAnsi" w:cstheme="minorHAnsi"/>
          <w:sz w:val="22"/>
          <w:szCs w:val="22"/>
        </w:rPr>
      </w:pPr>
      <w:r>
        <w:rPr>
          <w:rFonts w:asciiTheme="minorHAnsi" w:hAnsiTheme="minorHAnsi" w:cstheme="minorHAnsi"/>
          <w:sz w:val="22"/>
          <w:szCs w:val="22"/>
        </w:rPr>
        <w:t>Wydział Hodowli i Biologii Zwierząt</w:t>
      </w:r>
    </w:p>
    <w:p w14:paraId="7DBA881C" w14:textId="77777777" w:rsidR="0047396B" w:rsidRDefault="0047396B" w:rsidP="0047396B">
      <w:pPr>
        <w:spacing w:line="360" w:lineRule="auto"/>
        <w:ind w:firstLine="709"/>
        <w:jc w:val="both"/>
        <w:rPr>
          <w:rFonts w:asciiTheme="minorHAnsi" w:hAnsiTheme="minorHAnsi" w:cstheme="minorHAnsi"/>
          <w:sz w:val="22"/>
          <w:szCs w:val="22"/>
        </w:rPr>
      </w:pPr>
      <w:r>
        <w:rPr>
          <w:rFonts w:asciiTheme="minorHAnsi" w:hAnsiTheme="minorHAnsi" w:cstheme="minorHAnsi"/>
          <w:sz w:val="22"/>
          <w:szCs w:val="22"/>
        </w:rPr>
        <w:t>Katedra Biotechnologii i Genetyki Zwierząt</w:t>
      </w:r>
    </w:p>
    <w:p w14:paraId="780496D9" w14:textId="77777777" w:rsidR="0047396B" w:rsidRDefault="0047396B" w:rsidP="0047396B">
      <w:pPr>
        <w:spacing w:line="360" w:lineRule="auto"/>
        <w:ind w:firstLine="709"/>
        <w:jc w:val="both"/>
        <w:rPr>
          <w:rFonts w:asciiTheme="minorHAnsi" w:hAnsiTheme="minorHAnsi" w:cstheme="minorHAnsi"/>
          <w:sz w:val="22"/>
          <w:szCs w:val="22"/>
        </w:rPr>
      </w:pPr>
      <w:r>
        <w:rPr>
          <w:rFonts w:asciiTheme="minorHAnsi" w:hAnsiTheme="minorHAnsi" w:cstheme="minorHAnsi"/>
          <w:sz w:val="22"/>
          <w:szCs w:val="22"/>
        </w:rPr>
        <w:t>Ul. Mazowiecka 28</w:t>
      </w:r>
    </w:p>
    <w:p w14:paraId="631C0CA0" w14:textId="77777777" w:rsidR="0047396B" w:rsidRPr="001C19F4" w:rsidRDefault="0047396B" w:rsidP="0047396B">
      <w:pPr>
        <w:spacing w:line="360" w:lineRule="auto"/>
        <w:ind w:firstLine="709"/>
        <w:jc w:val="both"/>
        <w:rPr>
          <w:rFonts w:asciiTheme="minorHAnsi" w:hAnsiTheme="minorHAnsi" w:cstheme="minorHAnsi"/>
          <w:sz w:val="22"/>
          <w:szCs w:val="22"/>
        </w:rPr>
      </w:pPr>
      <w:r>
        <w:rPr>
          <w:rFonts w:asciiTheme="minorHAnsi" w:hAnsiTheme="minorHAnsi" w:cstheme="minorHAnsi"/>
          <w:sz w:val="22"/>
          <w:szCs w:val="22"/>
        </w:rPr>
        <w:t>Bydgoszcz, 85-084</w:t>
      </w:r>
    </w:p>
    <w:p w14:paraId="54ED010F" w14:textId="0F8459CB" w:rsidR="00463CE2" w:rsidRPr="00DC7706" w:rsidRDefault="00494A99" w:rsidP="00D35F36">
      <w:pPr>
        <w:numPr>
          <w:ilvl w:val="0"/>
          <w:numId w:val="8"/>
        </w:numPr>
        <w:tabs>
          <w:tab w:val="clear" w:pos="1440"/>
          <w:tab w:val="num" w:pos="709"/>
        </w:tabs>
        <w:spacing w:line="360" w:lineRule="auto"/>
        <w:ind w:left="709" w:hanging="425"/>
        <w:jc w:val="both"/>
        <w:rPr>
          <w:rFonts w:asciiTheme="minorHAnsi" w:hAnsiTheme="minorHAnsi" w:cstheme="minorHAnsi"/>
          <w:sz w:val="22"/>
          <w:szCs w:val="22"/>
        </w:rPr>
      </w:pPr>
      <w:r w:rsidRPr="00DC7706">
        <w:rPr>
          <w:rFonts w:asciiTheme="minorHAnsi" w:hAnsiTheme="minorHAnsi" w:cstheme="minorHAnsi"/>
          <w:sz w:val="22"/>
          <w:szCs w:val="22"/>
        </w:rPr>
        <w:t>K</w:t>
      </w:r>
      <w:r w:rsidR="003671F3" w:rsidRPr="00DC7706">
        <w:rPr>
          <w:rFonts w:asciiTheme="minorHAnsi" w:hAnsiTheme="minorHAnsi" w:cstheme="minorHAnsi"/>
          <w:sz w:val="22"/>
          <w:szCs w:val="22"/>
        </w:rPr>
        <w:t>od dotyczą</w:t>
      </w:r>
      <w:r w:rsidRPr="00DC7706">
        <w:rPr>
          <w:rFonts w:asciiTheme="minorHAnsi" w:hAnsiTheme="minorHAnsi" w:cstheme="minorHAnsi"/>
          <w:sz w:val="22"/>
          <w:szCs w:val="22"/>
        </w:rPr>
        <w:t>cy</w:t>
      </w:r>
      <w:r w:rsidR="003671F3" w:rsidRPr="00DC7706">
        <w:rPr>
          <w:rFonts w:asciiTheme="minorHAnsi" w:hAnsiTheme="minorHAnsi" w:cstheme="minorHAnsi"/>
          <w:sz w:val="22"/>
          <w:szCs w:val="22"/>
        </w:rPr>
        <w:t xml:space="preserve"> przedmiotu zamówienia określone we Wspólnym Słowniku Zamówień</w:t>
      </w:r>
      <w:r w:rsidR="008B4C7D" w:rsidRPr="00DC7706">
        <w:rPr>
          <w:rFonts w:asciiTheme="minorHAnsi" w:hAnsiTheme="minorHAnsi" w:cstheme="minorHAnsi"/>
          <w:sz w:val="22"/>
          <w:szCs w:val="22"/>
        </w:rPr>
        <w:t xml:space="preserve"> </w:t>
      </w:r>
      <w:r w:rsidR="008B4C7D" w:rsidRPr="00DC7706">
        <w:rPr>
          <w:rFonts w:asciiTheme="minorHAnsi" w:hAnsiTheme="minorHAnsi" w:cstheme="minorHAnsi"/>
          <w:b/>
          <w:sz w:val="22"/>
          <w:szCs w:val="22"/>
        </w:rPr>
        <w:t>(CPV)</w:t>
      </w:r>
      <w:r w:rsidR="008B4C7D" w:rsidRPr="00DC7706">
        <w:rPr>
          <w:rFonts w:asciiTheme="minorHAnsi" w:hAnsiTheme="minorHAnsi" w:cstheme="minorHAnsi"/>
          <w:sz w:val="22"/>
          <w:szCs w:val="22"/>
        </w:rPr>
        <w:t>:</w:t>
      </w:r>
    </w:p>
    <w:p w14:paraId="213694A2" w14:textId="3146F2D7" w:rsidR="00494A99" w:rsidRDefault="00A0676D" w:rsidP="00D35F36">
      <w:pPr>
        <w:spacing w:line="360" w:lineRule="auto"/>
        <w:ind w:firstLine="709"/>
        <w:jc w:val="both"/>
        <w:rPr>
          <w:rFonts w:asciiTheme="minorHAnsi" w:hAnsiTheme="minorHAnsi" w:cstheme="minorHAnsi"/>
          <w:sz w:val="22"/>
          <w:szCs w:val="22"/>
        </w:rPr>
      </w:pPr>
      <w:bookmarkStart w:id="9" w:name="_Hlk37337788"/>
      <w:r w:rsidRPr="00DC7706">
        <w:rPr>
          <w:rFonts w:asciiTheme="minorHAnsi" w:hAnsiTheme="minorHAnsi" w:cstheme="minorHAnsi"/>
          <w:sz w:val="22"/>
          <w:szCs w:val="22"/>
        </w:rPr>
        <w:t>CPV:</w:t>
      </w:r>
      <w:r w:rsidR="00494A99" w:rsidRPr="00DC7706">
        <w:rPr>
          <w:rFonts w:asciiTheme="minorHAnsi" w:hAnsiTheme="minorHAnsi" w:cstheme="minorHAnsi"/>
          <w:sz w:val="22"/>
          <w:szCs w:val="22"/>
        </w:rPr>
        <w:t> 38437000-7: Pipety i akcesoria laboratoryjne</w:t>
      </w:r>
      <w:r w:rsidR="00494A99" w:rsidRPr="00DC7706">
        <w:rPr>
          <w:rFonts w:asciiTheme="minorHAnsi" w:hAnsiTheme="minorHAnsi" w:cstheme="minorHAnsi"/>
          <w:color w:val="202124"/>
          <w:sz w:val="22"/>
          <w:szCs w:val="22"/>
          <w:shd w:val="clear" w:color="auto" w:fill="FFFFFF"/>
        </w:rPr>
        <w:t> </w:t>
      </w:r>
      <w:r w:rsidRPr="00DC7706">
        <w:rPr>
          <w:rFonts w:asciiTheme="minorHAnsi" w:hAnsiTheme="minorHAnsi" w:cstheme="minorHAnsi"/>
          <w:sz w:val="22"/>
          <w:szCs w:val="22"/>
        </w:rPr>
        <w:t xml:space="preserve"> </w:t>
      </w:r>
    </w:p>
    <w:p w14:paraId="0CC2E0F0" w14:textId="5788411B" w:rsidR="003671F3" w:rsidRPr="00DC7706" w:rsidRDefault="003671F3" w:rsidP="00D35F36">
      <w:pPr>
        <w:numPr>
          <w:ilvl w:val="0"/>
          <w:numId w:val="8"/>
        </w:numPr>
        <w:tabs>
          <w:tab w:val="clear" w:pos="1440"/>
          <w:tab w:val="num" w:pos="709"/>
        </w:tabs>
        <w:spacing w:line="360" w:lineRule="auto"/>
        <w:ind w:left="709" w:hanging="425"/>
        <w:jc w:val="both"/>
        <w:rPr>
          <w:rFonts w:asciiTheme="minorHAnsi" w:hAnsiTheme="minorHAnsi" w:cstheme="minorHAnsi"/>
          <w:sz w:val="22"/>
          <w:szCs w:val="22"/>
        </w:rPr>
      </w:pPr>
      <w:r w:rsidRPr="00DC7706">
        <w:rPr>
          <w:rFonts w:asciiTheme="minorHAnsi" w:hAnsiTheme="minorHAnsi" w:cstheme="minorHAnsi"/>
          <w:sz w:val="22"/>
          <w:szCs w:val="22"/>
        </w:rPr>
        <w:t>Informacj</w:t>
      </w:r>
      <w:r w:rsidR="00655490" w:rsidRPr="00DC7706">
        <w:rPr>
          <w:rFonts w:asciiTheme="minorHAnsi" w:hAnsiTheme="minorHAnsi" w:cstheme="minorHAnsi"/>
          <w:sz w:val="22"/>
          <w:szCs w:val="22"/>
        </w:rPr>
        <w:t>e dodatkowe:</w:t>
      </w:r>
      <w:bookmarkEnd w:id="9"/>
    </w:p>
    <w:p w14:paraId="2B3C033F" w14:textId="1CD7FE4D" w:rsidR="004A7E75" w:rsidRPr="00DC7706" w:rsidRDefault="003671F3" w:rsidP="004A659B">
      <w:pPr>
        <w:numPr>
          <w:ilvl w:val="0"/>
          <w:numId w:val="23"/>
        </w:numPr>
        <w:tabs>
          <w:tab w:val="clear" w:pos="1440"/>
          <w:tab w:val="num" w:pos="1134"/>
        </w:tabs>
        <w:spacing w:line="360" w:lineRule="auto"/>
        <w:ind w:left="1134" w:hanging="425"/>
        <w:jc w:val="both"/>
        <w:rPr>
          <w:rFonts w:asciiTheme="minorHAnsi" w:hAnsiTheme="minorHAnsi" w:cstheme="minorHAnsi"/>
          <w:sz w:val="22"/>
          <w:szCs w:val="22"/>
        </w:rPr>
      </w:pPr>
      <w:r w:rsidRPr="00DC7706">
        <w:rPr>
          <w:rFonts w:asciiTheme="minorHAnsi" w:hAnsiTheme="minorHAnsi" w:cstheme="minorHAnsi"/>
          <w:sz w:val="22"/>
          <w:szCs w:val="22"/>
        </w:rPr>
        <w:t xml:space="preserve">Zamawiający </w:t>
      </w:r>
      <w:bookmarkStart w:id="10" w:name="_Hlk14256826"/>
      <w:r w:rsidR="00A05FDC" w:rsidRPr="00DC7706">
        <w:rPr>
          <w:rFonts w:asciiTheme="minorHAnsi" w:hAnsiTheme="minorHAnsi" w:cstheme="minorHAnsi"/>
          <w:sz w:val="22"/>
          <w:szCs w:val="22"/>
        </w:rPr>
        <w:t xml:space="preserve">dopuszcza możliwości </w:t>
      </w:r>
      <w:bookmarkEnd w:id="10"/>
      <w:r w:rsidRPr="00DC7706">
        <w:rPr>
          <w:rFonts w:asciiTheme="minorHAnsi" w:hAnsiTheme="minorHAnsi" w:cstheme="minorHAnsi"/>
          <w:sz w:val="22"/>
          <w:szCs w:val="22"/>
        </w:rPr>
        <w:t>składania ofert częściowych</w:t>
      </w:r>
      <w:r w:rsidR="004A7E75" w:rsidRPr="00DC7706">
        <w:rPr>
          <w:rFonts w:asciiTheme="minorHAnsi" w:hAnsiTheme="minorHAnsi" w:cstheme="minorHAnsi"/>
          <w:sz w:val="22"/>
          <w:szCs w:val="22"/>
        </w:rPr>
        <w:t>;</w:t>
      </w:r>
    </w:p>
    <w:p w14:paraId="38555A3C" w14:textId="77777777" w:rsidR="00954734" w:rsidRPr="00DC7706" w:rsidRDefault="00954734" w:rsidP="004A659B">
      <w:pPr>
        <w:numPr>
          <w:ilvl w:val="0"/>
          <w:numId w:val="23"/>
        </w:numPr>
        <w:tabs>
          <w:tab w:val="clear" w:pos="1440"/>
          <w:tab w:val="num" w:pos="1134"/>
        </w:tabs>
        <w:spacing w:line="360" w:lineRule="auto"/>
        <w:ind w:left="1134" w:hanging="425"/>
        <w:jc w:val="both"/>
        <w:rPr>
          <w:rFonts w:asciiTheme="minorHAnsi" w:hAnsiTheme="minorHAnsi" w:cstheme="minorHAnsi"/>
          <w:sz w:val="22"/>
          <w:szCs w:val="22"/>
        </w:rPr>
      </w:pPr>
      <w:r w:rsidRPr="00DC7706">
        <w:rPr>
          <w:rFonts w:asciiTheme="minorHAnsi" w:hAnsiTheme="minorHAnsi" w:cstheme="minorHAnsi"/>
          <w:sz w:val="22"/>
          <w:szCs w:val="22"/>
        </w:rPr>
        <w:t>Zamawiający nie ogranicza liczby części na które zamówienie może zostać udzielone jednemu Wykonawcy</w:t>
      </w:r>
    </w:p>
    <w:p w14:paraId="3D737B2D" w14:textId="77777777" w:rsidR="003671F3" w:rsidRPr="00DC7706" w:rsidRDefault="003671F3" w:rsidP="004A659B">
      <w:pPr>
        <w:numPr>
          <w:ilvl w:val="0"/>
          <w:numId w:val="23"/>
        </w:numPr>
        <w:tabs>
          <w:tab w:val="clear" w:pos="1440"/>
          <w:tab w:val="num" w:pos="1134"/>
        </w:tabs>
        <w:spacing w:line="360" w:lineRule="auto"/>
        <w:ind w:left="1134" w:hanging="425"/>
        <w:jc w:val="both"/>
        <w:rPr>
          <w:rFonts w:asciiTheme="minorHAnsi" w:hAnsiTheme="minorHAnsi" w:cstheme="minorHAnsi"/>
          <w:sz w:val="22"/>
          <w:szCs w:val="22"/>
        </w:rPr>
      </w:pPr>
      <w:r w:rsidRPr="00DC7706">
        <w:rPr>
          <w:rFonts w:asciiTheme="minorHAnsi" w:hAnsiTheme="minorHAnsi" w:cstheme="minorHAnsi"/>
          <w:sz w:val="22"/>
          <w:szCs w:val="22"/>
        </w:rPr>
        <w:t>Zamawiający nie dopuszcza składania ofert wariantowych;</w:t>
      </w:r>
    </w:p>
    <w:p w14:paraId="5BBD8BDA" w14:textId="77777777" w:rsidR="00F61B7D" w:rsidRPr="00DC7706" w:rsidRDefault="00F61B7D" w:rsidP="00D35F36">
      <w:pPr>
        <w:spacing w:line="360" w:lineRule="auto"/>
        <w:jc w:val="both"/>
        <w:rPr>
          <w:rFonts w:asciiTheme="minorHAnsi" w:hAnsiTheme="minorHAnsi" w:cstheme="minorHAnsi"/>
          <w:color w:val="00B050"/>
          <w:sz w:val="22"/>
          <w:szCs w:val="22"/>
        </w:rPr>
      </w:pPr>
    </w:p>
    <w:p w14:paraId="65C6CCA6" w14:textId="77777777" w:rsidR="003671F3" w:rsidRPr="00DC7706" w:rsidRDefault="003671F3" w:rsidP="00D35F36">
      <w:pPr>
        <w:numPr>
          <w:ilvl w:val="0"/>
          <w:numId w:val="5"/>
        </w:numPr>
        <w:shd w:val="clear" w:color="auto" w:fill="D0CECE" w:themeFill="background2" w:themeFillShade="E6"/>
        <w:spacing w:line="360" w:lineRule="auto"/>
        <w:ind w:left="284" w:hanging="284"/>
        <w:jc w:val="both"/>
        <w:rPr>
          <w:rFonts w:asciiTheme="minorHAnsi" w:hAnsiTheme="minorHAnsi" w:cstheme="minorHAnsi"/>
          <w:b/>
          <w:sz w:val="22"/>
          <w:szCs w:val="22"/>
        </w:rPr>
      </w:pPr>
      <w:r w:rsidRPr="00DC7706">
        <w:rPr>
          <w:rFonts w:asciiTheme="minorHAnsi" w:hAnsiTheme="minorHAnsi" w:cstheme="minorHAnsi"/>
          <w:b/>
          <w:sz w:val="22"/>
          <w:szCs w:val="22"/>
        </w:rPr>
        <w:t>TERMIN WYKONANIA ZAMÓWIENIA</w:t>
      </w:r>
    </w:p>
    <w:p w14:paraId="64042B8A" w14:textId="0F073AC2" w:rsidR="00712933" w:rsidRPr="00712933" w:rsidRDefault="008F54B6" w:rsidP="00712933">
      <w:pPr>
        <w:autoSpaceDE w:val="0"/>
        <w:autoSpaceDN w:val="0"/>
        <w:adjustRightInd w:val="0"/>
        <w:spacing w:line="360" w:lineRule="auto"/>
        <w:jc w:val="both"/>
        <w:rPr>
          <w:rFonts w:asciiTheme="minorHAnsi" w:hAnsiTheme="minorHAnsi" w:cstheme="minorHAnsi"/>
        </w:rPr>
      </w:pPr>
      <w:r w:rsidRPr="00712933">
        <w:rPr>
          <w:rFonts w:asciiTheme="minorHAnsi" w:hAnsiTheme="minorHAnsi" w:cstheme="minorHAnsi"/>
        </w:rPr>
        <w:t>Termin wykonania zamówienia</w:t>
      </w:r>
      <w:r w:rsidR="00712933" w:rsidRPr="00712933">
        <w:rPr>
          <w:rFonts w:asciiTheme="minorHAnsi" w:hAnsiTheme="minorHAnsi" w:cstheme="minorHAnsi"/>
        </w:rPr>
        <w:t>:</w:t>
      </w:r>
    </w:p>
    <w:p w14:paraId="42C7279D" w14:textId="08C06D03" w:rsidR="008F54B6" w:rsidRDefault="00712933" w:rsidP="00712933">
      <w:pPr>
        <w:pStyle w:val="Akapitzlist"/>
        <w:numPr>
          <w:ilvl w:val="0"/>
          <w:numId w:val="27"/>
        </w:numPr>
        <w:jc w:val="both"/>
        <w:rPr>
          <w:rFonts w:asciiTheme="minorHAnsi" w:hAnsiTheme="minorHAnsi" w:cstheme="minorHAnsi"/>
        </w:rPr>
      </w:pPr>
      <w:r>
        <w:rPr>
          <w:rFonts w:asciiTheme="minorHAnsi" w:hAnsiTheme="minorHAnsi" w:cstheme="minorHAnsi"/>
        </w:rPr>
        <w:t>dla części nr 1 i 2 -</w:t>
      </w:r>
      <w:r w:rsidR="000F6C65" w:rsidRPr="00712933">
        <w:rPr>
          <w:rFonts w:asciiTheme="minorHAnsi" w:hAnsiTheme="minorHAnsi" w:cstheme="minorHAnsi"/>
        </w:rPr>
        <w:t xml:space="preserve"> </w:t>
      </w:r>
      <w:r w:rsidR="008F54B6" w:rsidRPr="00712933">
        <w:rPr>
          <w:rFonts w:asciiTheme="minorHAnsi" w:hAnsiTheme="minorHAnsi" w:cstheme="minorHAnsi"/>
        </w:rPr>
        <w:t>do</w:t>
      </w:r>
      <w:r w:rsidR="000F6C65" w:rsidRPr="00712933">
        <w:rPr>
          <w:rFonts w:asciiTheme="minorHAnsi" w:hAnsiTheme="minorHAnsi" w:cstheme="minorHAnsi"/>
        </w:rPr>
        <w:t xml:space="preserve"> 14 </w:t>
      </w:r>
      <w:r w:rsidR="008F54B6" w:rsidRPr="00712933">
        <w:rPr>
          <w:rFonts w:asciiTheme="minorHAnsi" w:hAnsiTheme="minorHAnsi" w:cstheme="minorHAnsi"/>
        </w:rPr>
        <w:t xml:space="preserve">dni od dnia zawarcia umowy </w:t>
      </w:r>
    </w:p>
    <w:p w14:paraId="5F6B6927" w14:textId="4FB17003" w:rsidR="00712933" w:rsidRDefault="00712933" w:rsidP="00712933">
      <w:pPr>
        <w:pStyle w:val="Akapitzlist"/>
        <w:numPr>
          <w:ilvl w:val="0"/>
          <w:numId w:val="27"/>
        </w:numPr>
        <w:jc w:val="both"/>
        <w:rPr>
          <w:rFonts w:asciiTheme="minorHAnsi" w:hAnsiTheme="minorHAnsi" w:cstheme="minorHAnsi"/>
        </w:rPr>
      </w:pPr>
      <w:r>
        <w:rPr>
          <w:rFonts w:asciiTheme="minorHAnsi" w:hAnsiTheme="minorHAnsi" w:cstheme="minorHAnsi"/>
        </w:rPr>
        <w:t xml:space="preserve">dla części nr </w:t>
      </w:r>
      <w:r>
        <w:rPr>
          <w:rFonts w:asciiTheme="minorHAnsi" w:hAnsiTheme="minorHAnsi" w:cstheme="minorHAnsi"/>
        </w:rPr>
        <w:t>3</w:t>
      </w:r>
      <w:r>
        <w:rPr>
          <w:rFonts w:asciiTheme="minorHAnsi" w:hAnsiTheme="minorHAnsi" w:cstheme="minorHAnsi"/>
        </w:rPr>
        <w:t xml:space="preserve"> -</w:t>
      </w:r>
      <w:r w:rsidRPr="00712933">
        <w:rPr>
          <w:rFonts w:asciiTheme="minorHAnsi" w:hAnsiTheme="minorHAnsi" w:cstheme="minorHAnsi"/>
        </w:rPr>
        <w:t xml:space="preserve"> do </w:t>
      </w:r>
      <w:r w:rsidRPr="00712933">
        <w:rPr>
          <w:rFonts w:asciiTheme="minorHAnsi" w:hAnsiTheme="minorHAnsi" w:cstheme="minorHAnsi"/>
        </w:rPr>
        <w:t>21</w:t>
      </w:r>
      <w:r w:rsidRPr="00712933">
        <w:rPr>
          <w:rFonts w:asciiTheme="minorHAnsi" w:hAnsiTheme="minorHAnsi" w:cstheme="minorHAnsi"/>
        </w:rPr>
        <w:t xml:space="preserve"> dni od dnia zawarcia umowy </w:t>
      </w:r>
    </w:p>
    <w:p w14:paraId="1205C3DC" w14:textId="77777777" w:rsidR="00AF152F" w:rsidRPr="00DC7706" w:rsidRDefault="00AF152F" w:rsidP="00D35F36">
      <w:pPr>
        <w:spacing w:line="360" w:lineRule="auto"/>
        <w:jc w:val="both"/>
        <w:rPr>
          <w:rFonts w:asciiTheme="minorHAnsi" w:hAnsiTheme="minorHAnsi" w:cstheme="minorHAnsi"/>
          <w:sz w:val="22"/>
          <w:szCs w:val="22"/>
        </w:rPr>
      </w:pPr>
    </w:p>
    <w:p w14:paraId="0237986E" w14:textId="77777777" w:rsidR="003671F3" w:rsidRPr="00DC7706" w:rsidRDefault="00C17809" w:rsidP="00D35F36">
      <w:pPr>
        <w:numPr>
          <w:ilvl w:val="0"/>
          <w:numId w:val="5"/>
        </w:numPr>
        <w:shd w:val="clear" w:color="auto" w:fill="D0CECE" w:themeFill="background2" w:themeFillShade="E6"/>
        <w:spacing w:line="360" w:lineRule="auto"/>
        <w:ind w:left="284" w:hanging="284"/>
        <w:jc w:val="both"/>
        <w:rPr>
          <w:rFonts w:asciiTheme="minorHAnsi" w:hAnsiTheme="minorHAnsi" w:cstheme="minorHAnsi"/>
          <w:b/>
          <w:sz w:val="22"/>
          <w:szCs w:val="22"/>
        </w:rPr>
      </w:pPr>
      <w:bookmarkStart w:id="11" w:name="_Hlk14257235"/>
      <w:r w:rsidRPr="00DC7706">
        <w:rPr>
          <w:rFonts w:asciiTheme="minorHAnsi" w:hAnsiTheme="minorHAnsi" w:cstheme="minorHAnsi"/>
          <w:b/>
          <w:sz w:val="22"/>
          <w:szCs w:val="22"/>
        </w:rPr>
        <w:t>WARUNKI PŁATNOŚCI</w:t>
      </w:r>
    </w:p>
    <w:bookmarkEnd w:id="11"/>
    <w:p w14:paraId="2AED3340" w14:textId="77777777" w:rsidR="00753355" w:rsidRPr="00DC7706" w:rsidRDefault="00874C33" w:rsidP="00D35F36">
      <w:pPr>
        <w:spacing w:line="360" w:lineRule="auto"/>
        <w:ind w:left="284"/>
        <w:jc w:val="both"/>
        <w:rPr>
          <w:rFonts w:asciiTheme="minorHAnsi" w:hAnsiTheme="minorHAnsi" w:cstheme="minorHAnsi"/>
          <w:sz w:val="22"/>
          <w:szCs w:val="22"/>
        </w:rPr>
      </w:pPr>
      <w:r w:rsidRPr="00DC7706">
        <w:rPr>
          <w:rFonts w:asciiTheme="minorHAnsi" w:hAnsiTheme="minorHAnsi" w:cstheme="minorHAnsi"/>
          <w:sz w:val="22"/>
          <w:szCs w:val="22"/>
        </w:rPr>
        <w:t>Zapłata wynagrodzenia nastąpi po wykonaniu</w:t>
      </w:r>
      <w:r w:rsidR="003C36ED" w:rsidRPr="00DC7706">
        <w:rPr>
          <w:rFonts w:asciiTheme="minorHAnsi" w:hAnsiTheme="minorHAnsi" w:cstheme="minorHAnsi"/>
          <w:sz w:val="22"/>
          <w:szCs w:val="22"/>
        </w:rPr>
        <w:t xml:space="preserve"> </w:t>
      </w:r>
      <w:r w:rsidR="00F37B12" w:rsidRPr="00DC7706">
        <w:rPr>
          <w:rFonts w:asciiTheme="minorHAnsi" w:hAnsiTheme="minorHAnsi" w:cstheme="minorHAnsi"/>
          <w:sz w:val="22"/>
          <w:szCs w:val="22"/>
        </w:rPr>
        <w:t>każdorazowego</w:t>
      </w:r>
      <w:r w:rsidR="003C36ED" w:rsidRPr="00DC7706">
        <w:rPr>
          <w:rFonts w:asciiTheme="minorHAnsi" w:hAnsiTheme="minorHAnsi" w:cstheme="minorHAnsi"/>
          <w:sz w:val="22"/>
          <w:szCs w:val="22"/>
        </w:rPr>
        <w:t xml:space="preserve"> </w:t>
      </w:r>
      <w:r w:rsidRPr="00DC7706">
        <w:rPr>
          <w:rFonts w:asciiTheme="minorHAnsi" w:hAnsiTheme="minorHAnsi" w:cstheme="minorHAnsi"/>
          <w:sz w:val="22"/>
          <w:szCs w:val="22"/>
        </w:rPr>
        <w:t xml:space="preserve"> zamówienia. </w:t>
      </w:r>
    </w:p>
    <w:p w14:paraId="19BB483C" w14:textId="00CF4741" w:rsidR="00C17809" w:rsidRPr="00DC7706" w:rsidRDefault="00874C33" w:rsidP="00D35F36">
      <w:pPr>
        <w:spacing w:line="360" w:lineRule="auto"/>
        <w:ind w:left="284"/>
        <w:jc w:val="both"/>
        <w:rPr>
          <w:rFonts w:asciiTheme="minorHAnsi" w:hAnsiTheme="minorHAnsi" w:cstheme="minorHAnsi"/>
          <w:sz w:val="22"/>
          <w:szCs w:val="22"/>
        </w:rPr>
      </w:pPr>
      <w:r w:rsidRPr="00DC7706">
        <w:rPr>
          <w:rFonts w:asciiTheme="minorHAnsi" w:hAnsiTheme="minorHAnsi" w:cstheme="minorHAnsi"/>
          <w:sz w:val="22"/>
          <w:szCs w:val="22"/>
        </w:rPr>
        <w:t xml:space="preserve">Zapłata nastąpi przelewem na rachunek bankowy Wykonawcy w terminie </w:t>
      </w:r>
      <w:r w:rsidRPr="00DC7706">
        <w:rPr>
          <w:rFonts w:asciiTheme="minorHAnsi" w:hAnsiTheme="minorHAnsi" w:cstheme="minorHAnsi"/>
          <w:b/>
          <w:bCs/>
          <w:sz w:val="22"/>
          <w:szCs w:val="22"/>
        </w:rPr>
        <w:t>30 dni</w:t>
      </w:r>
      <w:r w:rsidRPr="00DC7706">
        <w:rPr>
          <w:rFonts w:asciiTheme="minorHAnsi" w:hAnsiTheme="minorHAnsi" w:cstheme="minorHAnsi"/>
          <w:sz w:val="22"/>
          <w:szCs w:val="22"/>
        </w:rPr>
        <w:t xml:space="preserve"> od dnia otrzymania faktury/rachunku.</w:t>
      </w:r>
    </w:p>
    <w:p w14:paraId="40CEE9C2" w14:textId="77777777" w:rsidR="0047080A" w:rsidRPr="00DC7706" w:rsidRDefault="0047080A" w:rsidP="00D35F36">
      <w:pPr>
        <w:spacing w:line="360" w:lineRule="auto"/>
        <w:ind w:left="284"/>
        <w:jc w:val="both"/>
        <w:rPr>
          <w:rFonts w:asciiTheme="minorHAnsi" w:hAnsiTheme="minorHAnsi" w:cstheme="minorHAnsi"/>
          <w:sz w:val="22"/>
          <w:szCs w:val="22"/>
        </w:rPr>
      </w:pPr>
      <w:bookmarkStart w:id="12" w:name="_Hlk24531761"/>
      <w:r w:rsidRPr="00DC7706">
        <w:rPr>
          <w:rFonts w:asciiTheme="minorHAnsi" w:hAnsiTheme="minorHAnsi" w:cstheme="minorHAnsi"/>
          <w:sz w:val="22"/>
          <w:szCs w:val="22"/>
        </w:rPr>
        <w:t xml:space="preserve">Zamawiający dokona płatności z zastosowaniem mechanizmu podzielonej płatności (ang. Split </w:t>
      </w:r>
      <w:proofErr w:type="spellStart"/>
      <w:r w:rsidRPr="00DC7706">
        <w:rPr>
          <w:rFonts w:asciiTheme="minorHAnsi" w:hAnsiTheme="minorHAnsi" w:cstheme="minorHAnsi"/>
          <w:sz w:val="22"/>
          <w:szCs w:val="22"/>
        </w:rPr>
        <w:t>Payment</w:t>
      </w:r>
      <w:proofErr w:type="spellEnd"/>
      <w:r w:rsidRPr="00DC7706">
        <w:rPr>
          <w:rFonts w:asciiTheme="minorHAnsi" w:hAnsiTheme="minorHAnsi" w:cstheme="minorHAnsi"/>
          <w:sz w:val="22"/>
          <w:szCs w:val="22"/>
        </w:rPr>
        <w:t>) w </w:t>
      </w:r>
      <w:r w:rsidR="00485E12" w:rsidRPr="00DC7706">
        <w:rPr>
          <w:rFonts w:asciiTheme="minorHAnsi" w:hAnsiTheme="minorHAnsi" w:cstheme="minorHAnsi"/>
          <w:sz w:val="22"/>
          <w:szCs w:val="22"/>
        </w:rPr>
        <w:t>sytuacji,</w:t>
      </w:r>
      <w:r w:rsidRPr="00DC7706">
        <w:rPr>
          <w:rFonts w:asciiTheme="minorHAnsi" w:hAnsiTheme="minorHAnsi" w:cstheme="minorHAnsi"/>
          <w:sz w:val="22"/>
          <w:szCs w:val="22"/>
        </w:rPr>
        <w:t xml:space="preserve"> gdy taki mechanizm będzie miał zastosowanie.</w:t>
      </w:r>
    </w:p>
    <w:bookmarkEnd w:id="12"/>
    <w:p w14:paraId="5CEA87A6" w14:textId="77777777" w:rsidR="003671F3" w:rsidRPr="00DC7706" w:rsidRDefault="003671F3" w:rsidP="00D35F36">
      <w:pPr>
        <w:spacing w:line="360" w:lineRule="auto"/>
        <w:jc w:val="both"/>
        <w:rPr>
          <w:rFonts w:asciiTheme="minorHAnsi" w:hAnsiTheme="minorHAnsi" w:cstheme="minorHAnsi"/>
          <w:sz w:val="22"/>
          <w:szCs w:val="22"/>
        </w:rPr>
      </w:pPr>
    </w:p>
    <w:p w14:paraId="2C62D2C8" w14:textId="77777777" w:rsidR="00874C33" w:rsidRPr="00DC7706" w:rsidRDefault="00874C33" w:rsidP="00D35F36">
      <w:pPr>
        <w:numPr>
          <w:ilvl w:val="0"/>
          <w:numId w:val="5"/>
        </w:numPr>
        <w:shd w:val="clear" w:color="auto" w:fill="D0CECE" w:themeFill="background2" w:themeFillShade="E6"/>
        <w:spacing w:line="360" w:lineRule="auto"/>
        <w:ind w:left="284" w:hanging="284"/>
        <w:jc w:val="both"/>
        <w:rPr>
          <w:rFonts w:asciiTheme="minorHAnsi" w:hAnsiTheme="minorHAnsi" w:cstheme="minorHAnsi"/>
          <w:b/>
          <w:sz w:val="22"/>
          <w:szCs w:val="22"/>
        </w:rPr>
      </w:pPr>
      <w:r w:rsidRPr="00DC7706">
        <w:rPr>
          <w:rFonts w:asciiTheme="minorHAnsi" w:hAnsiTheme="minorHAnsi" w:cstheme="minorHAnsi"/>
          <w:b/>
          <w:sz w:val="22"/>
          <w:szCs w:val="22"/>
        </w:rPr>
        <w:t>PODSTAWY WYKLUCZENIA I WARUNKI UDZIAŁU W POSTĘPOWANIU ORAZ SPOSÓB ICH OCENY</w:t>
      </w:r>
    </w:p>
    <w:p w14:paraId="38BDC503" w14:textId="42B79F49" w:rsidR="00B13051" w:rsidRPr="00DC7706" w:rsidRDefault="00850D8B" w:rsidP="00D35F36">
      <w:pPr>
        <w:spacing w:line="360" w:lineRule="auto"/>
        <w:jc w:val="both"/>
        <w:rPr>
          <w:rFonts w:asciiTheme="minorHAnsi" w:hAnsiTheme="minorHAnsi" w:cstheme="minorHAnsi"/>
          <w:sz w:val="22"/>
          <w:szCs w:val="22"/>
          <w:u w:val="single"/>
        </w:rPr>
      </w:pPr>
      <w:r w:rsidRPr="00DC7706">
        <w:rPr>
          <w:rFonts w:asciiTheme="minorHAnsi" w:hAnsiTheme="minorHAnsi" w:cstheme="minorHAnsi"/>
          <w:sz w:val="22"/>
          <w:szCs w:val="22"/>
          <w:u w:val="single"/>
        </w:rPr>
        <w:t>1. Z postępowania o udzielenie zamówienia wyklucza się Wykonawców, w stosunku do których zachodzi którakolwiek z okoliczności wskazanych:</w:t>
      </w:r>
      <w:r w:rsidRPr="00DC7706" w:rsidDel="00850D8B">
        <w:rPr>
          <w:rFonts w:asciiTheme="minorHAnsi" w:hAnsiTheme="minorHAnsi" w:cstheme="minorHAnsi"/>
          <w:sz w:val="22"/>
          <w:szCs w:val="22"/>
          <w:u w:val="single"/>
        </w:rPr>
        <w:t xml:space="preserve"> </w:t>
      </w:r>
    </w:p>
    <w:p w14:paraId="4F9CFA3B" w14:textId="200E7759" w:rsidR="00C31D6C" w:rsidRDefault="00B13051" w:rsidP="004A659B">
      <w:pPr>
        <w:pStyle w:val="Akapitzlist"/>
        <w:numPr>
          <w:ilvl w:val="4"/>
          <w:numId w:val="28"/>
        </w:numPr>
        <w:ind w:left="851" w:hanging="425"/>
        <w:jc w:val="both"/>
        <w:rPr>
          <w:rFonts w:asciiTheme="minorHAnsi" w:hAnsiTheme="minorHAnsi" w:cstheme="minorHAnsi"/>
        </w:rPr>
      </w:pPr>
      <w:r w:rsidRPr="00DC7706">
        <w:rPr>
          <w:rFonts w:asciiTheme="minorHAnsi" w:hAnsiTheme="minorHAnsi" w:cstheme="minorHAnsi"/>
        </w:rPr>
        <w:t>jeżeli, w</w:t>
      </w:r>
      <w:r w:rsidR="00C31D6C" w:rsidRPr="00DC7706">
        <w:rPr>
          <w:rFonts w:asciiTheme="minorHAnsi" w:hAnsiTheme="minorHAnsi" w:cstheme="minorHAnsi"/>
        </w:rPr>
        <w:t xml:space="preserve"> </w:t>
      </w:r>
      <w:r w:rsidRPr="00DC7706">
        <w:rPr>
          <w:rFonts w:asciiTheme="minorHAnsi" w:hAnsiTheme="minorHAnsi" w:cstheme="minorHAnsi"/>
        </w:rPr>
        <w:t>przypadkach,</w:t>
      </w:r>
      <w:r w:rsidR="00733156" w:rsidRPr="00DC7706">
        <w:rPr>
          <w:rFonts w:asciiTheme="minorHAnsi" w:hAnsiTheme="minorHAnsi" w:cstheme="minorHAnsi"/>
        </w:rPr>
        <w:t xml:space="preserve"> </w:t>
      </w:r>
      <w:r w:rsidRPr="00DC7706">
        <w:rPr>
          <w:rFonts w:asciiTheme="minorHAnsi" w:hAnsiTheme="minorHAnsi" w:cstheme="minorHAnsi"/>
        </w:rPr>
        <w:t>doszło do zakłócenia konkurencji wynikającego z</w:t>
      </w:r>
      <w:r w:rsidR="00C31D6C" w:rsidRPr="00DC7706">
        <w:rPr>
          <w:rFonts w:asciiTheme="minorHAnsi" w:hAnsiTheme="minorHAnsi" w:cstheme="minorHAnsi"/>
        </w:rPr>
        <w:t xml:space="preserve"> </w:t>
      </w:r>
      <w:r w:rsidRPr="00DC7706">
        <w:rPr>
          <w:rFonts w:asciiTheme="minorHAnsi" w:hAnsiTheme="minorHAnsi" w:cstheme="minorHAnsi"/>
        </w:rPr>
        <w:t>wcześniejszego zaangażowania tego wykonawcy lub podmiotu, który należy z</w:t>
      </w:r>
      <w:r w:rsidR="00C31D6C" w:rsidRPr="00DC7706">
        <w:rPr>
          <w:rFonts w:asciiTheme="minorHAnsi" w:hAnsiTheme="minorHAnsi" w:cstheme="minorHAnsi"/>
        </w:rPr>
        <w:t xml:space="preserve"> </w:t>
      </w:r>
      <w:r w:rsidRPr="00DC7706">
        <w:rPr>
          <w:rFonts w:asciiTheme="minorHAnsi" w:hAnsiTheme="minorHAnsi" w:cstheme="minorHAnsi"/>
        </w:rPr>
        <w:t>wykonawcą do tej samej grupy kapitałowej w</w:t>
      </w:r>
      <w:r w:rsidR="00C31D6C" w:rsidRPr="00DC7706">
        <w:rPr>
          <w:rFonts w:asciiTheme="minorHAnsi" w:hAnsiTheme="minorHAnsi" w:cstheme="minorHAnsi"/>
        </w:rPr>
        <w:t xml:space="preserve"> </w:t>
      </w:r>
      <w:r w:rsidRPr="00DC7706">
        <w:rPr>
          <w:rFonts w:asciiTheme="minorHAnsi" w:hAnsiTheme="minorHAnsi" w:cstheme="minorHAnsi"/>
        </w:rPr>
        <w:t>rozumieniu</w:t>
      </w:r>
      <w:r w:rsidR="00C31D6C" w:rsidRPr="00DC7706">
        <w:rPr>
          <w:rFonts w:asciiTheme="minorHAnsi" w:hAnsiTheme="minorHAnsi" w:cstheme="minorHAnsi"/>
        </w:rPr>
        <w:t xml:space="preserve"> </w:t>
      </w:r>
      <w:r w:rsidRPr="00DC7706">
        <w:rPr>
          <w:rFonts w:asciiTheme="minorHAnsi" w:hAnsiTheme="minorHAnsi" w:cstheme="minorHAnsi"/>
        </w:rPr>
        <w:t>ustawy z</w:t>
      </w:r>
      <w:r w:rsidR="00C31D6C" w:rsidRPr="00DC7706">
        <w:rPr>
          <w:rFonts w:asciiTheme="minorHAnsi" w:hAnsiTheme="minorHAnsi" w:cstheme="minorHAnsi"/>
        </w:rPr>
        <w:t xml:space="preserve"> </w:t>
      </w:r>
      <w:r w:rsidRPr="00DC7706">
        <w:rPr>
          <w:rFonts w:asciiTheme="minorHAnsi" w:hAnsiTheme="minorHAnsi" w:cstheme="minorHAnsi"/>
        </w:rPr>
        <w:t>dnia 16</w:t>
      </w:r>
      <w:r w:rsidR="005D0D26" w:rsidRPr="00DC7706">
        <w:rPr>
          <w:rFonts w:asciiTheme="minorHAnsi" w:hAnsiTheme="minorHAnsi" w:cstheme="minorHAnsi"/>
        </w:rPr>
        <w:t xml:space="preserve"> </w:t>
      </w:r>
      <w:r w:rsidRPr="00DC7706">
        <w:rPr>
          <w:rFonts w:asciiTheme="minorHAnsi" w:hAnsiTheme="minorHAnsi" w:cstheme="minorHAnsi"/>
        </w:rPr>
        <w:t>lutego 2007</w:t>
      </w:r>
      <w:r w:rsidR="00A23ED0" w:rsidRPr="00DC7706">
        <w:rPr>
          <w:rFonts w:asciiTheme="minorHAnsi" w:hAnsiTheme="minorHAnsi" w:cstheme="minorHAnsi"/>
        </w:rPr>
        <w:t xml:space="preserve"> </w:t>
      </w:r>
      <w:r w:rsidRPr="00DC7706">
        <w:rPr>
          <w:rFonts w:asciiTheme="minorHAnsi" w:hAnsiTheme="minorHAnsi" w:cstheme="minorHAnsi"/>
        </w:rPr>
        <w:t>r. o</w:t>
      </w:r>
      <w:r w:rsidR="00C31D6C" w:rsidRPr="00DC7706">
        <w:rPr>
          <w:rFonts w:asciiTheme="minorHAnsi" w:hAnsiTheme="minorHAnsi" w:cstheme="minorHAnsi"/>
        </w:rPr>
        <w:t xml:space="preserve"> </w:t>
      </w:r>
      <w:r w:rsidRPr="00DC7706">
        <w:rPr>
          <w:rFonts w:asciiTheme="minorHAnsi" w:hAnsiTheme="minorHAnsi" w:cstheme="minorHAnsi"/>
        </w:rPr>
        <w:t>ochronie konkurencji i</w:t>
      </w:r>
      <w:r w:rsidR="00C31D6C" w:rsidRPr="00DC7706">
        <w:rPr>
          <w:rFonts w:asciiTheme="minorHAnsi" w:hAnsiTheme="minorHAnsi" w:cstheme="minorHAnsi"/>
        </w:rPr>
        <w:t xml:space="preserve"> </w:t>
      </w:r>
      <w:r w:rsidRPr="00DC7706">
        <w:rPr>
          <w:rFonts w:asciiTheme="minorHAnsi" w:hAnsiTheme="minorHAnsi" w:cstheme="minorHAnsi"/>
        </w:rPr>
        <w:t>konsumentów, chyba że spowodowane tym zakłócenie konkurencji może być wyeliminowane winny sposób niż przez wykluczenie wykonawcy z</w:t>
      </w:r>
      <w:r w:rsidR="00C31D6C" w:rsidRPr="00DC7706">
        <w:rPr>
          <w:rFonts w:asciiTheme="minorHAnsi" w:hAnsiTheme="minorHAnsi" w:cstheme="minorHAnsi"/>
        </w:rPr>
        <w:t xml:space="preserve"> </w:t>
      </w:r>
      <w:r w:rsidRPr="00DC7706">
        <w:rPr>
          <w:rFonts w:asciiTheme="minorHAnsi" w:hAnsiTheme="minorHAnsi" w:cstheme="minorHAnsi"/>
        </w:rPr>
        <w:t>udziału w</w:t>
      </w:r>
      <w:r w:rsidR="00C31D6C" w:rsidRPr="00DC7706">
        <w:rPr>
          <w:rFonts w:asciiTheme="minorHAnsi" w:hAnsiTheme="minorHAnsi" w:cstheme="minorHAnsi"/>
        </w:rPr>
        <w:t xml:space="preserve"> </w:t>
      </w:r>
      <w:r w:rsidRPr="00DC7706">
        <w:rPr>
          <w:rFonts w:asciiTheme="minorHAnsi" w:hAnsiTheme="minorHAnsi" w:cstheme="minorHAnsi"/>
        </w:rPr>
        <w:t>postępowaniu o</w:t>
      </w:r>
      <w:r w:rsidR="00C31D6C" w:rsidRPr="00DC7706">
        <w:rPr>
          <w:rFonts w:asciiTheme="minorHAnsi" w:hAnsiTheme="minorHAnsi" w:cstheme="minorHAnsi"/>
        </w:rPr>
        <w:t xml:space="preserve"> </w:t>
      </w:r>
      <w:r w:rsidRPr="00DC7706">
        <w:rPr>
          <w:rFonts w:asciiTheme="minorHAnsi" w:hAnsiTheme="minorHAnsi" w:cstheme="minorHAnsi"/>
        </w:rPr>
        <w:t>udzielenie zamówienia</w:t>
      </w:r>
    </w:p>
    <w:p w14:paraId="6605554A" w14:textId="77777777" w:rsidR="00267EA0" w:rsidRPr="00DC7706" w:rsidRDefault="00267EA0" w:rsidP="00267EA0">
      <w:pPr>
        <w:pStyle w:val="Akapitzlist"/>
        <w:ind w:left="851"/>
        <w:jc w:val="both"/>
        <w:rPr>
          <w:rFonts w:asciiTheme="minorHAnsi" w:hAnsiTheme="minorHAnsi" w:cstheme="minorHAnsi"/>
        </w:rPr>
      </w:pPr>
    </w:p>
    <w:p w14:paraId="114059AE" w14:textId="125CAD4E" w:rsidR="004D118E" w:rsidRPr="00DC7706" w:rsidRDefault="004D118E" w:rsidP="00D35F36">
      <w:pPr>
        <w:spacing w:line="360" w:lineRule="auto"/>
        <w:jc w:val="both"/>
        <w:rPr>
          <w:rFonts w:asciiTheme="minorHAnsi" w:hAnsiTheme="minorHAnsi" w:cstheme="minorHAnsi"/>
          <w:sz w:val="22"/>
          <w:szCs w:val="22"/>
          <w:u w:val="single"/>
        </w:rPr>
      </w:pPr>
      <w:r w:rsidRPr="00DC7706">
        <w:rPr>
          <w:rFonts w:asciiTheme="minorHAnsi" w:hAnsiTheme="minorHAnsi" w:cstheme="minorHAnsi"/>
          <w:sz w:val="22"/>
          <w:szCs w:val="22"/>
          <w:u w:val="single"/>
        </w:rPr>
        <w:lastRenderedPageBreak/>
        <w:t>2. Z postępowania o udzielenie zamówienia zamawiający może wykluczyć wykonawcę</w:t>
      </w:r>
    </w:p>
    <w:p w14:paraId="313D1E20" w14:textId="77777777" w:rsidR="00CD1A7E" w:rsidRDefault="004D118E" w:rsidP="004A659B">
      <w:pPr>
        <w:pStyle w:val="Akapitzlist"/>
        <w:numPr>
          <w:ilvl w:val="0"/>
          <w:numId w:val="32"/>
        </w:numPr>
        <w:ind w:left="567" w:hanging="425"/>
        <w:jc w:val="both"/>
        <w:rPr>
          <w:rFonts w:asciiTheme="minorHAnsi" w:hAnsiTheme="minorHAnsi" w:cstheme="minorHAnsi"/>
        </w:rPr>
      </w:pPr>
      <w:r w:rsidRPr="00DC7706">
        <w:rPr>
          <w:rFonts w:asciiTheme="minorHAnsi" w:hAnsiTheme="minorHAnsi" w:cstheme="minorHAnsi"/>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w:t>
      </w:r>
    </w:p>
    <w:p w14:paraId="7A33BA0B" w14:textId="2E272787" w:rsidR="004D118E" w:rsidRPr="00DC7706" w:rsidRDefault="004D118E" w:rsidP="00CD1A7E">
      <w:pPr>
        <w:pStyle w:val="Akapitzlist"/>
        <w:ind w:left="567"/>
        <w:jc w:val="both"/>
        <w:rPr>
          <w:rFonts w:asciiTheme="minorHAnsi" w:hAnsiTheme="minorHAnsi" w:cstheme="minorHAnsi"/>
        </w:rPr>
      </w:pPr>
      <w:r w:rsidRPr="00DC7706">
        <w:rPr>
          <w:rFonts w:asciiTheme="minorHAnsi" w:hAnsiTheme="minorHAnsi" w:cstheme="minorHAnsi"/>
        </w:rPr>
        <w:t>lub odstąpienia od umowy, odszkodowania, wykonania zastępczego lub realizacji uprawnień z tytułu rękojmi za wady</w:t>
      </w:r>
    </w:p>
    <w:p w14:paraId="459E18C4" w14:textId="4BE624FE" w:rsidR="004D118E" w:rsidRPr="00DC7706" w:rsidRDefault="004D118E" w:rsidP="00D35F36">
      <w:pPr>
        <w:spacing w:line="360" w:lineRule="auto"/>
        <w:jc w:val="both"/>
        <w:rPr>
          <w:rFonts w:asciiTheme="minorHAnsi" w:hAnsiTheme="minorHAnsi" w:cstheme="minorHAnsi"/>
          <w:sz w:val="22"/>
          <w:szCs w:val="22"/>
          <w:u w:val="single"/>
        </w:rPr>
      </w:pPr>
      <w:r w:rsidRPr="00DC7706">
        <w:rPr>
          <w:rFonts w:asciiTheme="minorHAnsi" w:hAnsiTheme="minorHAnsi" w:cstheme="minorHAnsi"/>
          <w:sz w:val="22"/>
          <w:szCs w:val="22"/>
          <w:u w:val="single"/>
        </w:rPr>
        <w:t>3. O udzielenie zamówienia mogą ubiegać się Wykonawcy, którzy:</w:t>
      </w:r>
    </w:p>
    <w:p w14:paraId="11656C90" w14:textId="77777777" w:rsidR="00B31CB2" w:rsidRPr="00DC7706" w:rsidRDefault="00874C33" w:rsidP="004A659B">
      <w:pPr>
        <w:pStyle w:val="Akapitzlist"/>
        <w:numPr>
          <w:ilvl w:val="0"/>
          <w:numId w:val="33"/>
        </w:numPr>
        <w:ind w:left="567" w:hanging="425"/>
        <w:jc w:val="both"/>
        <w:rPr>
          <w:rFonts w:asciiTheme="minorHAnsi" w:hAnsiTheme="minorHAnsi" w:cstheme="minorHAnsi"/>
        </w:rPr>
      </w:pPr>
      <w:r w:rsidRPr="00DC7706">
        <w:rPr>
          <w:rFonts w:asciiTheme="minorHAnsi" w:hAnsiTheme="minorHAnsi" w:cstheme="minorHAnsi"/>
        </w:rPr>
        <w:t xml:space="preserve">spełniają </w:t>
      </w:r>
      <w:r w:rsidR="00B31CB2" w:rsidRPr="00DC7706">
        <w:rPr>
          <w:rFonts w:asciiTheme="minorHAnsi" w:hAnsiTheme="minorHAnsi" w:cstheme="minorHAnsi"/>
        </w:rPr>
        <w:t>warunki udziału w postępowaniu, dotyczące zdolności do występowania w obrocie gospodarczym – Zamawiający nie formułuje szczegółowych wymagań w tym zakresie;</w:t>
      </w:r>
    </w:p>
    <w:p w14:paraId="490A7902" w14:textId="77777777" w:rsidR="00B31CB2" w:rsidRPr="00DC7706" w:rsidRDefault="00B31CB2" w:rsidP="004A659B">
      <w:pPr>
        <w:pStyle w:val="Akapitzlist"/>
        <w:numPr>
          <w:ilvl w:val="0"/>
          <w:numId w:val="33"/>
        </w:numPr>
        <w:ind w:left="567" w:hanging="425"/>
        <w:jc w:val="both"/>
        <w:rPr>
          <w:rFonts w:asciiTheme="minorHAnsi" w:hAnsiTheme="minorHAnsi" w:cstheme="minorHAnsi"/>
        </w:rPr>
      </w:pPr>
      <w:r w:rsidRPr="00DC7706">
        <w:rPr>
          <w:rFonts w:asciiTheme="minorHAnsi" w:hAnsiTheme="minorHAnsi" w:cstheme="minorHAnsi"/>
        </w:rPr>
        <w:t>spełniają warunki udziału w postępowaniu, dotyczące uprawnień do prowadzenia określonej działalności zawodowej, o ile wynika to z odrębnych przepisów – Zamawiający nie formułuje szczegółowych wymagań w tym zakresie;</w:t>
      </w:r>
    </w:p>
    <w:p w14:paraId="1C654926" w14:textId="77777777" w:rsidR="00B31CB2" w:rsidRPr="00DC7706" w:rsidRDefault="00B31CB2" w:rsidP="004A659B">
      <w:pPr>
        <w:pStyle w:val="Akapitzlist"/>
        <w:numPr>
          <w:ilvl w:val="0"/>
          <w:numId w:val="33"/>
        </w:numPr>
        <w:ind w:left="567" w:hanging="425"/>
        <w:jc w:val="both"/>
        <w:rPr>
          <w:rFonts w:asciiTheme="minorHAnsi" w:hAnsiTheme="minorHAnsi" w:cstheme="minorHAnsi"/>
        </w:rPr>
      </w:pPr>
      <w:r w:rsidRPr="00DC7706">
        <w:rPr>
          <w:rFonts w:asciiTheme="minorHAnsi" w:hAnsiTheme="minorHAnsi" w:cstheme="minorHAnsi"/>
        </w:rPr>
        <w:t>spełniają warunki udziału w postępowaniu, dotyczące sytuacji ekonomicznej lub finansowej – Zamawiający nie formułuje szczegółowych wymagań w tym zakresie;</w:t>
      </w:r>
    </w:p>
    <w:p w14:paraId="61BE6D08" w14:textId="5FFE0287" w:rsidR="00B31CB2" w:rsidRDefault="00B31CB2" w:rsidP="004A659B">
      <w:pPr>
        <w:pStyle w:val="Akapitzlist"/>
        <w:numPr>
          <w:ilvl w:val="0"/>
          <w:numId w:val="33"/>
        </w:numPr>
        <w:ind w:left="567" w:hanging="425"/>
        <w:jc w:val="both"/>
        <w:rPr>
          <w:rFonts w:asciiTheme="minorHAnsi" w:hAnsiTheme="minorHAnsi" w:cstheme="minorHAnsi"/>
        </w:rPr>
      </w:pPr>
      <w:r w:rsidRPr="00DC7706">
        <w:rPr>
          <w:rFonts w:asciiTheme="minorHAnsi" w:hAnsiTheme="minorHAnsi" w:cstheme="minorHAnsi"/>
        </w:rPr>
        <w:t>spełniają warunki udziału w postępowaniu, dotyczące zdolności technicznej lub zawodowej – Zamawiający nie formułuje szczegółowych wymagań w tym zakresie;</w:t>
      </w:r>
    </w:p>
    <w:p w14:paraId="4379213F" w14:textId="77777777" w:rsidR="00B52F23" w:rsidRPr="00F938C8" w:rsidRDefault="00B52F23" w:rsidP="00B52F23">
      <w:pPr>
        <w:pStyle w:val="Akapitzlist"/>
        <w:numPr>
          <w:ilvl w:val="0"/>
          <w:numId w:val="33"/>
        </w:numPr>
        <w:ind w:left="567" w:hanging="425"/>
        <w:jc w:val="both"/>
        <w:rPr>
          <w:rFonts w:asciiTheme="minorHAnsi" w:hAnsiTheme="minorHAnsi" w:cstheme="minorHAnsi"/>
        </w:rPr>
      </w:pPr>
      <w:r w:rsidRPr="00F938C8">
        <w:rPr>
          <w:rFonts w:asciiTheme="minorHAnsi" w:hAnsiTheme="minorHAnsi" w:cstheme="minorHAnsi"/>
        </w:rPr>
        <w:t>nie podlegają wykluczeniu w stosunku do których zachodzi którakolwiek z okoliczności wskazanych w art. 7 ust. 1 ustawy z dnia 13 kwietnia 2022 r. o szczególnych rozwiązaniach w zakresie przeciwdziałania wspieraniu agresji na Ukrainę oraz służących ochronie bezpieczeństwa narodowego.</w:t>
      </w:r>
    </w:p>
    <w:p w14:paraId="18FD507F" w14:textId="77777777" w:rsidR="00B52F23" w:rsidRPr="005C50B3" w:rsidRDefault="00B52F23" w:rsidP="00B52F23">
      <w:pPr>
        <w:pStyle w:val="Akapitzlist"/>
        <w:ind w:left="567"/>
        <w:jc w:val="both"/>
        <w:rPr>
          <w:rFonts w:asciiTheme="minorHAnsi" w:hAnsiTheme="minorHAnsi" w:cstheme="minorHAnsi"/>
        </w:rPr>
      </w:pPr>
      <w:r w:rsidRPr="00F938C8">
        <w:rPr>
          <w:rFonts w:asciiTheme="minorHAnsi" w:hAnsiTheme="minorHAnsi" w:cstheme="minorHAnsi"/>
          <w:i/>
          <w:sz w:val="16"/>
          <w:szCs w:val="16"/>
        </w:rPr>
        <w:t xml:space="preserve">Brak podstaw do wykluczenia Zamawiający oceni na podstawie złożonego wraz z ofertą oświadczenia dotyczącego przesłanek wykluczenia z postępowania (wzór oświadczenia – załącznik nr 2 do </w:t>
      </w:r>
      <w:r>
        <w:rPr>
          <w:rFonts w:asciiTheme="minorHAnsi" w:hAnsiTheme="minorHAnsi" w:cstheme="minorHAnsi"/>
          <w:i/>
          <w:sz w:val="16"/>
          <w:szCs w:val="16"/>
        </w:rPr>
        <w:t>Zaproszenia do składania ofert</w:t>
      </w:r>
    </w:p>
    <w:p w14:paraId="6A0A3C64" w14:textId="55291817" w:rsidR="003671F3" w:rsidRPr="00DC7706" w:rsidRDefault="00D16AFF" w:rsidP="00D35F36">
      <w:pPr>
        <w:spacing w:line="360" w:lineRule="auto"/>
        <w:ind w:left="284"/>
        <w:jc w:val="both"/>
        <w:rPr>
          <w:rFonts w:asciiTheme="minorHAnsi" w:hAnsiTheme="minorHAnsi" w:cstheme="minorHAnsi"/>
          <w:bCs/>
          <w:sz w:val="22"/>
          <w:szCs w:val="22"/>
        </w:rPr>
      </w:pPr>
      <w:bookmarkStart w:id="13" w:name="_Hlk14258061"/>
      <w:r w:rsidRPr="00DC7706">
        <w:rPr>
          <w:rFonts w:asciiTheme="minorHAnsi" w:hAnsiTheme="minorHAnsi" w:cstheme="minorHAnsi"/>
          <w:bCs/>
          <w:sz w:val="22"/>
          <w:szCs w:val="22"/>
        </w:rPr>
        <w:t>Zamawiający może wykluczyć Wykonawcę na każdym etapie postępowania o udzielenie zamówienia.</w:t>
      </w:r>
      <w:bookmarkEnd w:id="13"/>
    </w:p>
    <w:p w14:paraId="6C37885C" w14:textId="42154B16" w:rsidR="00D83CCE" w:rsidRPr="00DC7706" w:rsidRDefault="00D83CCE" w:rsidP="00D35F36">
      <w:pPr>
        <w:spacing w:line="360" w:lineRule="auto"/>
        <w:jc w:val="both"/>
        <w:rPr>
          <w:rFonts w:asciiTheme="minorHAnsi" w:hAnsiTheme="minorHAnsi" w:cstheme="minorHAnsi"/>
          <w:sz w:val="22"/>
          <w:szCs w:val="22"/>
        </w:rPr>
      </w:pPr>
    </w:p>
    <w:p w14:paraId="3022B9EA" w14:textId="482DAA76" w:rsidR="003671F3" w:rsidRPr="00DC7706" w:rsidRDefault="00E45B83" w:rsidP="00D35F36">
      <w:pPr>
        <w:numPr>
          <w:ilvl w:val="0"/>
          <w:numId w:val="5"/>
        </w:numPr>
        <w:shd w:val="clear" w:color="auto" w:fill="D0CECE" w:themeFill="background2" w:themeFillShade="E6"/>
        <w:spacing w:line="360" w:lineRule="auto"/>
        <w:ind w:left="284" w:hanging="284"/>
        <w:rPr>
          <w:rFonts w:asciiTheme="minorHAnsi" w:hAnsiTheme="minorHAnsi" w:cstheme="minorHAnsi"/>
          <w:b/>
          <w:color w:val="00B050"/>
          <w:sz w:val="22"/>
          <w:szCs w:val="22"/>
        </w:rPr>
      </w:pPr>
      <w:bookmarkStart w:id="14" w:name="_Hlk14938657"/>
      <w:r w:rsidRPr="00DC7706">
        <w:rPr>
          <w:rFonts w:asciiTheme="minorHAnsi" w:hAnsiTheme="minorHAnsi" w:cstheme="minorHAnsi"/>
          <w:b/>
          <w:sz w:val="22"/>
          <w:szCs w:val="22"/>
        </w:rPr>
        <w:t>WYKAZ OŚWIADCZEŃ I DOKUMENTÓW</w:t>
      </w:r>
      <w:r w:rsidR="00BB4D87" w:rsidRPr="00DC7706">
        <w:rPr>
          <w:rFonts w:asciiTheme="minorHAnsi" w:hAnsiTheme="minorHAnsi" w:cstheme="minorHAnsi"/>
          <w:b/>
          <w:sz w:val="22"/>
          <w:szCs w:val="22"/>
        </w:rPr>
        <w:t xml:space="preserve"> (PODMIOTOWYCH ŚRODKÓW DOWODOWYCH)</w:t>
      </w:r>
      <w:r w:rsidRPr="00DC7706">
        <w:rPr>
          <w:rFonts w:asciiTheme="minorHAnsi" w:hAnsiTheme="minorHAnsi" w:cstheme="minorHAnsi"/>
          <w:b/>
          <w:sz w:val="22"/>
          <w:szCs w:val="22"/>
        </w:rPr>
        <w:t xml:space="preserve">, POTWIERDZAJĄCYCH BRAK PODSTAW WYKLUCZENIA, </w:t>
      </w:r>
      <w:r w:rsidR="004576BB" w:rsidRPr="00DC7706">
        <w:rPr>
          <w:rFonts w:asciiTheme="minorHAnsi" w:hAnsiTheme="minorHAnsi" w:cstheme="minorHAnsi"/>
          <w:b/>
          <w:sz w:val="22"/>
          <w:szCs w:val="22"/>
        </w:rPr>
        <w:t xml:space="preserve"> </w:t>
      </w:r>
    </w:p>
    <w:bookmarkEnd w:id="14"/>
    <w:p w14:paraId="379D51A9" w14:textId="564D3405" w:rsidR="00572739" w:rsidRPr="00DC7706" w:rsidRDefault="00E45B83" w:rsidP="00D35F36">
      <w:pPr>
        <w:numPr>
          <w:ilvl w:val="0"/>
          <w:numId w:val="10"/>
        </w:numPr>
        <w:tabs>
          <w:tab w:val="clear" w:pos="1440"/>
          <w:tab w:val="num" w:pos="709"/>
        </w:tabs>
        <w:spacing w:line="360" w:lineRule="auto"/>
        <w:ind w:left="709" w:hanging="425"/>
        <w:jc w:val="both"/>
        <w:rPr>
          <w:rFonts w:asciiTheme="minorHAnsi" w:hAnsiTheme="minorHAnsi" w:cstheme="minorHAnsi"/>
          <w:sz w:val="22"/>
          <w:szCs w:val="22"/>
        </w:rPr>
      </w:pPr>
      <w:r w:rsidRPr="00DC7706">
        <w:rPr>
          <w:rFonts w:asciiTheme="minorHAnsi" w:hAnsiTheme="minorHAnsi" w:cstheme="minorHAnsi"/>
          <w:b/>
          <w:bCs/>
          <w:sz w:val="22"/>
          <w:szCs w:val="22"/>
        </w:rPr>
        <w:t>Do oferty</w:t>
      </w:r>
      <w:r w:rsidRPr="00DC7706">
        <w:rPr>
          <w:rFonts w:asciiTheme="minorHAnsi" w:hAnsiTheme="minorHAnsi" w:cstheme="minorHAnsi"/>
          <w:sz w:val="22"/>
          <w:szCs w:val="22"/>
        </w:rPr>
        <w:t xml:space="preserve"> każdy Wykonawca musi dołączyć aktualne na dzień składania ofert </w:t>
      </w:r>
      <w:r w:rsidRPr="00DC7706">
        <w:rPr>
          <w:rFonts w:asciiTheme="minorHAnsi" w:hAnsiTheme="minorHAnsi" w:cstheme="minorHAnsi"/>
          <w:b/>
          <w:bCs/>
          <w:sz w:val="22"/>
          <w:szCs w:val="22"/>
        </w:rPr>
        <w:t>oświadczeni</w:t>
      </w:r>
      <w:bookmarkStart w:id="15" w:name="_Hlk60655299"/>
      <w:r w:rsidR="00DA0B58" w:rsidRPr="00DC7706">
        <w:rPr>
          <w:rFonts w:asciiTheme="minorHAnsi" w:hAnsiTheme="minorHAnsi" w:cstheme="minorHAnsi"/>
          <w:b/>
          <w:bCs/>
          <w:sz w:val="22"/>
          <w:szCs w:val="22"/>
        </w:rPr>
        <w:t>e,</w:t>
      </w:r>
      <w:r w:rsidR="00E97FF6" w:rsidRPr="00DC7706">
        <w:rPr>
          <w:rFonts w:asciiTheme="minorHAnsi" w:hAnsiTheme="minorHAnsi" w:cstheme="minorHAnsi"/>
          <w:sz w:val="22"/>
          <w:szCs w:val="22"/>
        </w:rPr>
        <w:t xml:space="preserve"> o niepodleganiu wykluczeniu </w:t>
      </w:r>
      <w:r w:rsidRPr="00DC7706">
        <w:rPr>
          <w:rFonts w:asciiTheme="minorHAnsi" w:hAnsiTheme="minorHAnsi" w:cstheme="minorHAnsi"/>
          <w:sz w:val="22"/>
          <w:szCs w:val="22"/>
        </w:rPr>
        <w:t>w zakresie wskazanym</w:t>
      </w:r>
      <w:bookmarkEnd w:id="15"/>
      <w:r w:rsidRPr="00DC7706">
        <w:rPr>
          <w:rFonts w:asciiTheme="minorHAnsi" w:hAnsiTheme="minorHAnsi" w:cstheme="minorHAnsi"/>
          <w:sz w:val="22"/>
          <w:szCs w:val="22"/>
        </w:rPr>
        <w:t xml:space="preserve"> w załącznik</w:t>
      </w:r>
      <w:r w:rsidR="00B948AA" w:rsidRPr="00DC7706">
        <w:rPr>
          <w:rFonts w:asciiTheme="minorHAnsi" w:hAnsiTheme="minorHAnsi" w:cstheme="minorHAnsi"/>
          <w:sz w:val="22"/>
          <w:szCs w:val="22"/>
        </w:rPr>
        <w:t>u</w:t>
      </w:r>
      <w:r w:rsidRPr="00DC7706">
        <w:rPr>
          <w:rFonts w:asciiTheme="minorHAnsi" w:hAnsiTheme="minorHAnsi" w:cstheme="minorHAnsi"/>
          <w:sz w:val="22"/>
          <w:szCs w:val="22"/>
        </w:rPr>
        <w:t xml:space="preserve"> nr 2</w:t>
      </w:r>
      <w:r w:rsidR="004D0301" w:rsidRPr="00DC7706">
        <w:rPr>
          <w:rFonts w:asciiTheme="minorHAnsi" w:hAnsiTheme="minorHAnsi" w:cstheme="minorHAnsi"/>
          <w:sz w:val="22"/>
          <w:szCs w:val="22"/>
        </w:rPr>
        <w:t xml:space="preserve"> do </w:t>
      </w:r>
      <w:r w:rsidR="00B948AA" w:rsidRPr="00DC7706">
        <w:rPr>
          <w:rFonts w:asciiTheme="minorHAnsi" w:hAnsiTheme="minorHAnsi" w:cstheme="minorHAnsi"/>
          <w:sz w:val="22"/>
          <w:szCs w:val="22"/>
        </w:rPr>
        <w:t>Zaproszenia do składania ofert</w:t>
      </w:r>
      <w:r w:rsidRPr="00DC7706">
        <w:rPr>
          <w:rFonts w:asciiTheme="minorHAnsi" w:hAnsiTheme="minorHAnsi" w:cstheme="minorHAnsi"/>
          <w:sz w:val="22"/>
          <w:szCs w:val="22"/>
        </w:rPr>
        <w:t xml:space="preserve">. Informacje zawarte w oświadczeniach będą stanowić </w:t>
      </w:r>
      <w:r w:rsidR="004576BB" w:rsidRPr="00DC7706">
        <w:rPr>
          <w:rFonts w:asciiTheme="minorHAnsi" w:hAnsiTheme="minorHAnsi" w:cstheme="minorHAnsi"/>
          <w:sz w:val="22"/>
          <w:szCs w:val="22"/>
        </w:rPr>
        <w:t>dowód potwierdzający brak podstaw wykluczenia, spełnianie warunków udziału w postępowaniu lub kryteriów selekcji, tymczasowo zastępujący wymagane przez zamawiającego podmiotowe środki dowodowe</w:t>
      </w:r>
      <w:r w:rsidR="00CB3CB0" w:rsidRPr="00DC7706">
        <w:rPr>
          <w:rFonts w:asciiTheme="minorHAnsi" w:hAnsiTheme="minorHAnsi" w:cstheme="minorHAnsi"/>
          <w:sz w:val="22"/>
          <w:szCs w:val="22"/>
        </w:rPr>
        <w:t>.</w:t>
      </w:r>
    </w:p>
    <w:p w14:paraId="4195D0C7" w14:textId="7D36DEC4" w:rsidR="00572739" w:rsidRPr="00DC7706" w:rsidRDefault="00572739" w:rsidP="00D35F36">
      <w:pPr>
        <w:numPr>
          <w:ilvl w:val="0"/>
          <w:numId w:val="10"/>
        </w:numPr>
        <w:tabs>
          <w:tab w:val="clear" w:pos="1440"/>
          <w:tab w:val="num" w:pos="709"/>
        </w:tabs>
        <w:spacing w:line="360" w:lineRule="auto"/>
        <w:ind w:left="709" w:hanging="425"/>
        <w:jc w:val="both"/>
        <w:rPr>
          <w:rFonts w:asciiTheme="minorHAnsi" w:hAnsiTheme="minorHAnsi" w:cstheme="minorHAnsi"/>
          <w:sz w:val="22"/>
          <w:szCs w:val="22"/>
        </w:rPr>
      </w:pPr>
      <w:r w:rsidRPr="00DC7706">
        <w:rPr>
          <w:rFonts w:asciiTheme="minorHAnsi" w:hAnsiTheme="minorHAnsi" w:cstheme="minorHAnsi"/>
          <w:sz w:val="22"/>
          <w:szCs w:val="22"/>
        </w:rPr>
        <w:t xml:space="preserve">Oświadczenie składane jest pod rygorem nieważności w formie </w:t>
      </w:r>
      <w:r w:rsidR="00D6678F" w:rsidRPr="00DC7706">
        <w:rPr>
          <w:rFonts w:asciiTheme="minorHAnsi" w:hAnsiTheme="minorHAnsi" w:cstheme="minorHAnsi"/>
          <w:sz w:val="22"/>
          <w:szCs w:val="22"/>
        </w:rPr>
        <w:t>pisemnej.</w:t>
      </w:r>
    </w:p>
    <w:p w14:paraId="6D5395CC" w14:textId="086B0BFB" w:rsidR="002B3F6F" w:rsidRPr="00DC7706" w:rsidRDefault="00E45B83" w:rsidP="00D35F36">
      <w:pPr>
        <w:numPr>
          <w:ilvl w:val="0"/>
          <w:numId w:val="10"/>
        </w:numPr>
        <w:tabs>
          <w:tab w:val="clear" w:pos="1440"/>
          <w:tab w:val="num" w:pos="709"/>
        </w:tabs>
        <w:spacing w:line="360" w:lineRule="auto"/>
        <w:ind w:left="709" w:hanging="425"/>
        <w:jc w:val="both"/>
        <w:rPr>
          <w:rFonts w:asciiTheme="minorHAnsi" w:hAnsiTheme="minorHAnsi" w:cstheme="minorHAnsi"/>
          <w:sz w:val="22"/>
          <w:szCs w:val="22"/>
        </w:rPr>
      </w:pPr>
      <w:bookmarkStart w:id="16" w:name="_Hlk61697672"/>
      <w:r w:rsidRPr="00DC7706">
        <w:rPr>
          <w:rFonts w:asciiTheme="minorHAnsi" w:hAnsiTheme="minorHAnsi" w:cstheme="minorHAnsi"/>
          <w:sz w:val="22"/>
          <w:szCs w:val="22"/>
        </w:rPr>
        <w:t xml:space="preserve">W przypadku wspólnego ubiegania się o zamówienie przez Wykonawców oświadczenie dotyczące przesłanek wykluczenia z postępowania </w:t>
      </w:r>
      <w:bookmarkStart w:id="17" w:name="_Hlk61692003"/>
      <w:r w:rsidRPr="00DC7706">
        <w:rPr>
          <w:rFonts w:asciiTheme="minorHAnsi" w:hAnsiTheme="minorHAnsi" w:cstheme="minorHAnsi"/>
          <w:sz w:val="22"/>
          <w:szCs w:val="22"/>
        </w:rPr>
        <w:t xml:space="preserve">(wzór oświadczenia – </w:t>
      </w:r>
      <w:r w:rsidR="004D0301" w:rsidRPr="00DC7706">
        <w:rPr>
          <w:rFonts w:asciiTheme="minorHAnsi" w:hAnsiTheme="minorHAnsi" w:cstheme="minorHAnsi"/>
          <w:sz w:val="22"/>
          <w:szCs w:val="22"/>
        </w:rPr>
        <w:t xml:space="preserve">załącznik nr 2 do </w:t>
      </w:r>
      <w:r w:rsidR="00B948AA" w:rsidRPr="00DC7706">
        <w:rPr>
          <w:rFonts w:asciiTheme="minorHAnsi" w:hAnsiTheme="minorHAnsi" w:cstheme="minorHAnsi"/>
          <w:sz w:val="22"/>
          <w:szCs w:val="22"/>
        </w:rPr>
        <w:t>Zaproszenia do składania ofert</w:t>
      </w:r>
      <w:r w:rsidRPr="00DC7706">
        <w:rPr>
          <w:rFonts w:asciiTheme="minorHAnsi" w:hAnsiTheme="minorHAnsi" w:cstheme="minorHAnsi"/>
          <w:sz w:val="22"/>
          <w:szCs w:val="22"/>
        </w:rPr>
        <w:t>)</w:t>
      </w:r>
      <w:r w:rsidRPr="00DC7706">
        <w:rPr>
          <w:rFonts w:asciiTheme="minorHAnsi" w:hAnsiTheme="minorHAnsi" w:cstheme="minorHAnsi"/>
          <w:i/>
          <w:sz w:val="22"/>
          <w:szCs w:val="22"/>
        </w:rPr>
        <w:t xml:space="preserve"> </w:t>
      </w:r>
      <w:bookmarkEnd w:id="17"/>
      <w:r w:rsidRPr="00DC7706">
        <w:rPr>
          <w:rFonts w:asciiTheme="minorHAnsi" w:hAnsiTheme="minorHAnsi" w:cstheme="minorHAnsi"/>
          <w:sz w:val="22"/>
          <w:szCs w:val="22"/>
        </w:rPr>
        <w:t>składa każdy z Wykonawców (odrębnie) wspólnie ubiegających się o zamówienie</w:t>
      </w:r>
      <w:bookmarkStart w:id="18" w:name="_Hlk60663459"/>
      <w:r w:rsidR="00597500" w:rsidRPr="00DC7706">
        <w:rPr>
          <w:rFonts w:asciiTheme="minorHAnsi" w:hAnsiTheme="minorHAnsi" w:cstheme="minorHAnsi"/>
          <w:color w:val="00B0F0"/>
          <w:sz w:val="22"/>
          <w:szCs w:val="22"/>
        </w:rPr>
        <w:t>.</w:t>
      </w:r>
      <w:bookmarkEnd w:id="18"/>
      <w:r w:rsidR="00597500" w:rsidRPr="00DC7706">
        <w:rPr>
          <w:rFonts w:asciiTheme="minorHAnsi" w:hAnsiTheme="minorHAnsi" w:cstheme="minorHAnsi"/>
          <w:sz w:val="22"/>
          <w:szCs w:val="22"/>
        </w:rPr>
        <w:t xml:space="preserve"> </w:t>
      </w:r>
      <w:r w:rsidRPr="00DC7706">
        <w:rPr>
          <w:rFonts w:asciiTheme="minorHAnsi" w:hAnsiTheme="minorHAnsi" w:cstheme="minorHAnsi"/>
          <w:sz w:val="22"/>
          <w:szCs w:val="22"/>
        </w:rPr>
        <w:t>Informacje zawarte w oświadczeni</w:t>
      </w:r>
      <w:r w:rsidR="00312BB0" w:rsidRPr="00DC7706">
        <w:rPr>
          <w:rFonts w:asciiTheme="minorHAnsi" w:hAnsiTheme="minorHAnsi" w:cstheme="minorHAnsi"/>
          <w:sz w:val="22"/>
          <w:szCs w:val="22"/>
        </w:rPr>
        <w:t>u</w:t>
      </w:r>
      <w:r w:rsidRPr="00DC7706">
        <w:rPr>
          <w:rFonts w:asciiTheme="minorHAnsi" w:hAnsiTheme="minorHAnsi" w:cstheme="minorHAnsi"/>
          <w:sz w:val="22"/>
          <w:szCs w:val="22"/>
        </w:rPr>
        <w:t xml:space="preserve"> będą stanowić wstępne potwierdzenie braku podstaw do wykluczenia.</w:t>
      </w:r>
      <w:bookmarkStart w:id="19" w:name="_Hlk61692863"/>
    </w:p>
    <w:bookmarkEnd w:id="16"/>
    <w:bookmarkEnd w:id="19"/>
    <w:p w14:paraId="507ADEEB" w14:textId="344CBD90" w:rsidR="00E45B83" w:rsidRPr="00DC7706" w:rsidRDefault="00E45B83" w:rsidP="00D35F36">
      <w:pPr>
        <w:numPr>
          <w:ilvl w:val="0"/>
          <w:numId w:val="10"/>
        </w:numPr>
        <w:tabs>
          <w:tab w:val="clear" w:pos="1440"/>
          <w:tab w:val="num" w:pos="709"/>
        </w:tabs>
        <w:spacing w:line="360" w:lineRule="auto"/>
        <w:ind w:left="709" w:hanging="425"/>
        <w:jc w:val="both"/>
        <w:rPr>
          <w:rFonts w:asciiTheme="minorHAnsi" w:hAnsiTheme="minorHAnsi" w:cstheme="minorHAnsi"/>
          <w:b/>
          <w:bCs/>
          <w:sz w:val="22"/>
          <w:szCs w:val="22"/>
        </w:rPr>
      </w:pPr>
      <w:r w:rsidRPr="00DC7706">
        <w:rPr>
          <w:rFonts w:asciiTheme="minorHAnsi" w:hAnsiTheme="minorHAnsi" w:cstheme="minorHAnsi"/>
          <w:sz w:val="22"/>
          <w:szCs w:val="22"/>
        </w:rPr>
        <w:lastRenderedPageBreak/>
        <w:t xml:space="preserve">Zamawiający przed udzieleniem zamówienia, w wyznaczonym terminie, </w:t>
      </w:r>
      <w:r w:rsidRPr="00DC7706">
        <w:rPr>
          <w:rFonts w:asciiTheme="minorHAnsi" w:hAnsiTheme="minorHAnsi" w:cstheme="minorHAnsi"/>
          <w:b/>
          <w:bCs/>
          <w:sz w:val="22"/>
          <w:szCs w:val="22"/>
        </w:rPr>
        <w:t>wezwie Wykonawcę,</w:t>
      </w:r>
      <w:r w:rsidRPr="00DC7706">
        <w:rPr>
          <w:rFonts w:asciiTheme="minorHAnsi" w:hAnsiTheme="minorHAnsi" w:cstheme="minorHAnsi"/>
          <w:sz w:val="22"/>
          <w:szCs w:val="22"/>
        </w:rPr>
        <w:t xml:space="preserve"> którego </w:t>
      </w:r>
      <w:r w:rsidRPr="00DC7706">
        <w:rPr>
          <w:rFonts w:asciiTheme="minorHAnsi" w:hAnsiTheme="minorHAnsi" w:cstheme="minorHAnsi"/>
          <w:b/>
          <w:bCs/>
          <w:sz w:val="22"/>
          <w:szCs w:val="22"/>
        </w:rPr>
        <w:t>oferta została najwyżej ocenion</w:t>
      </w:r>
      <w:r w:rsidR="00AF1726" w:rsidRPr="00DC7706">
        <w:rPr>
          <w:rFonts w:asciiTheme="minorHAnsi" w:hAnsiTheme="minorHAnsi" w:cstheme="minorHAnsi"/>
          <w:b/>
          <w:bCs/>
          <w:sz w:val="22"/>
          <w:szCs w:val="22"/>
        </w:rPr>
        <w:t>ą</w:t>
      </w:r>
      <w:r w:rsidRPr="00DC7706">
        <w:rPr>
          <w:rFonts w:asciiTheme="minorHAnsi" w:hAnsiTheme="minorHAnsi" w:cstheme="minorHAnsi"/>
          <w:sz w:val="22"/>
          <w:szCs w:val="22"/>
        </w:rPr>
        <w:t xml:space="preserve">, do złożenia, wskazania dostępności w formie elektronicznej w ogólnodostępnej i bezpłatnej bazie danych lub wskazania faktu posiadania przez Zamawiającego wraz z podaniem numeru postępowania, aktualnych na dzień złożenia następujących </w:t>
      </w:r>
      <w:r w:rsidR="00EB6BE3" w:rsidRPr="00DC7706">
        <w:rPr>
          <w:rFonts w:asciiTheme="minorHAnsi" w:hAnsiTheme="minorHAnsi" w:cstheme="minorHAnsi"/>
          <w:b/>
          <w:bCs/>
          <w:sz w:val="22"/>
          <w:szCs w:val="22"/>
        </w:rPr>
        <w:t>podmiotowych środków dowodowych</w:t>
      </w:r>
      <w:r w:rsidRPr="00DC7706">
        <w:rPr>
          <w:rFonts w:asciiTheme="minorHAnsi" w:hAnsiTheme="minorHAnsi" w:cstheme="minorHAnsi"/>
          <w:b/>
          <w:bCs/>
          <w:sz w:val="22"/>
          <w:szCs w:val="22"/>
        </w:rPr>
        <w:t>:</w:t>
      </w:r>
    </w:p>
    <w:p w14:paraId="7DD65E70" w14:textId="5E454A11" w:rsidR="00EB6BE3" w:rsidRPr="00DC7706" w:rsidRDefault="00EB6BE3" w:rsidP="00D35F36">
      <w:pPr>
        <w:spacing w:line="360" w:lineRule="auto"/>
        <w:ind w:left="709"/>
        <w:jc w:val="both"/>
        <w:rPr>
          <w:rFonts w:asciiTheme="minorHAnsi" w:hAnsiTheme="minorHAnsi" w:cstheme="minorHAnsi"/>
          <w:sz w:val="22"/>
          <w:szCs w:val="22"/>
          <w:u w:val="single"/>
        </w:rPr>
      </w:pPr>
      <w:r w:rsidRPr="00DC7706">
        <w:rPr>
          <w:rFonts w:asciiTheme="minorHAnsi" w:hAnsiTheme="minorHAnsi" w:cstheme="minorHAnsi"/>
          <w:sz w:val="22"/>
          <w:szCs w:val="22"/>
          <w:u w:val="single"/>
        </w:rPr>
        <w:t xml:space="preserve">W celu wykazania braku podstaw do wykluczenia </w:t>
      </w:r>
    </w:p>
    <w:p w14:paraId="4DB1F23D" w14:textId="77777777" w:rsidR="00CD1A7E" w:rsidRDefault="00312BB0" w:rsidP="004A659B">
      <w:pPr>
        <w:numPr>
          <w:ilvl w:val="0"/>
          <w:numId w:val="26"/>
        </w:numPr>
        <w:tabs>
          <w:tab w:val="left" w:pos="1134"/>
        </w:tabs>
        <w:spacing w:line="360" w:lineRule="auto"/>
        <w:ind w:left="1134" w:hanging="425"/>
        <w:jc w:val="both"/>
        <w:rPr>
          <w:rFonts w:asciiTheme="minorHAnsi" w:hAnsiTheme="minorHAnsi" w:cstheme="minorHAnsi"/>
          <w:sz w:val="22"/>
          <w:szCs w:val="22"/>
        </w:rPr>
      </w:pPr>
      <w:bookmarkStart w:id="20" w:name="_Hlk60656154"/>
      <w:r w:rsidRPr="00DC7706">
        <w:rPr>
          <w:rFonts w:asciiTheme="minorHAnsi" w:hAnsiTheme="minorHAnsi" w:cstheme="minorHAnsi"/>
          <w:b/>
          <w:bCs/>
          <w:sz w:val="22"/>
          <w:szCs w:val="22"/>
        </w:rPr>
        <w:t>odpis lub informacja z Krajowego Rejestru Sądowego lub z Centralnej Ewidencji i Informacji o Działalności Gospodarczej</w:t>
      </w:r>
      <w:r w:rsidRPr="00DC7706">
        <w:rPr>
          <w:rFonts w:asciiTheme="minorHAnsi" w:hAnsiTheme="minorHAnsi" w:cstheme="minorHAnsi"/>
          <w:sz w:val="22"/>
          <w:szCs w:val="22"/>
        </w:rPr>
        <w:t xml:space="preserve">, sporządzonych nie wcześniej niż 3 miesiące przed jej złożeniem, jeżeli </w:t>
      </w:r>
    </w:p>
    <w:p w14:paraId="7A4B2F4E" w14:textId="34774E71" w:rsidR="00312BB0" w:rsidRPr="00DC7706" w:rsidRDefault="00312BB0" w:rsidP="00CD1A7E">
      <w:pPr>
        <w:tabs>
          <w:tab w:val="left" w:pos="1134"/>
        </w:tabs>
        <w:spacing w:line="360" w:lineRule="auto"/>
        <w:ind w:left="1134"/>
        <w:jc w:val="both"/>
        <w:rPr>
          <w:rFonts w:asciiTheme="minorHAnsi" w:hAnsiTheme="minorHAnsi" w:cstheme="minorHAnsi"/>
          <w:sz w:val="22"/>
          <w:szCs w:val="22"/>
        </w:rPr>
      </w:pPr>
      <w:r w:rsidRPr="00DC7706">
        <w:rPr>
          <w:rFonts w:asciiTheme="minorHAnsi" w:hAnsiTheme="minorHAnsi" w:cstheme="minorHAnsi"/>
          <w:sz w:val="22"/>
          <w:szCs w:val="22"/>
        </w:rPr>
        <w:t xml:space="preserve">odrębne przepisy wymagają wpisu do rejestru lub ewidencji; w celu potwierdzenia braku podstaw wykluczenia </w:t>
      </w:r>
      <w:bookmarkEnd w:id="20"/>
    </w:p>
    <w:p w14:paraId="434BAD49" w14:textId="77777777" w:rsidR="00E45B83" w:rsidRPr="00DC7706" w:rsidRDefault="00E45B83" w:rsidP="00D35F36">
      <w:pPr>
        <w:spacing w:line="360" w:lineRule="auto"/>
        <w:ind w:left="709"/>
        <w:jc w:val="both"/>
        <w:rPr>
          <w:rFonts w:asciiTheme="minorHAnsi" w:hAnsiTheme="minorHAnsi" w:cstheme="minorHAnsi"/>
          <w:sz w:val="22"/>
          <w:szCs w:val="22"/>
        </w:rPr>
      </w:pPr>
      <w:r w:rsidRPr="00DC7706">
        <w:rPr>
          <w:rFonts w:asciiTheme="minorHAnsi" w:hAnsiTheme="minorHAnsi" w:cstheme="minorHAnsi"/>
          <w:sz w:val="22"/>
          <w:szCs w:val="22"/>
        </w:rPr>
        <w:t>Jeżeli dotyczy:</w:t>
      </w:r>
    </w:p>
    <w:p w14:paraId="4943A070" w14:textId="5BE2B923" w:rsidR="00E45B83" w:rsidRPr="00DC7706" w:rsidRDefault="00E45B83" w:rsidP="004A659B">
      <w:pPr>
        <w:numPr>
          <w:ilvl w:val="0"/>
          <w:numId w:val="26"/>
        </w:numPr>
        <w:tabs>
          <w:tab w:val="left" w:pos="1134"/>
        </w:tabs>
        <w:spacing w:line="360" w:lineRule="auto"/>
        <w:ind w:left="1134" w:hanging="425"/>
        <w:jc w:val="both"/>
        <w:rPr>
          <w:rFonts w:asciiTheme="minorHAnsi" w:hAnsiTheme="minorHAnsi" w:cstheme="minorHAnsi"/>
          <w:sz w:val="22"/>
          <w:szCs w:val="22"/>
        </w:rPr>
      </w:pPr>
      <w:r w:rsidRPr="00DC7706">
        <w:rPr>
          <w:rFonts w:asciiTheme="minorHAnsi" w:hAnsiTheme="minorHAnsi" w:cstheme="minorHAnsi"/>
          <w:b/>
          <w:bCs/>
          <w:sz w:val="22"/>
          <w:szCs w:val="22"/>
        </w:rPr>
        <w:t>oświadczenie</w:t>
      </w:r>
      <w:r w:rsidRPr="00DC7706">
        <w:rPr>
          <w:rFonts w:asciiTheme="minorHAnsi" w:hAnsiTheme="minorHAnsi" w:cstheme="minorHAnsi"/>
          <w:sz w:val="22"/>
          <w:szCs w:val="22"/>
        </w:rPr>
        <w:t xml:space="preserve"> wskazujące zakres zamówienia, których wykonanie Wykonawca zamierza powierzyć podwykonawcy/podwykonawcom (wzór załącznik nr </w:t>
      </w:r>
      <w:r w:rsidR="00617CBE" w:rsidRPr="00DC7706">
        <w:rPr>
          <w:rFonts w:asciiTheme="minorHAnsi" w:hAnsiTheme="minorHAnsi" w:cstheme="minorHAnsi"/>
          <w:sz w:val="22"/>
          <w:szCs w:val="22"/>
        </w:rPr>
        <w:t>4</w:t>
      </w:r>
      <w:r w:rsidR="004D0301" w:rsidRPr="00DC7706">
        <w:rPr>
          <w:rFonts w:asciiTheme="minorHAnsi" w:hAnsiTheme="minorHAnsi" w:cstheme="minorHAnsi"/>
          <w:sz w:val="22"/>
          <w:szCs w:val="22"/>
        </w:rPr>
        <w:t xml:space="preserve"> do </w:t>
      </w:r>
      <w:r w:rsidR="00562FEA" w:rsidRPr="00DC7706">
        <w:rPr>
          <w:rFonts w:asciiTheme="minorHAnsi" w:hAnsiTheme="minorHAnsi" w:cstheme="minorHAnsi"/>
          <w:sz w:val="22"/>
          <w:szCs w:val="22"/>
        </w:rPr>
        <w:t>Zaproszenia do składania ofert</w:t>
      </w:r>
      <w:r w:rsidRPr="00DC7706">
        <w:rPr>
          <w:rFonts w:asciiTheme="minorHAnsi" w:hAnsiTheme="minorHAnsi" w:cstheme="minorHAnsi"/>
          <w:sz w:val="22"/>
          <w:szCs w:val="22"/>
        </w:rPr>
        <w:t>);</w:t>
      </w:r>
    </w:p>
    <w:p w14:paraId="5F895A2E" w14:textId="61304657" w:rsidR="007B226D" w:rsidRPr="00DC7706" w:rsidRDefault="007B226D" w:rsidP="00D35F36">
      <w:pPr>
        <w:spacing w:line="360" w:lineRule="auto"/>
        <w:ind w:left="709"/>
        <w:jc w:val="both"/>
        <w:rPr>
          <w:rFonts w:asciiTheme="minorHAnsi" w:hAnsiTheme="minorHAnsi" w:cstheme="minorHAnsi"/>
          <w:sz w:val="22"/>
          <w:szCs w:val="22"/>
          <w:u w:val="single"/>
        </w:rPr>
      </w:pPr>
      <w:r w:rsidRPr="00DC7706">
        <w:rPr>
          <w:rFonts w:asciiTheme="minorHAnsi" w:hAnsiTheme="minorHAnsi" w:cstheme="minorHAnsi"/>
          <w:sz w:val="22"/>
          <w:szCs w:val="22"/>
          <w:u w:val="single"/>
        </w:rPr>
        <w:t xml:space="preserve">W celu potwierdzenia, że oferowane dostawy odpowiadają wymaganiom określonym przez Zamawiającego w </w:t>
      </w:r>
      <w:r w:rsidR="00562FEA" w:rsidRPr="00DC7706">
        <w:rPr>
          <w:rFonts w:asciiTheme="minorHAnsi" w:hAnsiTheme="minorHAnsi" w:cstheme="minorHAnsi"/>
          <w:sz w:val="22"/>
          <w:szCs w:val="22"/>
          <w:u w:val="single"/>
        </w:rPr>
        <w:t>Zaproszeniu do składania ofert</w:t>
      </w:r>
      <w:r w:rsidRPr="00DC7706">
        <w:rPr>
          <w:rFonts w:asciiTheme="minorHAnsi" w:hAnsiTheme="minorHAnsi" w:cstheme="minorHAnsi"/>
          <w:sz w:val="22"/>
          <w:szCs w:val="22"/>
          <w:u w:val="single"/>
        </w:rPr>
        <w:t>, wymaga:</w:t>
      </w:r>
    </w:p>
    <w:p w14:paraId="33558694" w14:textId="24ADF84D" w:rsidR="007B226D" w:rsidRPr="00DC7706" w:rsidRDefault="007B226D" w:rsidP="004A659B">
      <w:pPr>
        <w:numPr>
          <w:ilvl w:val="0"/>
          <w:numId w:val="26"/>
        </w:numPr>
        <w:tabs>
          <w:tab w:val="left" w:pos="1134"/>
        </w:tabs>
        <w:spacing w:line="360" w:lineRule="auto"/>
        <w:ind w:left="1134" w:hanging="425"/>
        <w:jc w:val="both"/>
        <w:rPr>
          <w:rFonts w:asciiTheme="minorHAnsi" w:hAnsiTheme="minorHAnsi" w:cstheme="minorHAnsi"/>
          <w:sz w:val="22"/>
          <w:szCs w:val="22"/>
        </w:rPr>
      </w:pPr>
      <w:r w:rsidRPr="00DC7706">
        <w:rPr>
          <w:rFonts w:asciiTheme="minorHAnsi" w:hAnsiTheme="minorHAnsi" w:cstheme="minorHAnsi"/>
          <w:sz w:val="22"/>
          <w:szCs w:val="22"/>
        </w:rPr>
        <w:t>W przypadku złożenia oferty równoważnej Zamawiający wymaga dołączenia do oferty kart charakterystyki potwierdzających zgodność oferowanego przedmiotu zamówienia z przedmiotem opisanym przez Zamawiającego.</w:t>
      </w:r>
    </w:p>
    <w:p w14:paraId="4A28F5B8" w14:textId="77777777" w:rsidR="007B226D" w:rsidRPr="00DC7706" w:rsidRDefault="007B226D" w:rsidP="004A659B">
      <w:pPr>
        <w:numPr>
          <w:ilvl w:val="0"/>
          <w:numId w:val="26"/>
        </w:numPr>
        <w:tabs>
          <w:tab w:val="left" w:pos="1134"/>
        </w:tabs>
        <w:spacing w:line="360" w:lineRule="auto"/>
        <w:ind w:left="1134" w:hanging="425"/>
        <w:jc w:val="both"/>
        <w:rPr>
          <w:rFonts w:asciiTheme="minorHAnsi" w:hAnsiTheme="minorHAnsi" w:cstheme="minorHAnsi"/>
          <w:sz w:val="22"/>
          <w:szCs w:val="22"/>
        </w:rPr>
      </w:pPr>
      <w:r w:rsidRPr="00DC7706">
        <w:rPr>
          <w:rFonts w:asciiTheme="minorHAnsi" w:hAnsiTheme="minorHAnsi" w:cstheme="minorHAnsi"/>
          <w:sz w:val="22"/>
          <w:szCs w:val="22"/>
        </w:rPr>
        <w:t>W przypadku złożenia oferty równoważnej Zamawiający wymaga dołączenia do oferty certyfikatów analizy jakościowej w zakresie oferowanego przedmiotu zamówienia (lub dokument równoważny) – złożony w języku polskim lub z tłumaczeniem na język polski. Dokument musi zawierać m.in. nazwę producenta, nr katalogowy, okres trwałości, datę produkcji.</w:t>
      </w:r>
    </w:p>
    <w:p w14:paraId="626F3677" w14:textId="679C929F" w:rsidR="007B226D" w:rsidRPr="00DC7706" w:rsidRDefault="007B226D" w:rsidP="004A659B">
      <w:pPr>
        <w:numPr>
          <w:ilvl w:val="0"/>
          <w:numId w:val="26"/>
        </w:numPr>
        <w:tabs>
          <w:tab w:val="left" w:pos="1134"/>
        </w:tabs>
        <w:spacing w:line="360" w:lineRule="auto"/>
        <w:ind w:left="1134" w:hanging="425"/>
        <w:jc w:val="both"/>
        <w:rPr>
          <w:rFonts w:asciiTheme="minorHAnsi" w:hAnsiTheme="minorHAnsi" w:cstheme="minorHAnsi"/>
          <w:sz w:val="22"/>
          <w:szCs w:val="22"/>
        </w:rPr>
      </w:pPr>
      <w:r w:rsidRPr="00DC7706">
        <w:rPr>
          <w:rFonts w:asciiTheme="minorHAnsi" w:hAnsiTheme="minorHAnsi" w:cstheme="minorHAnsi"/>
          <w:sz w:val="22"/>
          <w:szCs w:val="22"/>
        </w:rPr>
        <w:t xml:space="preserve">W przypadku złożenia oferty równoważnej Zamawiający wymaga dołączenia do oferty próbek (dostawa próbek odbywa się na koszt Wykonawcy) przedmiotu zamówienia równoważnego w stosunku do przedmiotu wymienionego w załączniku nr 3 – Przedmiocie zamówienia do </w:t>
      </w:r>
      <w:r w:rsidR="00562FEA" w:rsidRPr="00DC7706">
        <w:rPr>
          <w:rFonts w:asciiTheme="minorHAnsi" w:hAnsiTheme="minorHAnsi" w:cstheme="minorHAnsi"/>
          <w:sz w:val="22"/>
          <w:szCs w:val="22"/>
        </w:rPr>
        <w:t>Zaproszenia do składania ofert</w:t>
      </w:r>
      <w:r w:rsidRPr="00DC7706">
        <w:rPr>
          <w:rFonts w:asciiTheme="minorHAnsi" w:hAnsiTheme="minorHAnsi" w:cstheme="minorHAnsi"/>
          <w:sz w:val="22"/>
          <w:szCs w:val="22"/>
        </w:rPr>
        <w:t xml:space="preserve">. Próbka musi wystarczyć do przeprowadzenia testu/analizy do której jest przeznaczona. Załączone próbki muszą być opisane w sposób umożliwiający ich identyfikację poprzez wskazanie numeru pozycji zgodnej z załącznikiem nr 3 – Przedmiotem zamówienia do </w:t>
      </w:r>
      <w:r w:rsidR="00562FEA" w:rsidRPr="00DC7706">
        <w:rPr>
          <w:rFonts w:asciiTheme="minorHAnsi" w:hAnsiTheme="minorHAnsi" w:cstheme="minorHAnsi"/>
          <w:sz w:val="22"/>
          <w:szCs w:val="22"/>
        </w:rPr>
        <w:t>Zaproszenia do składania ofert</w:t>
      </w:r>
    </w:p>
    <w:p w14:paraId="4731A3DA" w14:textId="3905BC85" w:rsidR="00030364" w:rsidRPr="00DC7706" w:rsidRDefault="00E45B83" w:rsidP="00D35F36">
      <w:pPr>
        <w:numPr>
          <w:ilvl w:val="0"/>
          <w:numId w:val="10"/>
        </w:numPr>
        <w:tabs>
          <w:tab w:val="clear" w:pos="1440"/>
          <w:tab w:val="num" w:pos="709"/>
        </w:tabs>
        <w:spacing w:line="360" w:lineRule="auto"/>
        <w:ind w:left="709" w:hanging="425"/>
        <w:jc w:val="both"/>
        <w:rPr>
          <w:rFonts w:asciiTheme="minorHAnsi" w:hAnsiTheme="minorHAnsi" w:cstheme="minorHAnsi"/>
          <w:sz w:val="22"/>
          <w:szCs w:val="22"/>
        </w:rPr>
      </w:pPr>
      <w:r w:rsidRPr="00DC7706">
        <w:rPr>
          <w:rFonts w:asciiTheme="minorHAnsi" w:hAnsiTheme="minorHAnsi" w:cstheme="minorHAnsi"/>
          <w:b/>
          <w:sz w:val="22"/>
          <w:szCs w:val="22"/>
        </w:rPr>
        <w:t>WYKONAWCA ZAGRANICZNY</w:t>
      </w:r>
      <w:r w:rsidRPr="00DC7706">
        <w:rPr>
          <w:rFonts w:asciiTheme="minorHAnsi" w:hAnsiTheme="minorHAnsi" w:cstheme="minorHAnsi"/>
          <w:sz w:val="22"/>
          <w:szCs w:val="22"/>
        </w:rPr>
        <w:t>.</w:t>
      </w:r>
      <w:r w:rsidR="00030364" w:rsidRPr="00DC7706">
        <w:rPr>
          <w:rFonts w:asciiTheme="minorHAnsi" w:hAnsiTheme="minorHAnsi" w:cstheme="minorHAnsi"/>
          <w:sz w:val="22"/>
          <w:szCs w:val="22"/>
        </w:rPr>
        <w:t xml:space="preserve"> Jeżeli Wykonawca ma siedzibę lub miejsce zamieszkania poza terytorium Rzeczypospolitej Polskiej:</w:t>
      </w:r>
    </w:p>
    <w:p w14:paraId="5667ADB9" w14:textId="77777777" w:rsidR="00030364" w:rsidRPr="00DC7706" w:rsidRDefault="00030364" w:rsidP="004A659B">
      <w:pPr>
        <w:numPr>
          <w:ilvl w:val="0"/>
          <w:numId w:val="34"/>
        </w:numPr>
        <w:spacing w:line="360" w:lineRule="auto"/>
        <w:ind w:left="1134" w:hanging="425"/>
        <w:jc w:val="both"/>
        <w:rPr>
          <w:rFonts w:asciiTheme="minorHAnsi" w:hAnsiTheme="minorHAnsi" w:cstheme="minorHAnsi"/>
          <w:sz w:val="22"/>
          <w:szCs w:val="22"/>
        </w:rPr>
      </w:pPr>
      <w:r w:rsidRPr="00DC7706">
        <w:rPr>
          <w:rFonts w:asciiTheme="minorHAnsi" w:hAnsiTheme="minorHAnsi" w:cstheme="minorHAnsi"/>
          <w:sz w:val="22"/>
          <w:szCs w:val="22"/>
        </w:rPr>
        <w:t xml:space="preserve">zamiast dokumentów o których mowa w pkt. 4 lit. „a”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w:t>
      </w:r>
      <w:r w:rsidRPr="00DC7706">
        <w:rPr>
          <w:rFonts w:asciiTheme="minorHAnsi" w:hAnsiTheme="minorHAnsi" w:cstheme="minorHAnsi"/>
          <w:sz w:val="22"/>
          <w:szCs w:val="22"/>
        </w:rPr>
        <w:lastRenderedPageBreak/>
        <w:t xml:space="preserve">przewidzianej w przepisach miejsca wszczęcia tej procedury wystawione nie wcześniej niż 3 miesiące przed ich złożeniem; </w:t>
      </w:r>
    </w:p>
    <w:p w14:paraId="74FB3CA7" w14:textId="77777777" w:rsidR="00CD1A7E" w:rsidRDefault="00030364" w:rsidP="004A659B">
      <w:pPr>
        <w:numPr>
          <w:ilvl w:val="0"/>
          <w:numId w:val="34"/>
        </w:numPr>
        <w:spacing w:line="360" w:lineRule="auto"/>
        <w:ind w:left="1134" w:hanging="425"/>
        <w:jc w:val="both"/>
        <w:rPr>
          <w:rFonts w:asciiTheme="minorHAnsi" w:hAnsiTheme="minorHAnsi" w:cstheme="minorHAnsi"/>
          <w:sz w:val="22"/>
          <w:szCs w:val="22"/>
        </w:rPr>
      </w:pPr>
      <w:r w:rsidRPr="00DC7706">
        <w:rPr>
          <w:rFonts w:asciiTheme="minorHAnsi" w:hAnsiTheme="minorHAnsi" w:cstheme="minorHAnsi"/>
          <w:sz w:val="22"/>
          <w:szCs w:val="22"/>
        </w:rPr>
        <w:t xml:space="preserve">jeżeli w kraju, w którym wykonawca ma siedzibę lub miejsce zamieszkania lub miejsce zamieszkania ma osoba, której dokument dotyczy, nie wydaje się dokumentów, o których mowa w pkt. 4 lit. „a”, lub gdy dokumenty te nie odnoszą się do wszystkich przypadków, o których mowa w art. Rozdziale VI pkt 1 i 2, zastępuje się je odpowiednio w całości lub w części dokumentem </w:t>
      </w:r>
    </w:p>
    <w:p w14:paraId="2C749A60" w14:textId="60AC099B" w:rsidR="00E45B83" w:rsidRPr="00DC7706" w:rsidRDefault="00030364" w:rsidP="00CD1A7E">
      <w:pPr>
        <w:spacing w:line="360" w:lineRule="auto"/>
        <w:ind w:left="1134"/>
        <w:jc w:val="both"/>
        <w:rPr>
          <w:rFonts w:asciiTheme="minorHAnsi" w:hAnsiTheme="minorHAnsi" w:cstheme="minorHAnsi"/>
          <w:sz w:val="22"/>
          <w:szCs w:val="22"/>
        </w:rPr>
      </w:pPr>
      <w:r w:rsidRPr="00DC7706">
        <w:rPr>
          <w:rFonts w:asciiTheme="minorHAnsi" w:hAnsiTheme="minorHAnsi" w:cstheme="minorHAnsi"/>
          <w:sz w:val="22"/>
          <w:szCs w:val="22"/>
        </w:rPr>
        <w:t>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1053147E" w14:textId="1ADE3320" w:rsidR="00C83F3B" w:rsidRPr="00DC7706" w:rsidRDefault="00C83F3B" w:rsidP="00D35F36">
      <w:pPr>
        <w:numPr>
          <w:ilvl w:val="0"/>
          <w:numId w:val="10"/>
        </w:numPr>
        <w:tabs>
          <w:tab w:val="clear" w:pos="1440"/>
          <w:tab w:val="num" w:pos="709"/>
        </w:tabs>
        <w:spacing w:line="360" w:lineRule="auto"/>
        <w:ind w:left="709" w:hanging="425"/>
        <w:jc w:val="both"/>
        <w:rPr>
          <w:rFonts w:asciiTheme="minorHAnsi" w:hAnsiTheme="minorHAnsi" w:cstheme="minorHAnsi"/>
          <w:sz w:val="22"/>
          <w:szCs w:val="22"/>
        </w:rPr>
      </w:pPr>
      <w:bookmarkStart w:id="21" w:name="_Hlk61705471"/>
      <w:r w:rsidRPr="00DC7706">
        <w:rPr>
          <w:rFonts w:asciiTheme="minorHAnsi" w:hAnsiTheme="minorHAnsi" w:cstheme="minorHAnsi"/>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w:t>
      </w:r>
      <w:r w:rsidR="00DC42E0" w:rsidRPr="00DC7706">
        <w:rPr>
          <w:rFonts w:asciiTheme="minorHAnsi" w:hAnsiTheme="minorHAnsi" w:cstheme="minorHAnsi"/>
          <w:sz w:val="22"/>
          <w:szCs w:val="22"/>
        </w:rPr>
        <w:t xml:space="preserve">o ile wykonawca wskazał w oświadczeniu, dane umożliwiające dostęp do tych środków </w:t>
      </w:r>
      <w:r w:rsidRPr="00DC7706">
        <w:rPr>
          <w:rFonts w:asciiTheme="minorHAnsi" w:hAnsiTheme="minorHAnsi" w:cstheme="minorHAnsi"/>
          <w:sz w:val="22"/>
          <w:szCs w:val="22"/>
        </w:rPr>
        <w:t xml:space="preserve">i pozwolą na to przekazane dane identyfikacyjne, Zamawiający odstąpi od wezwania Wykonawcy do złożenia tych dokumentów, o ile Zamawiający nie poweźmie wątpliwości co do ich aktualności. </w:t>
      </w:r>
      <w:bookmarkEnd w:id="21"/>
      <w:r w:rsidRPr="00DC7706">
        <w:rPr>
          <w:rFonts w:asciiTheme="minorHAnsi" w:hAnsiTheme="minorHAnsi" w:cstheme="minorHAnsi"/>
          <w:sz w:val="22"/>
          <w:szCs w:val="22"/>
        </w:rPr>
        <w:t>W przypadku, gdy pobrane przez Zamawiającego dokumenty nie są w języku polskim Wykonawca zobowiązany jest złożyć ich tłumaczenie.</w:t>
      </w:r>
    </w:p>
    <w:p w14:paraId="39E58FD3" w14:textId="77777777" w:rsidR="003671F3" w:rsidRPr="00DC7706" w:rsidRDefault="003671F3" w:rsidP="00D35F36">
      <w:pPr>
        <w:spacing w:line="360" w:lineRule="auto"/>
        <w:jc w:val="both"/>
        <w:rPr>
          <w:rFonts w:asciiTheme="minorHAnsi" w:hAnsiTheme="minorHAnsi" w:cstheme="minorHAnsi"/>
          <w:sz w:val="22"/>
          <w:szCs w:val="22"/>
        </w:rPr>
      </w:pPr>
    </w:p>
    <w:p w14:paraId="36CB7635" w14:textId="7F3C1ABD" w:rsidR="00C83F3B" w:rsidRPr="00DC7706" w:rsidRDefault="00C83F3B" w:rsidP="00D35F36">
      <w:pPr>
        <w:numPr>
          <w:ilvl w:val="0"/>
          <w:numId w:val="5"/>
        </w:numPr>
        <w:shd w:val="clear" w:color="auto" w:fill="D0CECE" w:themeFill="background2" w:themeFillShade="E6"/>
        <w:spacing w:line="360" w:lineRule="auto"/>
        <w:ind w:left="284" w:hanging="284"/>
        <w:jc w:val="both"/>
        <w:rPr>
          <w:rFonts w:asciiTheme="minorHAnsi" w:hAnsiTheme="minorHAnsi" w:cstheme="minorHAnsi"/>
          <w:b/>
          <w:sz w:val="22"/>
          <w:szCs w:val="22"/>
        </w:rPr>
      </w:pPr>
      <w:bookmarkStart w:id="22" w:name="_Hlk14675716"/>
      <w:r w:rsidRPr="00DC7706">
        <w:rPr>
          <w:rFonts w:asciiTheme="minorHAnsi" w:hAnsiTheme="minorHAnsi" w:cstheme="minorHAnsi"/>
          <w:b/>
          <w:sz w:val="22"/>
          <w:szCs w:val="22"/>
        </w:rPr>
        <w:t xml:space="preserve">INFORMACJA DLA WYKONAWCÓW ZAMIERZAJĄCYCH POWIERZYĆ WYKONANIE CZĘŚCI ZAMÓWIENIA PODWYKONAWCOM ORAZ POLEGAJACYCH NA ZASOBACH </w:t>
      </w:r>
      <w:r w:rsidR="00DC21D9" w:rsidRPr="00DC7706">
        <w:rPr>
          <w:rFonts w:asciiTheme="minorHAnsi" w:hAnsiTheme="minorHAnsi" w:cstheme="minorHAnsi"/>
          <w:b/>
          <w:sz w:val="22"/>
          <w:szCs w:val="22"/>
        </w:rPr>
        <w:t>PODMIOTÓW UDOSTEPNIAJĄCYCH ZASOBY</w:t>
      </w:r>
    </w:p>
    <w:bookmarkEnd w:id="22"/>
    <w:p w14:paraId="5CC9E0B9" w14:textId="774D02CA" w:rsidR="00577267" w:rsidRPr="00DC7706" w:rsidRDefault="00BA3395" w:rsidP="004A659B">
      <w:pPr>
        <w:numPr>
          <w:ilvl w:val="0"/>
          <w:numId w:val="20"/>
        </w:numPr>
        <w:tabs>
          <w:tab w:val="clear" w:pos="1440"/>
          <w:tab w:val="num" w:pos="709"/>
        </w:tabs>
        <w:spacing w:line="360" w:lineRule="auto"/>
        <w:ind w:left="709" w:hanging="425"/>
        <w:jc w:val="both"/>
        <w:rPr>
          <w:rFonts w:asciiTheme="minorHAnsi" w:hAnsiTheme="minorHAnsi" w:cstheme="minorHAnsi"/>
          <w:sz w:val="22"/>
          <w:szCs w:val="22"/>
        </w:rPr>
      </w:pPr>
      <w:r w:rsidRPr="00DC7706">
        <w:rPr>
          <w:rFonts w:asciiTheme="minorHAnsi" w:hAnsiTheme="minorHAnsi" w:cstheme="minorHAnsi"/>
          <w:sz w:val="22"/>
          <w:szCs w:val="22"/>
        </w:rPr>
        <w:t xml:space="preserve">Zamawiający dopuszcza udział </w:t>
      </w:r>
      <w:r w:rsidRPr="00DC7706">
        <w:rPr>
          <w:rFonts w:asciiTheme="minorHAnsi" w:hAnsiTheme="minorHAnsi" w:cstheme="minorHAnsi"/>
          <w:b/>
          <w:bCs/>
          <w:sz w:val="22"/>
          <w:szCs w:val="22"/>
        </w:rPr>
        <w:t>podwykonawców</w:t>
      </w:r>
      <w:r w:rsidRPr="00DC7706">
        <w:rPr>
          <w:rFonts w:asciiTheme="minorHAnsi" w:hAnsiTheme="minorHAnsi" w:cstheme="minorHAnsi"/>
          <w:sz w:val="22"/>
          <w:szCs w:val="22"/>
        </w:rPr>
        <w:t xml:space="preserve"> przy realizacji zamówienie i nie zastrzega obowiązku osobistego wykonania przez Wykonawcę kluczowych części zamówienia.</w:t>
      </w:r>
    </w:p>
    <w:p w14:paraId="7F25E429" w14:textId="090C3134" w:rsidR="00577267" w:rsidRPr="00DC7706" w:rsidRDefault="003E2B00" w:rsidP="004A659B">
      <w:pPr>
        <w:numPr>
          <w:ilvl w:val="0"/>
          <w:numId w:val="20"/>
        </w:numPr>
        <w:tabs>
          <w:tab w:val="clear" w:pos="1440"/>
          <w:tab w:val="num" w:pos="709"/>
        </w:tabs>
        <w:spacing w:line="360" w:lineRule="auto"/>
        <w:ind w:left="709" w:hanging="425"/>
        <w:jc w:val="both"/>
        <w:rPr>
          <w:rFonts w:asciiTheme="minorHAnsi" w:hAnsiTheme="minorHAnsi" w:cstheme="minorHAnsi"/>
          <w:sz w:val="22"/>
          <w:szCs w:val="22"/>
        </w:rPr>
      </w:pPr>
      <w:r w:rsidRPr="00DC7706">
        <w:rPr>
          <w:rFonts w:asciiTheme="minorHAnsi" w:hAnsiTheme="minorHAnsi" w:cstheme="minorHAnsi"/>
          <w:sz w:val="22"/>
          <w:szCs w:val="22"/>
        </w:rPr>
        <w:t xml:space="preserve">Zamawiający </w:t>
      </w:r>
      <w:r w:rsidRPr="00DC7706">
        <w:rPr>
          <w:rFonts w:asciiTheme="minorHAnsi" w:hAnsiTheme="minorHAnsi" w:cstheme="minorHAnsi"/>
          <w:b/>
          <w:bCs/>
          <w:sz w:val="22"/>
          <w:szCs w:val="22"/>
        </w:rPr>
        <w:t>żąda</w:t>
      </w:r>
      <w:r w:rsidRPr="00DC7706">
        <w:rPr>
          <w:rFonts w:asciiTheme="minorHAnsi" w:hAnsiTheme="minorHAnsi" w:cstheme="minorHAnsi"/>
          <w:sz w:val="22"/>
          <w:szCs w:val="22"/>
        </w:rPr>
        <w:t xml:space="preserve"> </w:t>
      </w:r>
      <w:bookmarkStart w:id="23" w:name="_Hlk61708228"/>
      <w:r w:rsidRPr="00DC7706">
        <w:rPr>
          <w:rFonts w:asciiTheme="minorHAnsi" w:hAnsiTheme="minorHAnsi" w:cstheme="minorHAnsi"/>
          <w:sz w:val="22"/>
          <w:szCs w:val="22"/>
        </w:rPr>
        <w:t xml:space="preserve">wskazania przez Wykonawcę części zamówienia, której wykonanie powierzy podwykonawcom (o ile są znani) </w:t>
      </w:r>
      <w:r w:rsidR="00577267" w:rsidRPr="00DC7706">
        <w:rPr>
          <w:rFonts w:asciiTheme="minorHAnsi" w:hAnsiTheme="minorHAnsi" w:cstheme="minorHAnsi"/>
          <w:sz w:val="22"/>
          <w:szCs w:val="22"/>
        </w:rPr>
        <w:t>oraz podał (o ile są mu wiadome na tym etapie) nazwy (firmy) tych podwykonawców</w:t>
      </w:r>
      <w:r w:rsidR="005946CE" w:rsidRPr="00DC7706">
        <w:rPr>
          <w:rFonts w:asciiTheme="minorHAnsi" w:hAnsiTheme="minorHAnsi" w:cstheme="minorHAnsi"/>
          <w:sz w:val="22"/>
          <w:szCs w:val="22"/>
        </w:rPr>
        <w:t xml:space="preserve"> </w:t>
      </w:r>
      <w:bookmarkEnd w:id="23"/>
      <w:r w:rsidR="00C95E7C">
        <w:rPr>
          <w:rFonts w:asciiTheme="minorHAnsi" w:hAnsiTheme="minorHAnsi" w:cstheme="minorHAnsi"/>
          <w:sz w:val="22"/>
          <w:szCs w:val="22"/>
        </w:rPr>
        <w:t>.</w:t>
      </w:r>
    </w:p>
    <w:p w14:paraId="0889CBCD" w14:textId="735DD16B" w:rsidR="00BA1564" w:rsidRPr="00DC7706" w:rsidRDefault="00577267" w:rsidP="004A659B">
      <w:pPr>
        <w:numPr>
          <w:ilvl w:val="0"/>
          <w:numId w:val="20"/>
        </w:numPr>
        <w:tabs>
          <w:tab w:val="clear" w:pos="1440"/>
          <w:tab w:val="num" w:pos="709"/>
        </w:tabs>
        <w:spacing w:line="360" w:lineRule="auto"/>
        <w:ind w:left="709" w:hanging="425"/>
        <w:jc w:val="both"/>
        <w:rPr>
          <w:rFonts w:asciiTheme="minorHAnsi" w:hAnsiTheme="minorHAnsi" w:cstheme="minorHAnsi"/>
          <w:sz w:val="22"/>
          <w:szCs w:val="22"/>
        </w:rPr>
      </w:pPr>
      <w:r w:rsidRPr="00DC7706">
        <w:rPr>
          <w:rFonts w:asciiTheme="minorHAnsi" w:hAnsiTheme="minorHAnsi" w:cstheme="minorHAnsi"/>
          <w:sz w:val="22"/>
          <w:szCs w:val="22"/>
        </w:rPr>
        <w:t>Zamawiający żąda</w:t>
      </w:r>
      <w:r w:rsidR="003E2B00" w:rsidRPr="00DC7706">
        <w:rPr>
          <w:rFonts w:asciiTheme="minorHAnsi" w:hAnsiTheme="minorHAnsi" w:cstheme="minorHAnsi"/>
          <w:sz w:val="22"/>
          <w:szCs w:val="22"/>
        </w:rPr>
        <w:t xml:space="preserve"> </w:t>
      </w:r>
      <w:r w:rsidR="003E2B00" w:rsidRPr="00DC7706">
        <w:rPr>
          <w:rFonts w:asciiTheme="minorHAnsi" w:hAnsiTheme="minorHAnsi" w:cstheme="minorHAnsi"/>
          <w:bCs/>
          <w:sz w:val="22"/>
          <w:szCs w:val="22"/>
        </w:rPr>
        <w:t>wykazania, że nie zachodzą wobec</w:t>
      </w:r>
      <w:r w:rsidRPr="00DC7706">
        <w:rPr>
          <w:rFonts w:asciiTheme="minorHAnsi" w:hAnsiTheme="minorHAnsi" w:cstheme="minorHAnsi"/>
          <w:bCs/>
          <w:sz w:val="22"/>
          <w:szCs w:val="22"/>
        </w:rPr>
        <w:t xml:space="preserve"> podwykonawcy </w:t>
      </w:r>
      <w:r w:rsidR="003E2B00" w:rsidRPr="00DC7706">
        <w:rPr>
          <w:rFonts w:asciiTheme="minorHAnsi" w:hAnsiTheme="minorHAnsi" w:cstheme="minorHAnsi"/>
          <w:bCs/>
          <w:sz w:val="22"/>
          <w:szCs w:val="22"/>
        </w:rPr>
        <w:t>podstawy do wykluczenia</w:t>
      </w:r>
      <w:r w:rsidR="003E2B00" w:rsidRPr="00DC7706">
        <w:rPr>
          <w:rFonts w:asciiTheme="minorHAnsi" w:hAnsiTheme="minorHAnsi" w:cstheme="minorHAnsi"/>
          <w:sz w:val="22"/>
          <w:szCs w:val="22"/>
        </w:rPr>
        <w:t xml:space="preserve"> z postępowania, poprzez złożenie stosownego oświ</w:t>
      </w:r>
      <w:r w:rsidR="004D0301" w:rsidRPr="00DC7706">
        <w:rPr>
          <w:rFonts w:asciiTheme="minorHAnsi" w:hAnsiTheme="minorHAnsi" w:cstheme="minorHAnsi"/>
          <w:sz w:val="22"/>
          <w:szCs w:val="22"/>
        </w:rPr>
        <w:t xml:space="preserve">adczenia </w:t>
      </w:r>
      <w:r w:rsidR="005946CE" w:rsidRPr="00DC7706">
        <w:rPr>
          <w:rFonts w:asciiTheme="minorHAnsi" w:hAnsiTheme="minorHAnsi" w:cstheme="minorHAnsi"/>
          <w:sz w:val="22"/>
          <w:szCs w:val="22"/>
        </w:rPr>
        <w:t xml:space="preserve">tego podwykonawcy (wzór </w:t>
      </w:r>
      <w:r w:rsidR="004D0301" w:rsidRPr="00DC7706">
        <w:rPr>
          <w:rFonts w:asciiTheme="minorHAnsi" w:hAnsiTheme="minorHAnsi" w:cstheme="minorHAnsi"/>
          <w:sz w:val="22"/>
          <w:szCs w:val="22"/>
        </w:rPr>
        <w:t>załączniku</w:t>
      </w:r>
      <w:r w:rsidR="00200DB6" w:rsidRPr="00DC7706">
        <w:rPr>
          <w:rFonts w:asciiTheme="minorHAnsi" w:hAnsiTheme="minorHAnsi" w:cstheme="minorHAnsi"/>
          <w:sz w:val="22"/>
          <w:szCs w:val="22"/>
        </w:rPr>
        <w:br/>
      </w:r>
      <w:r w:rsidR="004D0301" w:rsidRPr="00DC7706">
        <w:rPr>
          <w:rFonts w:asciiTheme="minorHAnsi" w:hAnsiTheme="minorHAnsi" w:cstheme="minorHAnsi"/>
          <w:sz w:val="22"/>
          <w:szCs w:val="22"/>
        </w:rPr>
        <w:t>nr 2</w:t>
      </w:r>
      <w:r w:rsidR="005946CE" w:rsidRPr="00DC7706">
        <w:rPr>
          <w:rFonts w:asciiTheme="minorHAnsi" w:hAnsiTheme="minorHAnsi" w:cstheme="minorHAnsi"/>
          <w:sz w:val="22"/>
          <w:szCs w:val="22"/>
        </w:rPr>
        <w:t>)</w:t>
      </w:r>
      <w:r w:rsidR="003E2B00" w:rsidRPr="00DC7706">
        <w:rPr>
          <w:rFonts w:asciiTheme="minorHAnsi" w:hAnsiTheme="minorHAnsi" w:cstheme="minorHAnsi"/>
          <w:sz w:val="22"/>
          <w:szCs w:val="22"/>
        </w:rPr>
        <w:t>.</w:t>
      </w:r>
      <w:r w:rsidR="00BA1564" w:rsidRPr="00DC7706">
        <w:rPr>
          <w:rFonts w:asciiTheme="minorHAnsi" w:hAnsiTheme="minorHAnsi" w:cstheme="minorHAnsi"/>
          <w:sz w:val="22"/>
          <w:szCs w:val="22"/>
        </w:rPr>
        <w:t xml:space="preserve"> </w:t>
      </w:r>
      <w:r w:rsidR="00F12D5A" w:rsidRPr="00DC7706">
        <w:rPr>
          <w:rFonts w:asciiTheme="minorHAnsi" w:hAnsiTheme="minorHAnsi" w:cstheme="minorHAnsi"/>
          <w:sz w:val="22"/>
          <w:szCs w:val="22"/>
        </w:rPr>
        <w:t>Jeżeli wobec podwykonawcy zachodzą podstawy wykluczenia, Zamawiający zażąda, aby Wykonawca w określonym terminie zastąpił tego podwykonawcę pod rygorem niedopuszczenia podwykonawcy do realizacji części zamówienia.</w:t>
      </w:r>
    </w:p>
    <w:p w14:paraId="7979993A" w14:textId="16170CDE" w:rsidR="00577267" w:rsidRPr="00DC7706" w:rsidRDefault="00577267" w:rsidP="004A659B">
      <w:pPr>
        <w:numPr>
          <w:ilvl w:val="0"/>
          <w:numId w:val="20"/>
        </w:numPr>
        <w:tabs>
          <w:tab w:val="clear" w:pos="1440"/>
          <w:tab w:val="num" w:pos="709"/>
        </w:tabs>
        <w:spacing w:line="360" w:lineRule="auto"/>
        <w:ind w:left="709" w:hanging="425"/>
        <w:jc w:val="both"/>
        <w:rPr>
          <w:rFonts w:asciiTheme="minorHAnsi" w:hAnsiTheme="minorHAnsi" w:cstheme="minorHAnsi"/>
          <w:sz w:val="22"/>
          <w:szCs w:val="22"/>
        </w:rPr>
      </w:pPr>
      <w:r w:rsidRPr="00DC7706">
        <w:rPr>
          <w:rFonts w:asciiTheme="minorHAnsi" w:hAnsiTheme="minorHAnsi" w:cstheme="minorHAnsi"/>
          <w:sz w:val="22"/>
          <w:szCs w:val="22"/>
        </w:rPr>
        <w:t>Zamawiający nie będzie weryfikował podwykonawców pod kątem braku istnienia podstaw do wykluczenia</w:t>
      </w:r>
    </w:p>
    <w:p w14:paraId="4C3F1F2B" w14:textId="74BCC2CB" w:rsidR="003E2B00" w:rsidRPr="00DC7706" w:rsidRDefault="00FC47A4" w:rsidP="004A659B">
      <w:pPr>
        <w:numPr>
          <w:ilvl w:val="0"/>
          <w:numId w:val="20"/>
        </w:numPr>
        <w:tabs>
          <w:tab w:val="clear" w:pos="1440"/>
          <w:tab w:val="num" w:pos="709"/>
        </w:tabs>
        <w:spacing w:line="360" w:lineRule="auto"/>
        <w:ind w:left="709" w:hanging="425"/>
        <w:jc w:val="both"/>
        <w:rPr>
          <w:rFonts w:asciiTheme="minorHAnsi" w:hAnsiTheme="minorHAnsi" w:cstheme="minorHAnsi"/>
          <w:sz w:val="22"/>
          <w:szCs w:val="22"/>
        </w:rPr>
      </w:pPr>
      <w:r w:rsidRPr="00DC7706">
        <w:rPr>
          <w:rFonts w:asciiTheme="minorHAnsi" w:hAnsiTheme="minorHAnsi" w:cstheme="minorHAnsi"/>
          <w:sz w:val="22"/>
          <w:szCs w:val="22"/>
        </w:rPr>
        <w:t xml:space="preserve">W przypadku braku </w:t>
      </w:r>
      <w:r w:rsidR="00854A8A" w:rsidRPr="00DC7706">
        <w:rPr>
          <w:rFonts w:asciiTheme="minorHAnsi" w:hAnsiTheme="minorHAnsi" w:cstheme="minorHAnsi"/>
          <w:sz w:val="22"/>
          <w:szCs w:val="22"/>
        </w:rPr>
        <w:t>i</w:t>
      </w:r>
      <w:r w:rsidRPr="00DC7706">
        <w:rPr>
          <w:rFonts w:asciiTheme="minorHAnsi" w:hAnsiTheme="minorHAnsi" w:cstheme="minorHAnsi"/>
          <w:sz w:val="22"/>
          <w:szCs w:val="22"/>
        </w:rPr>
        <w:t xml:space="preserve">nformacji </w:t>
      </w:r>
      <w:r w:rsidR="00854A8A" w:rsidRPr="00DC7706">
        <w:rPr>
          <w:rFonts w:asciiTheme="minorHAnsi" w:hAnsiTheme="minorHAnsi" w:cstheme="minorHAnsi"/>
          <w:sz w:val="22"/>
          <w:szCs w:val="22"/>
        </w:rPr>
        <w:t xml:space="preserve">o podwykonawcach </w:t>
      </w:r>
      <w:r w:rsidRPr="00DC7706">
        <w:rPr>
          <w:rFonts w:asciiTheme="minorHAnsi" w:hAnsiTheme="minorHAnsi" w:cstheme="minorHAnsi"/>
          <w:sz w:val="22"/>
          <w:szCs w:val="22"/>
        </w:rPr>
        <w:t>Zamawiający uzna, że Wykonawca sam zrealizuje zamówienie i</w:t>
      </w:r>
      <w:r w:rsidR="007F653A" w:rsidRPr="00DC7706">
        <w:rPr>
          <w:rFonts w:asciiTheme="minorHAnsi" w:hAnsiTheme="minorHAnsi" w:cstheme="minorHAnsi"/>
          <w:sz w:val="22"/>
          <w:szCs w:val="22"/>
        </w:rPr>
        <w:t> </w:t>
      </w:r>
      <w:r w:rsidRPr="00DC7706">
        <w:rPr>
          <w:rFonts w:asciiTheme="minorHAnsi" w:hAnsiTheme="minorHAnsi" w:cstheme="minorHAnsi"/>
          <w:sz w:val="22"/>
          <w:szCs w:val="22"/>
        </w:rPr>
        <w:t>nie będzie korzystał z podwykonawców przy jego realizacji.</w:t>
      </w:r>
    </w:p>
    <w:p w14:paraId="379F7323" w14:textId="77777777" w:rsidR="00EF5A37" w:rsidRPr="00DC7706" w:rsidRDefault="00EF5A37" w:rsidP="004A659B">
      <w:pPr>
        <w:numPr>
          <w:ilvl w:val="0"/>
          <w:numId w:val="20"/>
        </w:numPr>
        <w:tabs>
          <w:tab w:val="clear" w:pos="1440"/>
          <w:tab w:val="num" w:pos="709"/>
        </w:tabs>
        <w:spacing w:line="360" w:lineRule="auto"/>
        <w:ind w:left="709" w:hanging="425"/>
        <w:jc w:val="both"/>
        <w:rPr>
          <w:rFonts w:asciiTheme="minorHAnsi" w:hAnsiTheme="minorHAnsi" w:cstheme="minorHAnsi"/>
          <w:sz w:val="22"/>
          <w:szCs w:val="22"/>
        </w:rPr>
      </w:pPr>
      <w:r w:rsidRPr="00DC7706">
        <w:rPr>
          <w:rFonts w:asciiTheme="minorHAnsi" w:hAnsiTheme="minorHAnsi" w:cstheme="minorHAnsi"/>
          <w:sz w:val="22"/>
          <w:szCs w:val="22"/>
        </w:rPr>
        <w:lastRenderedPageBreak/>
        <w:t>Wykonawca zawiadamia Zamawiającego o wszelkich zmianach danych w trakcie realizacji zamówienia, a także przekazuje informacje na temat nowych podwykonawców, którym w późniejszym okresie zamierza powierzyć realizację zamówienia.</w:t>
      </w:r>
    </w:p>
    <w:p w14:paraId="5009EB84" w14:textId="7DF813E5" w:rsidR="00FC47A4" w:rsidRPr="00DC7706" w:rsidRDefault="00FC47A4" w:rsidP="004A659B">
      <w:pPr>
        <w:numPr>
          <w:ilvl w:val="0"/>
          <w:numId w:val="20"/>
        </w:numPr>
        <w:tabs>
          <w:tab w:val="clear" w:pos="1440"/>
          <w:tab w:val="num" w:pos="709"/>
        </w:tabs>
        <w:spacing w:line="360" w:lineRule="auto"/>
        <w:ind w:left="709" w:hanging="425"/>
        <w:jc w:val="both"/>
        <w:rPr>
          <w:rFonts w:asciiTheme="minorHAnsi" w:hAnsiTheme="minorHAnsi" w:cstheme="minorHAnsi"/>
          <w:sz w:val="22"/>
          <w:szCs w:val="22"/>
        </w:rPr>
      </w:pPr>
      <w:r w:rsidRPr="00DC7706">
        <w:rPr>
          <w:rFonts w:asciiTheme="minorHAnsi" w:hAnsiTheme="minorHAnsi" w:cstheme="minorHAnsi"/>
          <w:sz w:val="22"/>
          <w:szCs w:val="22"/>
        </w:rPr>
        <w:t xml:space="preserve">Powierzenie wykonania części zamówienia podwykonawcom nie zwalnia Wykonawcy z odpowiedzialności za należyte wykonanie zamówienia. </w:t>
      </w:r>
    </w:p>
    <w:p w14:paraId="279D1A45" w14:textId="77777777" w:rsidR="007B48D1" w:rsidRPr="00DC7706" w:rsidRDefault="007B48D1" w:rsidP="00D35F36">
      <w:pPr>
        <w:spacing w:line="360" w:lineRule="auto"/>
        <w:jc w:val="both"/>
        <w:rPr>
          <w:rFonts w:asciiTheme="minorHAnsi" w:hAnsiTheme="minorHAnsi" w:cstheme="minorHAnsi"/>
          <w:sz w:val="22"/>
          <w:szCs w:val="22"/>
        </w:rPr>
      </w:pPr>
    </w:p>
    <w:p w14:paraId="51059172" w14:textId="77777777" w:rsidR="00C83F3B" w:rsidRPr="00DC7706" w:rsidRDefault="00C83F3B" w:rsidP="00D35F36">
      <w:pPr>
        <w:numPr>
          <w:ilvl w:val="0"/>
          <w:numId w:val="5"/>
        </w:numPr>
        <w:shd w:val="clear" w:color="auto" w:fill="D0CECE" w:themeFill="background2" w:themeFillShade="E6"/>
        <w:spacing w:line="360" w:lineRule="auto"/>
        <w:ind w:left="284" w:hanging="284"/>
        <w:jc w:val="both"/>
        <w:rPr>
          <w:rFonts w:asciiTheme="minorHAnsi" w:hAnsiTheme="minorHAnsi" w:cstheme="minorHAnsi"/>
          <w:b/>
          <w:sz w:val="22"/>
          <w:szCs w:val="22"/>
        </w:rPr>
      </w:pPr>
      <w:r w:rsidRPr="00DC7706">
        <w:rPr>
          <w:rFonts w:asciiTheme="minorHAnsi" w:hAnsiTheme="minorHAnsi" w:cstheme="minorHAnsi"/>
          <w:b/>
          <w:sz w:val="22"/>
          <w:szCs w:val="22"/>
        </w:rPr>
        <w:t>INFORMACJA DLA WYKONAWCÓW WSPÓLNIE UBIEGAJĄCYCH SIĘ O UDZIELENIE ZAMÓWIENIA</w:t>
      </w:r>
      <w:r w:rsidR="00187C23" w:rsidRPr="00DC7706">
        <w:rPr>
          <w:rFonts w:asciiTheme="minorHAnsi" w:hAnsiTheme="minorHAnsi" w:cstheme="minorHAnsi"/>
          <w:b/>
          <w:sz w:val="22"/>
          <w:szCs w:val="22"/>
        </w:rPr>
        <w:t xml:space="preserve"> (NP. SPÓŁKI CYWILNE, KONSORCJA)</w:t>
      </w:r>
    </w:p>
    <w:p w14:paraId="5DA9AE16" w14:textId="77777777" w:rsidR="00C83F3B" w:rsidRPr="00DC7706" w:rsidRDefault="00C83F3B" w:rsidP="004A659B">
      <w:pPr>
        <w:numPr>
          <w:ilvl w:val="0"/>
          <w:numId w:val="24"/>
        </w:numPr>
        <w:tabs>
          <w:tab w:val="clear" w:pos="1440"/>
          <w:tab w:val="num" w:pos="709"/>
        </w:tabs>
        <w:spacing w:line="360" w:lineRule="auto"/>
        <w:ind w:left="709" w:hanging="425"/>
        <w:jc w:val="both"/>
        <w:rPr>
          <w:rFonts w:asciiTheme="minorHAnsi" w:hAnsiTheme="minorHAnsi" w:cstheme="minorHAnsi"/>
          <w:sz w:val="22"/>
          <w:szCs w:val="22"/>
        </w:rPr>
      </w:pPr>
      <w:r w:rsidRPr="00DC7706">
        <w:rPr>
          <w:rFonts w:asciiTheme="minorHAnsi" w:hAnsiTheme="minorHAnsi" w:cstheme="minorHAnsi"/>
          <w:sz w:val="22"/>
          <w:szCs w:val="22"/>
        </w:rPr>
        <w:t xml:space="preserve">O udzielenie zamówienia publicznego Wykonawcy mogą się ubiegać wspólnie. W takim przypadku Wykonawcy zobowiązani są </w:t>
      </w:r>
      <w:r w:rsidRPr="00DC7706">
        <w:rPr>
          <w:rFonts w:asciiTheme="minorHAnsi" w:hAnsiTheme="minorHAnsi" w:cstheme="minorHAnsi"/>
          <w:b/>
          <w:bCs/>
          <w:sz w:val="22"/>
          <w:szCs w:val="22"/>
        </w:rPr>
        <w:t>ustanowić pełnomocnika</w:t>
      </w:r>
      <w:r w:rsidRPr="00DC7706">
        <w:rPr>
          <w:rFonts w:asciiTheme="minorHAnsi" w:hAnsiTheme="minorHAnsi" w:cstheme="minorHAnsi"/>
          <w:sz w:val="22"/>
          <w:szCs w:val="22"/>
        </w:rPr>
        <w:t xml:space="preserve"> do reprezentowania ich w postępowaniu o udzielenie zamówienia publicznego albo reprezentowania ich w postępowaniu i zawarcia umowy w sprawie udzielenia zamówienia publicznego.</w:t>
      </w:r>
    </w:p>
    <w:p w14:paraId="5BFF03D7" w14:textId="1688C480" w:rsidR="00D87FEC" w:rsidRPr="00DC7706" w:rsidRDefault="00C83F3B" w:rsidP="004A659B">
      <w:pPr>
        <w:numPr>
          <w:ilvl w:val="0"/>
          <w:numId w:val="24"/>
        </w:numPr>
        <w:shd w:val="clear" w:color="auto" w:fill="FFFFFF" w:themeFill="background1"/>
        <w:tabs>
          <w:tab w:val="clear" w:pos="1440"/>
          <w:tab w:val="num" w:pos="709"/>
        </w:tabs>
        <w:spacing w:line="360" w:lineRule="auto"/>
        <w:ind w:left="709" w:hanging="425"/>
        <w:jc w:val="both"/>
        <w:rPr>
          <w:rFonts w:asciiTheme="minorHAnsi" w:hAnsiTheme="minorHAnsi" w:cstheme="minorHAnsi"/>
          <w:sz w:val="22"/>
          <w:szCs w:val="22"/>
        </w:rPr>
      </w:pPr>
      <w:r w:rsidRPr="00DC7706">
        <w:rPr>
          <w:rFonts w:asciiTheme="minorHAnsi" w:hAnsiTheme="minorHAnsi" w:cstheme="minorHAnsi"/>
          <w:sz w:val="22"/>
          <w:szCs w:val="22"/>
        </w:rPr>
        <w:t>Żaden z Wykonawców wspólnie ubiegających się o udzielenie zamówienia nie może podlegać wykluczeniu z postępowania na podstawie przesłanek wskazanych w rozdziale VI pkt 1</w:t>
      </w:r>
      <w:r w:rsidR="007059EC" w:rsidRPr="00DC7706">
        <w:rPr>
          <w:rFonts w:asciiTheme="minorHAnsi" w:hAnsiTheme="minorHAnsi" w:cstheme="minorHAnsi"/>
          <w:sz w:val="22"/>
          <w:szCs w:val="22"/>
        </w:rPr>
        <w:t>–2</w:t>
      </w:r>
      <w:r w:rsidRPr="00DC7706">
        <w:rPr>
          <w:rFonts w:asciiTheme="minorHAnsi" w:hAnsiTheme="minorHAnsi" w:cstheme="minorHAnsi"/>
          <w:sz w:val="22"/>
          <w:szCs w:val="22"/>
        </w:rPr>
        <w:t>. W</w:t>
      </w:r>
      <w:r w:rsidR="00A2315D" w:rsidRPr="00DC7706">
        <w:rPr>
          <w:rFonts w:asciiTheme="minorHAnsi" w:hAnsiTheme="minorHAnsi" w:cstheme="minorHAnsi"/>
          <w:sz w:val="22"/>
          <w:szCs w:val="22"/>
        </w:rPr>
        <w:t> </w:t>
      </w:r>
      <w:r w:rsidRPr="00DC7706">
        <w:rPr>
          <w:rFonts w:asciiTheme="minorHAnsi" w:hAnsiTheme="minorHAnsi" w:cstheme="minorHAnsi"/>
          <w:sz w:val="22"/>
          <w:szCs w:val="22"/>
        </w:rPr>
        <w:t xml:space="preserve">związku z powyższym </w:t>
      </w:r>
      <w:r w:rsidRPr="00DC7706">
        <w:rPr>
          <w:rFonts w:asciiTheme="minorHAnsi" w:hAnsiTheme="minorHAnsi" w:cstheme="minorHAnsi"/>
          <w:b/>
          <w:sz w:val="22"/>
          <w:szCs w:val="22"/>
        </w:rPr>
        <w:t xml:space="preserve">każdy z Wykonawców (odrębnie) składa </w:t>
      </w:r>
      <w:r w:rsidR="00782344" w:rsidRPr="00DC7706">
        <w:rPr>
          <w:rFonts w:asciiTheme="minorHAnsi" w:hAnsiTheme="minorHAnsi" w:cstheme="minorHAnsi"/>
          <w:b/>
          <w:sz w:val="22"/>
          <w:szCs w:val="22"/>
        </w:rPr>
        <w:t>oświadczenie dotyczące przesłanek wykluczenia z postępowania</w:t>
      </w:r>
      <w:r w:rsidR="00D87FEC" w:rsidRPr="00DC7706">
        <w:rPr>
          <w:rFonts w:asciiTheme="minorHAnsi" w:hAnsiTheme="minorHAnsi" w:cstheme="minorHAnsi"/>
          <w:b/>
          <w:sz w:val="22"/>
          <w:szCs w:val="22"/>
        </w:rPr>
        <w:t xml:space="preserve"> </w:t>
      </w:r>
      <w:r w:rsidR="00D87FEC" w:rsidRPr="00DC7706">
        <w:rPr>
          <w:rFonts w:asciiTheme="minorHAnsi" w:hAnsiTheme="minorHAnsi" w:cstheme="minorHAnsi"/>
          <w:sz w:val="22"/>
          <w:szCs w:val="22"/>
        </w:rPr>
        <w:t>(wzór oświadczenia – załącznik nr 2)</w:t>
      </w:r>
      <w:r w:rsidR="00096C4A" w:rsidRPr="00DC7706">
        <w:rPr>
          <w:rFonts w:asciiTheme="minorHAnsi" w:hAnsiTheme="minorHAnsi" w:cstheme="minorHAnsi"/>
          <w:b/>
          <w:bCs/>
          <w:sz w:val="22"/>
          <w:szCs w:val="22"/>
        </w:rPr>
        <w:t>.</w:t>
      </w:r>
    </w:p>
    <w:p w14:paraId="1CB6AF64" w14:textId="57B5B0A8" w:rsidR="00D87FEC" w:rsidRPr="00DC7706" w:rsidRDefault="00D87FEC" w:rsidP="00D35F36">
      <w:pPr>
        <w:shd w:val="clear" w:color="auto" w:fill="FFFFFF" w:themeFill="background1"/>
        <w:spacing w:line="360" w:lineRule="auto"/>
        <w:ind w:left="709"/>
        <w:jc w:val="both"/>
        <w:rPr>
          <w:rFonts w:asciiTheme="minorHAnsi" w:hAnsiTheme="minorHAnsi" w:cstheme="minorHAnsi"/>
          <w:sz w:val="22"/>
          <w:szCs w:val="22"/>
        </w:rPr>
      </w:pPr>
      <w:r w:rsidRPr="00DC7706">
        <w:rPr>
          <w:rFonts w:asciiTheme="minorHAnsi" w:hAnsiTheme="minorHAnsi" w:cstheme="minorHAnsi"/>
          <w:sz w:val="22"/>
          <w:szCs w:val="22"/>
        </w:rPr>
        <w:t>Informacje zawarte w oświadczeniach będą stanowić wstępne potwierdzenie braku podstaw do wykluczenia oraz spełnianie warunków udziału w postępowaniu.</w:t>
      </w:r>
    </w:p>
    <w:p w14:paraId="4F4D8AB0" w14:textId="77777777" w:rsidR="00CA1AD0" w:rsidRPr="00DC7706" w:rsidRDefault="00CA1AD0" w:rsidP="004A659B">
      <w:pPr>
        <w:numPr>
          <w:ilvl w:val="0"/>
          <w:numId w:val="24"/>
        </w:numPr>
        <w:tabs>
          <w:tab w:val="clear" w:pos="1440"/>
          <w:tab w:val="num" w:pos="709"/>
        </w:tabs>
        <w:spacing w:line="360" w:lineRule="auto"/>
        <w:ind w:left="709" w:hanging="425"/>
        <w:jc w:val="both"/>
        <w:rPr>
          <w:rFonts w:asciiTheme="minorHAnsi" w:hAnsiTheme="minorHAnsi" w:cstheme="minorHAnsi"/>
          <w:sz w:val="22"/>
          <w:szCs w:val="22"/>
        </w:rPr>
      </w:pPr>
      <w:r w:rsidRPr="00DC7706">
        <w:rPr>
          <w:rFonts w:asciiTheme="minorHAnsi" w:hAnsiTheme="minorHAnsi" w:cstheme="minorHAnsi"/>
          <w:sz w:val="22"/>
          <w:szCs w:val="22"/>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14:paraId="4346D3CE" w14:textId="02EB1410" w:rsidR="00CA1AD0" w:rsidRPr="00DC7706" w:rsidRDefault="00CA1AD0" w:rsidP="004A659B">
      <w:pPr>
        <w:numPr>
          <w:ilvl w:val="0"/>
          <w:numId w:val="24"/>
        </w:numPr>
        <w:tabs>
          <w:tab w:val="clear" w:pos="1440"/>
          <w:tab w:val="num" w:pos="709"/>
        </w:tabs>
        <w:spacing w:line="360" w:lineRule="auto"/>
        <w:ind w:left="709" w:hanging="425"/>
        <w:jc w:val="both"/>
        <w:rPr>
          <w:rFonts w:asciiTheme="minorHAnsi" w:hAnsiTheme="minorHAnsi" w:cstheme="minorHAnsi"/>
          <w:sz w:val="22"/>
          <w:szCs w:val="22"/>
        </w:rPr>
      </w:pPr>
      <w:r w:rsidRPr="00DC7706">
        <w:rPr>
          <w:rFonts w:asciiTheme="minorHAnsi" w:hAnsiTheme="minorHAnsi" w:cstheme="minorHAnsi"/>
          <w:sz w:val="22"/>
          <w:szCs w:val="22"/>
        </w:rPr>
        <w:t xml:space="preserve">W przypadku, o którym mowa w ust. </w:t>
      </w:r>
      <w:r w:rsidR="00845F0B" w:rsidRPr="00DC7706">
        <w:rPr>
          <w:rFonts w:asciiTheme="minorHAnsi" w:hAnsiTheme="minorHAnsi" w:cstheme="minorHAnsi"/>
          <w:sz w:val="22"/>
          <w:szCs w:val="22"/>
        </w:rPr>
        <w:t>3</w:t>
      </w:r>
      <w:r w:rsidRPr="00DC7706">
        <w:rPr>
          <w:rFonts w:asciiTheme="minorHAnsi" w:hAnsiTheme="minorHAnsi" w:cstheme="minorHAnsi"/>
          <w:sz w:val="22"/>
          <w:szCs w:val="22"/>
        </w:rPr>
        <w:t xml:space="preserve"> , wykonawcy wspólnie ubiegający się o udzielenie zamówienia dołączają odpowiednio do oferty </w:t>
      </w:r>
      <w:r w:rsidRPr="00DC7706">
        <w:rPr>
          <w:rFonts w:asciiTheme="minorHAnsi" w:hAnsiTheme="minorHAnsi" w:cstheme="minorHAnsi"/>
          <w:b/>
          <w:bCs/>
          <w:sz w:val="22"/>
          <w:szCs w:val="22"/>
        </w:rPr>
        <w:t>oświadczenie</w:t>
      </w:r>
      <w:r w:rsidRPr="00DC7706">
        <w:rPr>
          <w:rFonts w:asciiTheme="minorHAnsi" w:hAnsiTheme="minorHAnsi" w:cstheme="minorHAnsi"/>
          <w:sz w:val="22"/>
          <w:szCs w:val="22"/>
        </w:rPr>
        <w:t>, z którego wynika, które dostawy wykonają poszczególni wykonawcy</w:t>
      </w:r>
      <w:r w:rsidR="002E2EB9" w:rsidRPr="00DC7706">
        <w:rPr>
          <w:rFonts w:asciiTheme="minorHAnsi" w:hAnsiTheme="minorHAnsi" w:cstheme="minorHAnsi"/>
          <w:sz w:val="22"/>
          <w:szCs w:val="22"/>
        </w:rPr>
        <w:t>.</w:t>
      </w:r>
    </w:p>
    <w:p w14:paraId="3FD340BC" w14:textId="1B42A450" w:rsidR="00C83F3B" w:rsidRPr="00DC7706" w:rsidRDefault="00C83F3B" w:rsidP="004A659B">
      <w:pPr>
        <w:numPr>
          <w:ilvl w:val="0"/>
          <w:numId w:val="24"/>
        </w:numPr>
        <w:tabs>
          <w:tab w:val="clear" w:pos="1440"/>
          <w:tab w:val="num" w:pos="709"/>
        </w:tabs>
        <w:spacing w:line="360" w:lineRule="auto"/>
        <w:ind w:left="709" w:hanging="425"/>
        <w:jc w:val="both"/>
        <w:rPr>
          <w:rFonts w:asciiTheme="minorHAnsi" w:hAnsiTheme="minorHAnsi" w:cstheme="minorHAnsi"/>
          <w:sz w:val="22"/>
          <w:szCs w:val="22"/>
        </w:rPr>
      </w:pPr>
      <w:bookmarkStart w:id="24" w:name="_Hlk60654669"/>
      <w:r w:rsidRPr="00DC7706">
        <w:rPr>
          <w:rFonts w:asciiTheme="minorHAnsi" w:hAnsiTheme="minorHAnsi" w:cstheme="minorHAnsi"/>
          <w:sz w:val="22"/>
          <w:szCs w:val="22"/>
        </w:rPr>
        <w:t>W przypadku wspólnego ubiegania się o zamówienie przez Wykonawców, są oni zobowiązani, na wezwanie Zamawiającego</w:t>
      </w:r>
      <w:bookmarkEnd w:id="24"/>
      <w:r w:rsidRPr="00DC7706">
        <w:rPr>
          <w:rFonts w:asciiTheme="minorHAnsi" w:hAnsiTheme="minorHAnsi" w:cstheme="minorHAnsi"/>
          <w:sz w:val="22"/>
          <w:szCs w:val="22"/>
        </w:rPr>
        <w:t>, do złożenia dokumentów i oświadczeń, o których mowa w rozdziale VII pkt </w:t>
      </w:r>
      <w:r w:rsidR="002E2EB9" w:rsidRPr="00DC7706">
        <w:rPr>
          <w:rFonts w:asciiTheme="minorHAnsi" w:hAnsiTheme="minorHAnsi" w:cstheme="minorHAnsi"/>
          <w:sz w:val="22"/>
          <w:szCs w:val="22"/>
        </w:rPr>
        <w:t>4</w:t>
      </w:r>
    </w:p>
    <w:p w14:paraId="63F49322" w14:textId="30F61250" w:rsidR="00C83F3B" w:rsidRPr="00DC7706" w:rsidRDefault="00E91703" w:rsidP="004A659B">
      <w:pPr>
        <w:pStyle w:val="Akapitzlist"/>
        <w:numPr>
          <w:ilvl w:val="0"/>
          <w:numId w:val="24"/>
        </w:numPr>
        <w:tabs>
          <w:tab w:val="clear" w:pos="1440"/>
        </w:tabs>
        <w:ind w:left="709"/>
        <w:jc w:val="both"/>
        <w:rPr>
          <w:rFonts w:asciiTheme="minorHAnsi" w:eastAsia="Times New Roman" w:hAnsiTheme="minorHAnsi" w:cstheme="minorHAnsi"/>
          <w:lang w:eastAsia="pl-PL"/>
        </w:rPr>
      </w:pPr>
      <w:r w:rsidRPr="00DC7706">
        <w:rPr>
          <w:rFonts w:asciiTheme="minorHAnsi" w:eastAsia="Times New Roman" w:hAnsiTheme="minorHAnsi" w:cstheme="minorHAnsi"/>
          <w:lang w:eastAsia="pl-PL"/>
        </w:rPr>
        <w:t>W przypadku wspólnego ubiegania się o zamówienie przez Wykonawców, Zamawiający przed podpisaniem umowy</w:t>
      </w:r>
      <w:r w:rsidRPr="00DC7706">
        <w:rPr>
          <w:rFonts w:asciiTheme="minorHAnsi" w:eastAsia="Times New Roman" w:hAnsiTheme="minorHAnsi" w:cstheme="minorHAnsi"/>
          <w:color w:val="00B0F0"/>
          <w:lang w:eastAsia="pl-PL"/>
        </w:rPr>
        <w:t xml:space="preserve"> </w:t>
      </w:r>
      <w:r w:rsidR="00DB7CDB" w:rsidRPr="00DC7706">
        <w:rPr>
          <w:rFonts w:asciiTheme="minorHAnsi" w:eastAsia="Times New Roman" w:hAnsiTheme="minorHAnsi" w:cstheme="minorHAnsi"/>
          <w:lang w:eastAsia="pl-PL"/>
        </w:rPr>
        <w:t>może zażądać</w:t>
      </w:r>
      <w:r w:rsidR="00B66AB8" w:rsidRPr="00DC7706">
        <w:rPr>
          <w:rFonts w:asciiTheme="minorHAnsi" w:eastAsia="Times New Roman" w:hAnsiTheme="minorHAnsi" w:cstheme="minorHAnsi"/>
          <w:lang w:eastAsia="pl-PL"/>
        </w:rPr>
        <w:t xml:space="preserve"> </w:t>
      </w:r>
      <w:r w:rsidRPr="00DC7706">
        <w:rPr>
          <w:rFonts w:asciiTheme="minorHAnsi" w:eastAsia="Times New Roman" w:hAnsiTheme="minorHAnsi" w:cstheme="minorHAnsi"/>
          <w:lang w:eastAsia="pl-PL"/>
        </w:rPr>
        <w:t>kopii umowy regulującej współpracę tych Wykonawców.</w:t>
      </w:r>
    </w:p>
    <w:p w14:paraId="237EE3A7" w14:textId="77777777" w:rsidR="00E91703" w:rsidRPr="00DC7706" w:rsidRDefault="00E91703" w:rsidP="00D35F36">
      <w:pPr>
        <w:pStyle w:val="Akapitzlist"/>
        <w:ind w:left="709"/>
        <w:jc w:val="both"/>
        <w:rPr>
          <w:rFonts w:asciiTheme="minorHAnsi" w:eastAsia="Times New Roman" w:hAnsiTheme="minorHAnsi" w:cstheme="minorHAnsi"/>
          <w:highlight w:val="yellow"/>
          <w:lang w:eastAsia="pl-PL"/>
        </w:rPr>
      </w:pPr>
    </w:p>
    <w:p w14:paraId="38BD71D8" w14:textId="4DD5C162" w:rsidR="003671F3" w:rsidRPr="00DC7706" w:rsidRDefault="00A57870" w:rsidP="00D35F36">
      <w:pPr>
        <w:numPr>
          <w:ilvl w:val="0"/>
          <w:numId w:val="5"/>
        </w:numPr>
        <w:shd w:val="clear" w:color="auto" w:fill="D0CECE" w:themeFill="background2" w:themeFillShade="E6"/>
        <w:spacing w:line="360" w:lineRule="auto"/>
        <w:ind w:left="284" w:hanging="284"/>
        <w:jc w:val="both"/>
        <w:rPr>
          <w:rFonts w:asciiTheme="minorHAnsi" w:hAnsiTheme="minorHAnsi" w:cstheme="minorHAnsi"/>
          <w:b/>
          <w:sz w:val="22"/>
          <w:szCs w:val="22"/>
        </w:rPr>
      </w:pPr>
      <w:r w:rsidRPr="00DC7706">
        <w:rPr>
          <w:rFonts w:asciiTheme="minorHAnsi" w:hAnsiTheme="minorHAnsi" w:cstheme="minorHAnsi"/>
          <w:b/>
          <w:sz w:val="22"/>
          <w:szCs w:val="22"/>
        </w:rPr>
        <w:t>SPOSÓB POROZUMIEWANIA SIĘ ZAMAWIAJĄCEGO Z WYKONAWCAMI ORAZ PRZEKAZYWANIA OŚWIADCZEŃ LUB DOKUMENTÓW; OSOBY UPRAWNIONE DO POROZUMIEWANIA SIĘ Z WYKONAWCAMI</w:t>
      </w:r>
    </w:p>
    <w:p w14:paraId="72A7740E" w14:textId="2B4B0A04" w:rsidR="00CD1A7E" w:rsidRPr="00D91986" w:rsidRDefault="00A57870" w:rsidP="00B22F7B">
      <w:pPr>
        <w:numPr>
          <w:ilvl w:val="0"/>
          <w:numId w:val="41"/>
        </w:numPr>
        <w:tabs>
          <w:tab w:val="clear" w:pos="1440"/>
          <w:tab w:val="num" w:pos="426"/>
        </w:tabs>
        <w:spacing w:line="360" w:lineRule="auto"/>
        <w:ind w:left="426" w:hanging="426"/>
        <w:jc w:val="both"/>
        <w:rPr>
          <w:rFonts w:asciiTheme="minorHAnsi" w:hAnsiTheme="minorHAnsi" w:cstheme="minorHAnsi"/>
          <w:sz w:val="22"/>
          <w:szCs w:val="22"/>
        </w:rPr>
      </w:pPr>
      <w:r w:rsidRPr="00D91986">
        <w:rPr>
          <w:rFonts w:asciiTheme="minorHAnsi" w:hAnsiTheme="minorHAnsi" w:cstheme="minorHAnsi"/>
          <w:sz w:val="22"/>
          <w:szCs w:val="22"/>
        </w:rPr>
        <w:lastRenderedPageBreak/>
        <w:t>Komunikacja między Zamawiającym a Wykonawcą odbywa się za pośrednictwem operatora pocztowego w rozumieniu ustawy z dnia 23 listopada 2012 r. – Prawo pocztowe, osobiście, za pośrednictwem posłańca lub przy użyciu środków komunikacji elektronicznej</w:t>
      </w:r>
      <w:r w:rsidR="00D91986" w:rsidRPr="00D91986">
        <w:rPr>
          <w:rFonts w:asciiTheme="minorHAnsi" w:hAnsiTheme="minorHAnsi" w:cstheme="minorHAnsi"/>
          <w:sz w:val="22"/>
          <w:szCs w:val="22"/>
        </w:rPr>
        <w:t>.</w:t>
      </w:r>
    </w:p>
    <w:p w14:paraId="19A2EEC2" w14:textId="5CF9B527" w:rsidR="00A57870" w:rsidRPr="00DC7706" w:rsidRDefault="00A57870" w:rsidP="004A659B">
      <w:pPr>
        <w:numPr>
          <w:ilvl w:val="0"/>
          <w:numId w:val="41"/>
        </w:numPr>
        <w:tabs>
          <w:tab w:val="clear" w:pos="1440"/>
          <w:tab w:val="num" w:pos="426"/>
        </w:tabs>
        <w:spacing w:line="360" w:lineRule="auto"/>
        <w:ind w:left="426" w:hanging="426"/>
        <w:jc w:val="both"/>
        <w:rPr>
          <w:rFonts w:asciiTheme="minorHAnsi" w:hAnsiTheme="minorHAnsi" w:cstheme="minorHAnsi"/>
          <w:sz w:val="22"/>
          <w:szCs w:val="22"/>
        </w:rPr>
      </w:pPr>
      <w:r w:rsidRPr="00DC7706">
        <w:rPr>
          <w:rFonts w:asciiTheme="minorHAnsi" w:hAnsiTheme="minorHAnsi" w:cstheme="minorHAnsi"/>
          <w:sz w:val="22"/>
          <w:szCs w:val="22"/>
        </w:rPr>
        <w:t>Jeżeli Zamawiający lub Wykonawca przekazują oświadczenia, wnioski, zawiadomienia lub informacje za pomocą środków komunikacji elektronicznej (o ile nie jest wymagana forma pisemna), każda ze stron, na żądanie drugiej niezwłocznie potwierdza fakt ich otrzymania.</w:t>
      </w:r>
    </w:p>
    <w:p w14:paraId="1AAE3729" w14:textId="77777777" w:rsidR="00A57870" w:rsidRPr="00DC7706" w:rsidRDefault="00A57870" w:rsidP="00D35F36">
      <w:pPr>
        <w:spacing w:line="360" w:lineRule="auto"/>
        <w:ind w:left="426"/>
        <w:jc w:val="both"/>
        <w:rPr>
          <w:rFonts w:asciiTheme="minorHAnsi" w:hAnsiTheme="minorHAnsi" w:cstheme="minorHAnsi"/>
          <w:sz w:val="22"/>
          <w:szCs w:val="22"/>
        </w:rPr>
      </w:pPr>
      <w:r w:rsidRPr="00DC7706">
        <w:rPr>
          <w:rFonts w:asciiTheme="minorHAnsi" w:hAnsiTheme="minorHAnsi" w:cstheme="minorHAnsi"/>
          <w:sz w:val="22"/>
          <w:szCs w:val="22"/>
        </w:rPr>
        <w:t>W przypadku braku potwierdzenia otrzymania wiadomości przez Wykonawcę domniemywa się, iż pismo wysłane przez Zamawiającego na ostatni znany adres poczty elektronicznej, zostało mu doręczone w sposób umożliwiający zapoznanie się z tym pismem.</w:t>
      </w:r>
    </w:p>
    <w:p w14:paraId="2886D997" w14:textId="77777777" w:rsidR="00A57870" w:rsidRPr="00DC7706" w:rsidRDefault="00A57870" w:rsidP="004A659B">
      <w:pPr>
        <w:numPr>
          <w:ilvl w:val="0"/>
          <w:numId w:val="41"/>
        </w:numPr>
        <w:tabs>
          <w:tab w:val="clear" w:pos="1440"/>
          <w:tab w:val="num" w:pos="426"/>
        </w:tabs>
        <w:spacing w:line="360" w:lineRule="auto"/>
        <w:ind w:left="426" w:hanging="426"/>
        <w:jc w:val="both"/>
        <w:rPr>
          <w:rFonts w:asciiTheme="minorHAnsi" w:hAnsiTheme="minorHAnsi" w:cstheme="minorHAnsi"/>
          <w:sz w:val="22"/>
          <w:szCs w:val="22"/>
        </w:rPr>
      </w:pPr>
      <w:r w:rsidRPr="00DC7706">
        <w:rPr>
          <w:rFonts w:asciiTheme="minorHAnsi" w:hAnsiTheme="minorHAnsi" w:cstheme="minorHAnsi"/>
          <w:sz w:val="22"/>
          <w:szCs w:val="22"/>
        </w:rPr>
        <w:t>Forma pisemna zastrzeżona dla: oferty wraz z załącznikami, pełnomocnictw, dokumentów lub oświadczeń wymienionych w rozdziale VIII (również w przypadku ich złożenia na wezwanie).</w:t>
      </w:r>
    </w:p>
    <w:p w14:paraId="58564A73" w14:textId="77777777" w:rsidR="00A57870" w:rsidRPr="00DC7706" w:rsidRDefault="00A57870" w:rsidP="004A659B">
      <w:pPr>
        <w:numPr>
          <w:ilvl w:val="0"/>
          <w:numId w:val="41"/>
        </w:numPr>
        <w:tabs>
          <w:tab w:val="clear" w:pos="1440"/>
          <w:tab w:val="num" w:pos="426"/>
        </w:tabs>
        <w:spacing w:line="360" w:lineRule="auto"/>
        <w:ind w:left="426" w:hanging="426"/>
        <w:jc w:val="both"/>
        <w:rPr>
          <w:rFonts w:asciiTheme="minorHAnsi" w:hAnsiTheme="minorHAnsi" w:cstheme="minorHAnsi"/>
          <w:sz w:val="22"/>
          <w:szCs w:val="22"/>
        </w:rPr>
      </w:pPr>
      <w:r w:rsidRPr="00DC7706">
        <w:rPr>
          <w:rFonts w:asciiTheme="minorHAnsi" w:hAnsiTheme="minorHAnsi" w:cstheme="minorHAnsi"/>
          <w:sz w:val="22"/>
          <w:szCs w:val="22"/>
        </w:rPr>
        <w:t>Korespondencję związaną z niniejszym postępowaniem należy kierować:</w:t>
      </w:r>
    </w:p>
    <w:p w14:paraId="0172FA65" w14:textId="77777777" w:rsidR="00A57870" w:rsidRPr="00DC7706" w:rsidRDefault="00A57870" w:rsidP="004A659B">
      <w:pPr>
        <w:numPr>
          <w:ilvl w:val="0"/>
          <w:numId w:val="42"/>
        </w:numPr>
        <w:spacing w:line="360" w:lineRule="auto"/>
        <w:ind w:left="709" w:hanging="283"/>
        <w:jc w:val="both"/>
        <w:rPr>
          <w:rFonts w:asciiTheme="minorHAnsi" w:hAnsiTheme="minorHAnsi" w:cstheme="minorHAnsi"/>
          <w:sz w:val="22"/>
          <w:szCs w:val="22"/>
        </w:rPr>
      </w:pPr>
      <w:r w:rsidRPr="00DC7706">
        <w:rPr>
          <w:rFonts w:asciiTheme="minorHAnsi" w:hAnsiTheme="minorHAnsi" w:cstheme="minorHAnsi"/>
          <w:sz w:val="22"/>
          <w:szCs w:val="22"/>
        </w:rPr>
        <w:t>na adres:</w:t>
      </w:r>
    </w:p>
    <w:p w14:paraId="32FC9549" w14:textId="41B52E30" w:rsidR="00A57870" w:rsidRPr="00DC7706" w:rsidRDefault="00CD1A7E" w:rsidP="00D35F36">
      <w:pPr>
        <w:spacing w:line="360" w:lineRule="auto"/>
        <w:jc w:val="center"/>
        <w:rPr>
          <w:rFonts w:asciiTheme="minorHAnsi" w:hAnsiTheme="minorHAnsi" w:cstheme="minorHAnsi"/>
          <w:b/>
          <w:sz w:val="22"/>
          <w:szCs w:val="22"/>
        </w:rPr>
      </w:pPr>
      <w:r>
        <w:rPr>
          <w:rFonts w:asciiTheme="minorHAnsi" w:hAnsiTheme="minorHAnsi" w:cstheme="minorHAnsi"/>
          <w:b/>
          <w:sz w:val="22"/>
          <w:szCs w:val="22"/>
        </w:rPr>
        <w:t>Politechnika Bydgoska</w:t>
      </w:r>
    </w:p>
    <w:p w14:paraId="1EF7EBE3" w14:textId="43A4A903" w:rsidR="00A57870" w:rsidRPr="00DC7706" w:rsidRDefault="00A57870" w:rsidP="00D35F36">
      <w:pPr>
        <w:spacing w:line="360" w:lineRule="auto"/>
        <w:jc w:val="center"/>
        <w:rPr>
          <w:rFonts w:asciiTheme="minorHAnsi" w:hAnsiTheme="minorHAnsi" w:cstheme="minorHAnsi"/>
          <w:b/>
          <w:sz w:val="22"/>
          <w:szCs w:val="22"/>
        </w:rPr>
      </w:pPr>
      <w:r w:rsidRPr="00DC7706">
        <w:rPr>
          <w:rFonts w:asciiTheme="minorHAnsi" w:hAnsiTheme="minorHAnsi" w:cstheme="minorHAnsi"/>
          <w:b/>
          <w:sz w:val="22"/>
          <w:szCs w:val="22"/>
        </w:rPr>
        <w:t>Al. prof. S. Kaliskiego 7</w:t>
      </w:r>
      <w:r w:rsidR="00CD1A7E">
        <w:rPr>
          <w:rFonts w:asciiTheme="minorHAnsi" w:hAnsiTheme="minorHAnsi" w:cstheme="minorHAnsi"/>
          <w:b/>
          <w:sz w:val="22"/>
          <w:szCs w:val="22"/>
        </w:rPr>
        <w:t xml:space="preserve">, </w:t>
      </w:r>
      <w:r w:rsidR="00CD1A7E" w:rsidRPr="00DC7706">
        <w:rPr>
          <w:rFonts w:asciiTheme="minorHAnsi" w:hAnsiTheme="minorHAnsi" w:cstheme="minorHAnsi"/>
          <w:b/>
          <w:sz w:val="22"/>
          <w:szCs w:val="22"/>
        </w:rPr>
        <w:t>85-796 Bydgoszcz</w:t>
      </w:r>
    </w:p>
    <w:p w14:paraId="282124B1" w14:textId="77777777" w:rsidR="00A57870" w:rsidRPr="00DC7706" w:rsidRDefault="00A57870" w:rsidP="00D35F36">
      <w:pPr>
        <w:spacing w:line="360" w:lineRule="auto"/>
        <w:jc w:val="center"/>
        <w:rPr>
          <w:rFonts w:asciiTheme="minorHAnsi" w:hAnsiTheme="minorHAnsi" w:cstheme="minorHAnsi"/>
          <w:b/>
          <w:sz w:val="22"/>
          <w:szCs w:val="22"/>
          <w:u w:val="single"/>
        </w:rPr>
      </w:pPr>
      <w:r w:rsidRPr="00DC7706">
        <w:rPr>
          <w:rFonts w:asciiTheme="minorHAnsi" w:hAnsiTheme="minorHAnsi" w:cstheme="minorHAnsi"/>
          <w:b/>
          <w:sz w:val="22"/>
          <w:szCs w:val="22"/>
          <w:u w:val="single"/>
        </w:rPr>
        <w:t>Kancelaria Główna</w:t>
      </w:r>
    </w:p>
    <w:p w14:paraId="1A89657E" w14:textId="77777777" w:rsidR="00A57870" w:rsidRPr="00DC7706" w:rsidRDefault="00A57870" w:rsidP="00D35F36">
      <w:pPr>
        <w:spacing w:line="360" w:lineRule="auto"/>
        <w:jc w:val="center"/>
        <w:rPr>
          <w:rFonts w:asciiTheme="minorHAnsi" w:hAnsiTheme="minorHAnsi" w:cstheme="minorHAnsi"/>
          <w:b/>
          <w:sz w:val="22"/>
          <w:szCs w:val="22"/>
        </w:rPr>
      </w:pPr>
      <w:r w:rsidRPr="00DC7706">
        <w:rPr>
          <w:rFonts w:asciiTheme="minorHAnsi" w:hAnsiTheme="minorHAnsi" w:cstheme="minorHAnsi"/>
          <w:b/>
          <w:sz w:val="22"/>
          <w:szCs w:val="22"/>
        </w:rPr>
        <w:t>bud. A, pokój 001 (parter)</w:t>
      </w:r>
    </w:p>
    <w:p w14:paraId="24076409" w14:textId="77777777" w:rsidR="00A57870" w:rsidRPr="00DC7706" w:rsidRDefault="00A57870" w:rsidP="00D35F36">
      <w:pPr>
        <w:spacing w:line="360" w:lineRule="auto"/>
        <w:rPr>
          <w:rFonts w:asciiTheme="minorHAnsi" w:hAnsiTheme="minorHAnsi" w:cstheme="minorHAnsi"/>
          <w:b/>
          <w:sz w:val="22"/>
          <w:szCs w:val="22"/>
        </w:rPr>
      </w:pPr>
      <w:r w:rsidRPr="00DC7706">
        <w:rPr>
          <w:rFonts w:asciiTheme="minorHAnsi" w:hAnsiTheme="minorHAnsi" w:cstheme="minorHAnsi"/>
          <w:b/>
          <w:sz w:val="22"/>
          <w:szCs w:val="22"/>
        </w:rPr>
        <w:t xml:space="preserve">UWAGA! </w:t>
      </w:r>
    </w:p>
    <w:p w14:paraId="4A957384" w14:textId="77777777" w:rsidR="00A57870" w:rsidRPr="00DC7706" w:rsidRDefault="00A57870" w:rsidP="00D35F36">
      <w:pPr>
        <w:spacing w:line="360" w:lineRule="auto"/>
        <w:rPr>
          <w:rFonts w:asciiTheme="minorHAnsi" w:hAnsiTheme="minorHAnsi" w:cstheme="minorHAnsi"/>
          <w:b/>
          <w:sz w:val="22"/>
          <w:szCs w:val="22"/>
        </w:rPr>
      </w:pPr>
      <w:r w:rsidRPr="00DC7706">
        <w:rPr>
          <w:rFonts w:asciiTheme="minorHAnsi" w:hAnsiTheme="minorHAnsi" w:cstheme="minorHAnsi"/>
          <w:b/>
          <w:sz w:val="22"/>
          <w:szCs w:val="22"/>
        </w:rPr>
        <w:t>Kancelaria Główna jest czynna od poniedziałku do piątku w dni robocze w godzinach 9:00-13:00.</w:t>
      </w:r>
    </w:p>
    <w:p w14:paraId="627D60A9" w14:textId="10348AAB" w:rsidR="00A57870" w:rsidRPr="00DC7706" w:rsidRDefault="00A57870" w:rsidP="00D35F36">
      <w:pPr>
        <w:spacing w:line="360" w:lineRule="auto"/>
        <w:ind w:firstLine="567"/>
        <w:jc w:val="both"/>
        <w:rPr>
          <w:rFonts w:asciiTheme="minorHAnsi" w:hAnsiTheme="minorHAnsi" w:cstheme="minorHAnsi"/>
          <w:b/>
          <w:sz w:val="22"/>
          <w:szCs w:val="22"/>
        </w:rPr>
      </w:pPr>
      <w:r w:rsidRPr="00DC7706">
        <w:rPr>
          <w:rFonts w:asciiTheme="minorHAnsi" w:hAnsiTheme="minorHAnsi" w:cstheme="minorHAnsi"/>
          <w:sz w:val="22"/>
          <w:szCs w:val="22"/>
        </w:rPr>
        <w:t>b ) na adres e-mail:</w:t>
      </w:r>
      <w:r w:rsidRPr="00DC7706">
        <w:rPr>
          <w:rFonts w:asciiTheme="minorHAnsi" w:hAnsiTheme="minorHAnsi" w:cstheme="minorHAnsi"/>
          <w:sz w:val="22"/>
          <w:szCs w:val="22"/>
        </w:rPr>
        <w:tab/>
      </w:r>
      <w:r w:rsidRPr="00DC7706">
        <w:rPr>
          <w:rFonts w:asciiTheme="minorHAnsi" w:hAnsiTheme="minorHAnsi" w:cstheme="minorHAnsi"/>
          <w:sz w:val="22"/>
          <w:szCs w:val="22"/>
        </w:rPr>
        <w:tab/>
        <w:t xml:space="preserve"> </w:t>
      </w:r>
      <w:hyperlink r:id="rId8" w:history="1">
        <w:r w:rsidR="001C19F4" w:rsidRPr="00355003">
          <w:rPr>
            <w:rStyle w:val="Hipercze"/>
            <w:rFonts w:asciiTheme="minorHAnsi" w:hAnsiTheme="minorHAnsi" w:cstheme="minorHAnsi"/>
            <w:b/>
            <w:sz w:val="22"/>
            <w:szCs w:val="22"/>
          </w:rPr>
          <w:t>agata.juskowiak@pbs.edu.pl</w:t>
        </w:r>
      </w:hyperlink>
    </w:p>
    <w:p w14:paraId="7EF2237C" w14:textId="77777777" w:rsidR="00A57870" w:rsidRPr="00DC7706" w:rsidRDefault="00A57870" w:rsidP="004A659B">
      <w:pPr>
        <w:numPr>
          <w:ilvl w:val="0"/>
          <w:numId w:val="41"/>
        </w:numPr>
        <w:tabs>
          <w:tab w:val="clear" w:pos="1440"/>
          <w:tab w:val="num" w:pos="426"/>
        </w:tabs>
        <w:spacing w:line="360" w:lineRule="auto"/>
        <w:ind w:left="426" w:hanging="426"/>
        <w:jc w:val="both"/>
        <w:rPr>
          <w:rFonts w:asciiTheme="minorHAnsi" w:hAnsiTheme="minorHAnsi" w:cstheme="minorHAnsi"/>
          <w:sz w:val="22"/>
          <w:szCs w:val="22"/>
        </w:rPr>
      </w:pPr>
      <w:r w:rsidRPr="00DC7706">
        <w:rPr>
          <w:rFonts w:asciiTheme="minorHAnsi" w:hAnsiTheme="minorHAnsi" w:cstheme="minorHAnsi"/>
          <w:sz w:val="22"/>
          <w:szCs w:val="22"/>
        </w:rPr>
        <w:t xml:space="preserve">Osobą upoważnioną do kontaktowania się z Wykonawcami jest Osobami upoważnionymi </w:t>
      </w:r>
      <w:r w:rsidRPr="00DC7706">
        <w:rPr>
          <w:rFonts w:asciiTheme="minorHAnsi" w:hAnsiTheme="minorHAnsi" w:cstheme="minorHAnsi"/>
          <w:sz w:val="22"/>
          <w:szCs w:val="22"/>
        </w:rPr>
        <w:br/>
        <w:t>do kontaktowania się z Wykonawcami w sprawach związanych z procedurą przetargową są pracownicy Działu Zakupów i Zamówień Publicznych, dostępni pod numerem tel. 52 374 92 63, 52 374 92 61,                    w godz. 8:30 – 14:00</w:t>
      </w:r>
    </w:p>
    <w:p w14:paraId="3E1F24A1" w14:textId="77777777" w:rsidR="005B7DC4" w:rsidRPr="00DC7706" w:rsidRDefault="005B7DC4" w:rsidP="00D35F36">
      <w:pPr>
        <w:spacing w:line="360" w:lineRule="auto"/>
        <w:jc w:val="both"/>
        <w:rPr>
          <w:rFonts w:asciiTheme="minorHAnsi" w:hAnsiTheme="minorHAnsi" w:cstheme="minorHAnsi"/>
          <w:sz w:val="22"/>
          <w:szCs w:val="22"/>
        </w:rPr>
      </w:pPr>
    </w:p>
    <w:p w14:paraId="4BCD16CB" w14:textId="72A434ED" w:rsidR="003671F3" w:rsidRPr="00DC7706" w:rsidRDefault="003671F3" w:rsidP="00D35F36">
      <w:pPr>
        <w:numPr>
          <w:ilvl w:val="0"/>
          <w:numId w:val="5"/>
        </w:numPr>
        <w:shd w:val="clear" w:color="auto" w:fill="D0CECE" w:themeFill="background2" w:themeFillShade="E6"/>
        <w:spacing w:line="360" w:lineRule="auto"/>
        <w:ind w:left="284" w:hanging="284"/>
        <w:jc w:val="both"/>
        <w:rPr>
          <w:rFonts w:asciiTheme="minorHAnsi" w:hAnsiTheme="minorHAnsi" w:cstheme="minorHAnsi"/>
          <w:b/>
          <w:sz w:val="22"/>
          <w:szCs w:val="22"/>
        </w:rPr>
      </w:pPr>
      <w:r w:rsidRPr="00DC7706">
        <w:rPr>
          <w:rFonts w:asciiTheme="minorHAnsi" w:hAnsiTheme="minorHAnsi" w:cstheme="minorHAnsi"/>
          <w:b/>
          <w:sz w:val="22"/>
          <w:szCs w:val="22"/>
        </w:rPr>
        <w:t>SPOSÓB UDZIELA</w:t>
      </w:r>
      <w:r w:rsidR="004D0301" w:rsidRPr="00DC7706">
        <w:rPr>
          <w:rFonts w:asciiTheme="minorHAnsi" w:hAnsiTheme="minorHAnsi" w:cstheme="minorHAnsi"/>
          <w:b/>
          <w:sz w:val="22"/>
          <w:szCs w:val="22"/>
        </w:rPr>
        <w:t>NIA WYJAŚNIEŃ I ZMIANY TREŚCI</w:t>
      </w:r>
      <w:r w:rsidR="00413E30" w:rsidRPr="00DC7706">
        <w:rPr>
          <w:rFonts w:asciiTheme="minorHAnsi" w:hAnsiTheme="minorHAnsi" w:cstheme="minorHAnsi"/>
          <w:b/>
          <w:sz w:val="22"/>
          <w:szCs w:val="22"/>
        </w:rPr>
        <w:t xml:space="preserve"> ZAPROSZENIA DO SKŁADANIA OFERT</w:t>
      </w:r>
    </w:p>
    <w:p w14:paraId="4282715B" w14:textId="77777777" w:rsidR="00A57870" w:rsidRPr="00DC7706" w:rsidRDefault="00A57870" w:rsidP="00D35F36">
      <w:pPr>
        <w:numPr>
          <w:ilvl w:val="0"/>
          <w:numId w:val="11"/>
        </w:numPr>
        <w:tabs>
          <w:tab w:val="clear" w:pos="1440"/>
          <w:tab w:val="num" w:pos="426"/>
        </w:tabs>
        <w:spacing w:line="360" w:lineRule="auto"/>
        <w:ind w:left="426" w:hanging="426"/>
        <w:jc w:val="both"/>
        <w:rPr>
          <w:rFonts w:asciiTheme="minorHAnsi" w:hAnsiTheme="minorHAnsi" w:cstheme="minorHAnsi"/>
          <w:sz w:val="22"/>
          <w:szCs w:val="22"/>
        </w:rPr>
      </w:pPr>
      <w:r w:rsidRPr="00DC7706">
        <w:rPr>
          <w:rFonts w:asciiTheme="minorHAnsi" w:hAnsiTheme="minorHAnsi" w:cstheme="minorHAnsi"/>
          <w:sz w:val="22"/>
          <w:szCs w:val="22"/>
        </w:rPr>
        <w:t>Wykonawca może zwrócić się do Zamawiającego z wnioskiem o wyjaśnienie treści niniejszego zaproszenia.</w:t>
      </w:r>
    </w:p>
    <w:p w14:paraId="2143882D" w14:textId="77777777" w:rsidR="00A57870" w:rsidRPr="00DC7706" w:rsidRDefault="00A57870" w:rsidP="00D35F36">
      <w:pPr>
        <w:numPr>
          <w:ilvl w:val="0"/>
          <w:numId w:val="11"/>
        </w:numPr>
        <w:tabs>
          <w:tab w:val="clear" w:pos="1440"/>
          <w:tab w:val="num" w:pos="426"/>
        </w:tabs>
        <w:spacing w:line="360" w:lineRule="auto"/>
        <w:ind w:left="426" w:hanging="426"/>
        <w:jc w:val="both"/>
        <w:rPr>
          <w:rFonts w:asciiTheme="minorHAnsi" w:hAnsiTheme="minorHAnsi" w:cstheme="minorHAnsi"/>
          <w:sz w:val="22"/>
          <w:szCs w:val="22"/>
        </w:rPr>
      </w:pPr>
      <w:r w:rsidRPr="00DC7706">
        <w:rPr>
          <w:rFonts w:asciiTheme="minorHAnsi" w:hAnsiTheme="minorHAnsi" w:cstheme="minorHAnsi"/>
          <w:sz w:val="22"/>
          <w:szCs w:val="22"/>
        </w:rPr>
        <w:t>Zamawiający jest zobowiązany do udzielenia wyjaśnień niezwłocznie, nie później niż na dwa dni przed upływem terminu składania ofert, jeżeli wniosek o wyjaśnienie treści niniejszego zaproszenia wpłynął do Zamawiającego nie później niż do końca dnia, w którym upływa połowa wyznaczonego terminu składania ofert.</w:t>
      </w:r>
    </w:p>
    <w:p w14:paraId="36CBF134" w14:textId="77777777" w:rsidR="00A57870" w:rsidRPr="00DC7706" w:rsidRDefault="00A57870" w:rsidP="00D35F36">
      <w:pPr>
        <w:numPr>
          <w:ilvl w:val="0"/>
          <w:numId w:val="11"/>
        </w:numPr>
        <w:tabs>
          <w:tab w:val="clear" w:pos="1440"/>
          <w:tab w:val="num" w:pos="426"/>
        </w:tabs>
        <w:spacing w:line="360" w:lineRule="auto"/>
        <w:ind w:left="426" w:hanging="426"/>
        <w:jc w:val="both"/>
        <w:rPr>
          <w:rFonts w:asciiTheme="minorHAnsi" w:hAnsiTheme="minorHAnsi" w:cstheme="minorHAnsi"/>
          <w:sz w:val="22"/>
          <w:szCs w:val="22"/>
        </w:rPr>
      </w:pPr>
      <w:r w:rsidRPr="00DC7706">
        <w:rPr>
          <w:rFonts w:asciiTheme="minorHAnsi" w:hAnsiTheme="minorHAnsi" w:cstheme="minorHAnsi"/>
          <w:sz w:val="22"/>
          <w:szCs w:val="22"/>
        </w:rPr>
        <w:t>Jeżeli wniosek o wyjaśnienie treści niniejszego zaproszenia wpłynął po terminie określonym w punkcie poprzedzającym, Zamawiający może udzielić wyjaśnień lub pozostawić wniosek bez rozpoznania.</w:t>
      </w:r>
    </w:p>
    <w:p w14:paraId="48F11CF9" w14:textId="77777777" w:rsidR="00A57870" w:rsidRPr="00DC7706" w:rsidRDefault="00A57870" w:rsidP="00D35F36">
      <w:pPr>
        <w:numPr>
          <w:ilvl w:val="0"/>
          <w:numId w:val="11"/>
        </w:numPr>
        <w:tabs>
          <w:tab w:val="clear" w:pos="1440"/>
          <w:tab w:val="num" w:pos="426"/>
        </w:tabs>
        <w:spacing w:line="360" w:lineRule="auto"/>
        <w:ind w:left="426" w:hanging="426"/>
        <w:jc w:val="both"/>
        <w:rPr>
          <w:rFonts w:asciiTheme="minorHAnsi" w:hAnsiTheme="minorHAnsi" w:cstheme="minorHAnsi"/>
          <w:sz w:val="22"/>
          <w:szCs w:val="22"/>
        </w:rPr>
      </w:pPr>
      <w:r w:rsidRPr="00DC7706">
        <w:rPr>
          <w:rFonts w:asciiTheme="minorHAnsi" w:hAnsiTheme="minorHAnsi" w:cstheme="minorHAnsi"/>
          <w:sz w:val="22"/>
          <w:szCs w:val="22"/>
        </w:rPr>
        <w:t>Treść zapytań (bez ujawniania ich źródła) wraz z wyjaśnieniami przekazane zostanie wszystkim Wykonawcom, którym przekazano niniejsze zaproszenie oraz zostanie opublikowane na stronie podmiotowej BIP.</w:t>
      </w:r>
    </w:p>
    <w:p w14:paraId="64F1686D" w14:textId="493B6BC4" w:rsidR="00A57870" w:rsidRPr="00DC7706" w:rsidRDefault="00A57870" w:rsidP="00D35F36">
      <w:pPr>
        <w:numPr>
          <w:ilvl w:val="0"/>
          <w:numId w:val="11"/>
        </w:numPr>
        <w:tabs>
          <w:tab w:val="clear" w:pos="1440"/>
          <w:tab w:val="num" w:pos="426"/>
        </w:tabs>
        <w:spacing w:line="360" w:lineRule="auto"/>
        <w:ind w:left="426" w:hanging="426"/>
        <w:jc w:val="both"/>
        <w:rPr>
          <w:rFonts w:asciiTheme="minorHAnsi" w:hAnsiTheme="minorHAnsi" w:cstheme="minorHAnsi"/>
          <w:sz w:val="22"/>
          <w:szCs w:val="22"/>
        </w:rPr>
      </w:pPr>
      <w:r w:rsidRPr="00DC7706">
        <w:rPr>
          <w:rFonts w:asciiTheme="minorHAnsi" w:hAnsiTheme="minorHAnsi" w:cstheme="minorHAnsi"/>
          <w:sz w:val="22"/>
          <w:szCs w:val="22"/>
        </w:rPr>
        <w:lastRenderedPageBreak/>
        <w:t>Zamawiający jest uprawniony (w uzasadnionych przypadkach) do zmiany treści niniejszego zaproszenia. Dokonana zmiana przekazana zostanie wszystkim Wykonawcom, którym przekazano niniejsze zaproszenie, oraz zostanie opublikowane na stronie podmiotowej BIP.</w:t>
      </w:r>
    </w:p>
    <w:p w14:paraId="1C4013FD" w14:textId="77777777" w:rsidR="00A57870" w:rsidRPr="00DC7706" w:rsidRDefault="00A57870" w:rsidP="00D35F36">
      <w:pPr>
        <w:numPr>
          <w:ilvl w:val="0"/>
          <w:numId w:val="11"/>
        </w:numPr>
        <w:tabs>
          <w:tab w:val="clear" w:pos="1440"/>
          <w:tab w:val="num" w:pos="426"/>
        </w:tabs>
        <w:spacing w:line="360" w:lineRule="auto"/>
        <w:ind w:left="426" w:hanging="426"/>
        <w:jc w:val="both"/>
        <w:rPr>
          <w:rFonts w:asciiTheme="minorHAnsi" w:hAnsiTheme="minorHAnsi" w:cstheme="minorHAnsi"/>
          <w:sz w:val="22"/>
          <w:szCs w:val="22"/>
        </w:rPr>
      </w:pPr>
      <w:r w:rsidRPr="00DC7706">
        <w:rPr>
          <w:rFonts w:asciiTheme="minorHAnsi" w:hAnsiTheme="minorHAnsi" w:cstheme="minorHAnsi"/>
          <w:sz w:val="22"/>
          <w:szCs w:val="22"/>
        </w:rPr>
        <w:t>Jeżeli w wyniku zmiany treści niniejszego zaproszenia niezbędny będzie dodatkowy czas na wprowadzenie zmian w ofertach, Zamawiający przedłuży termin składania ofert informując o tym wykonawców, którym przekazano niniejsze zaproszenie oraz opublikuje tę informację na stronie podmiotowej BIP.</w:t>
      </w:r>
    </w:p>
    <w:p w14:paraId="652E2678" w14:textId="77777777" w:rsidR="00A57870" w:rsidRPr="00DC7706" w:rsidRDefault="00A57870" w:rsidP="00D35F36">
      <w:pPr>
        <w:numPr>
          <w:ilvl w:val="0"/>
          <w:numId w:val="11"/>
        </w:numPr>
        <w:tabs>
          <w:tab w:val="clear" w:pos="1440"/>
          <w:tab w:val="num" w:pos="426"/>
        </w:tabs>
        <w:spacing w:line="360" w:lineRule="auto"/>
        <w:ind w:left="426" w:hanging="426"/>
        <w:jc w:val="both"/>
        <w:rPr>
          <w:rFonts w:asciiTheme="minorHAnsi" w:hAnsiTheme="minorHAnsi" w:cstheme="minorHAnsi"/>
          <w:sz w:val="22"/>
          <w:szCs w:val="22"/>
        </w:rPr>
      </w:pPr>
      <w:r w:rsidRPr="00DC7706">
        <w:rPr>
          <w:rFonts w:asciiTheme="minorHAnsi" w:hAnsiTheme="minorHAnsi" w:cstheme="minorHAnsi"/>
          <w:sz w:val="22"/>
          <w:szCs w:val="22"/>
        </w:rPr>
        <w:t>Przedłużenie terminu składania ofert nie wpływa na bieg terminu składania wniosków o wyjaśnienie treści niniejszego zaproszenia.</w:t>
      </w:r>
    </w:p>
    <w:p w14:paraId="56617569" w14:textId="5C1322E2" w:rsidR="003671F3" w:rsidRPr="00DC7706" w:rsidRDefault="00A57870" w:rsidP="00D35F36">
      <w:pPr>
        <w:numPr>
          <w:ilvl w:val="0"/>
          <w:numId w:val="11"/>
        </w:numPr>
        <w:tabs>
          <w:tab w:val="clear" w:pos="1440"/>
          <w:tab w:val="num" w:pos="426"/>
        </w:tabs>
        <w:spacing w:line="360" w:lineRule="auto"/>
        <w:ind w:left="426" w:hanging="426"/>
        <w:jc w:val="both"/>
        <w:rPr>
          <w:rFonts w:asciiTheme="minorHAnsi" w:hAnsiTheme="minorHAnsi" w:cstheme="minorHAnsi"/>
          <w:sz w:val="22"/>
          <w:szCs w:val="22"/>
        </w:rPr>
      </w:pPr>
      <w:r w:rsidRPr="00DC7706">
        <w:rPr>
          <w:rFonts w:asciiTheme="minorHAnsi" w:hAnsiTheme="minorHAnsi" w:cstheme="minorHAnsi"/>
          <w:sz w:val="22"/>
          <w:szCs w:val="22"/>
        </w:rPr>
        <w:t>Informacje udzielone w trybie innym niż przewidziany w niniejszym rozdziale (w szczególności udzielone telefonicznie przez osoby uprawnione do kontaktu z Wykonawcami) nie mają waloru wyjaśnień</w:t>
      </w:r>
      <w:r w:rsidR="007B226D" w:rsidRPr="00DC7706">
        <w:rPr>
          <w:rFonts w:asciiTheme="minorHAnsi" w:hAnsiTheme="minorHAnsi" w:cstheme="minorHAnsi"/>
          <w:sz w:val="22"/>
          <w:szCs w:val="22"/>
        </w:rPr>
        <w:t>.</w:t>
      </w:r>
    </w:p>
    <w:p w14:paraId="05E52AD2" w14:textId="57A7448E" w:rsidR="00D91986" w:rsidRDefault="00D91986" w:rsidP="00D35F36">
      <w:pPr>
        <w:spacing w:line="360" w:lineRule="auto"/>
        <w:jc w:val="both"/>
        <w:rPr>
          <w:rFonts w:asciiTheme="minorHAnsi" w:hAnsiTheme="minorHAnsi" w:cstheme="minorHAnsi"/>
          <w:sz w:val="22"/>
          <w:szCs w:val="22"/>
        </w:rPr>
      </w:pPr>
    </w:p>
    <w:p w14:paraId="46FDE649" w14:textId="77777777" w:rsidR="00B52F23" w:rsidRPr="00DC7706" w:rsidRDefault="00B52F23" w:rsidP="00D35F36">
      <w:pPr>
        <w:spacing w:line="360" w:lineRule="auto"/>
        <w:jc w:val="both"/>
        <w:rPr>
          <w:rFonts w:asciiTheme="minorHAnsi" w:hAnsiTheme="minorHAnsi" w:cstheme="minorHAnsi"/>
          <w:sz w:val="22"/>
          <w:szCs w:val="22"/>
        </w:rPr>
      </w:pPr>
    </w:p>
    <w:p w14:paraId="477E0658" w14:textId="77777777" w:rsidR="003671F3" w:rsidRPr="00DC7706" w:rsidRDefault="003671F3" w:rsidP="00D35F36">
      <w:pPr>
        <w:numPr>
          <w:ilvl w:val="0"/>
          <w:numId w:val="5"/>
        </w:numPr>
        <w:shd w:val="clear" w:color="auto" w:fill="D0CECE" w:themeFill="background2" w:themeFillShade="E6"/>
        <w:spacing w:line="360" w:lineRule="auto"/>
        <w:ind w:left="284" w:hanging="284"/>
        <w:jc w:val="both"/>
        <w:rPr>
          <w:rFonts w:asciiTheme="minorHAnsi" w:hAnsiTheme="minorHAnsi" w:cstheme="minorHAnsi"/>
          <w:b/>
          <w:sz w:val="22"/>
          <w:szCs w:val="22"/>
        </w:rPr>
      </w:pPr>
      <w:r w:rsidRPr="00DC7706">
        <w:rPr>
          <w:rFonts w:asciiTheme="minorHAnsi" w:hAnsiTheme="minorHAnsi" w:cstheme="minorHAnsi"/>
          <w:b/>
          <w:sz w:val="22"/>
          <w:szCs w:val="22"/>
        </w:rPr>
        <w:t>WYMAGANIA DOTYCZĄCE WADIUM</w:t>
      </w:r>
    </w:p>
    <w:p w14:paraId="48C62CDE" w14:textId="77777777" w:rsidR="00DE64D9" w:rsidRPr="00DC7706" w:rsidRDefault="003671F3" w:rsidP="00D35F36">
      <w:pPr>
        <w:spacing w:line="360" w:lineRule="auto"/>
        <w:ind w:left="284"/>
        <w:jc w:val="both"/>
        <w:rPr>
          <w:rFonts w:asciiTheme="minorHAnsi" w:hAnsiTheme="minorHAnsi" w:cstheme="minorHAnsi"/>
          <w:sz w:val="22"/>
          <w:szCs w:val="22"/>
        </w:rPr>
      </w:pPr>
      <w:r w:rsidRPr="00DC7706">
        <w:rPr>
          <w:rFonts w:asciiTheme="minorHAnsi" w:hAnsiTheme="minorHAnsi" w:cstheme="minorHAnsi"/>
          <w:sz w:val="22"/>
          <w:szCs w:val="22"/>
        </w:rPr>
        <w:t>Zamawiający nie wymaga wniesienia wadium przez Wykonawcę.</w:t>
      </w:r>
    </w:p>
    <w:p w14:paraId="065F91FE" w14:textId="77777777" w:rsidR="00DE64D9" w:rsidRPr="00DC7706" w:rsidRDefault="00DE64D9" w:rsidP="00D35F36">
      <w:pPr>
        <w:spacing w:line="360" w:lineRule="auto"/>
        <w:jc w:val="both"/>
        <w:rPr>
          <w:rFonts w:asciiTheme="minorHAnsi" w:hAnsiTheme="minorHAnsi" w:cstheme="minorHAnsi"/>
          <w:sz w:val="22"/>
          <w:szCs w:val="22"/>
        </w:rPr>
      </w:pPr>
    </w:p>
    <w:p w14:paraId="1B70777F" w14:textId="77777777" w:rsidR="003671F3" w:rsidRPr="00DC7706" w:rsidRDefault="003671F3" w:rsidP="00D35F36">
      <w:pPr>
        <w:numPr>
          <w:ilvl w:val="0"/>
          <w:numId w:val="5"/>
        </w:numPr>
        <w:shd w:val="clear" w:color="auto" w:fill="D0CECE" w:themeFill="background2" w:themeFillShade="E6"/>
        <w:spacing w:line="360" w:lineRule="auto"/>
        <w:ind w:left="284" w:hanging="284"/>
        <w:jc w:val="both"/>
        <w:rPr>
          <w:rFonts w:asciiTheme="minorHAnsi" w:hAnsiTheme="minorHAnsi" w:cstheme="minorHAnsi"/>
          <w:b/>
          <w:sz w:val="22"/>
          <w:szCs w:val="22"/>
        </w:rPr>
      </w:pPr>
      <w:r w:rsidRPr="00DC7706">
        <w:rPr>
          <w:rFonts w:asciiTheme="minorHAnsi" w:hAnsiTheme="minorHAnsi" w:cstheme="minorHAnsi"/>
          <w:b/>
          <w:sz w:val="22"/>
          <w:szCs w:val="22"/>
        </w:rPr>
        <w:t>TERMIN ZWIĄZANIA OFERTĄ</w:t>
      </w:r>
    </w:p>
    <w:p w14:paraId="44A4FBC8" w14:textId="7B2F0CF6" w:rsidR="003671F3" w:rsidRPr="00267EA0" w:rsidRDefault="003671F3" w:rsidP="00D35F36">
      <w:pPr>
        <w:numPr>
          <w:ilvl w:val="0"/>
          <w:numId w:val="12"/>
        </w:numPr>
        <w:tabs>
          <w:tab w:val="clear" w:pos="1440"/>
          <w:tab w:val="num" w:pos="709"/>
        </w:tabs>
        <w:spacing w:line="360" w:lineRule="auto"/>
        <w:ind w:left="709" w:hanging="425"/>
        <w:jc w:val="both"/>
        <w:rPr>
          <w:rFonts w:asciiTheme="minorHAnsi" w:hAnsiTheme="minorHAnsi" w:cstheme="minorHAnsi"/>
          <w:sz w:val="22"/>
          <w:szCs w:val="22"/>
        </w:rPr>
      </w:pPr>
      <w:r w:rsidRPr="00267EA0">
        <w:rPr>
          <w:rFonts w:asciiTheme="minorHAnsi" w:hAnsiTheme="minorHAnsi" w:cstheme="minorHAnsi"/>
          <w:sz w:val="22"/>
          <w:szCs w:val="22"/>
        </w:rPr>
        <w:t>Wykonawca związany jest ofertą przez 30 dni licząc od upływu terminu składania ofert.</w:t>
      </w:r>
      <w:r w:rsidR="003D7334" w:rsidRPr="00267EA0">
        <w:rPr>
          <w:rFonts w:asciiTheme="minorHAnsi" w:hAnsiTheme="minorHAnsi" w:cstheme="minorHAnsi"/>
          <w:sz w:val="22"/>
          <w:szCs w:val="22"/>
        </w:rPr>
        <w:t xml:space="preserve"> Bieg terminu związania z ofertą rozpoczyna się wraz z </w:t>
      </w:r>
      <w:r w:rsidR="00A424DE" w:rsidRPr="00267EA0">
        <w:rPr>
          <w:rFonts w:asciiTheme="minorHAnsi" w:hAnsiTheme="minorHAnsi" w:cstheme="minorHAnsi"/>
          <w:sz w:val="22"/>
          <w:szCs w:val="22"/>
        </w:rPr>
        <w:t>upływem terminu składania ofert a kończy z dniem</w:t>
      </w:r>
      <w:r w:rsidR="008F24AF" w:rsidRPr="00267EA0">
        <w:rPr>
          <w:rFonts w:asciiTheme="minorHAnsi" w:hAnsiTheme="minorHAnsi" w:cstheme="minorHAnsi"/>
          <w:sz w:val="22"/>
          <w:szCs w:val="22"/>
        </w:rPr>
        <w:t xml:space="preserve"> </w:t>
      </w:r>
      <w:r w:rsidR="00267EA0" w:rsidRPr="00267EA0">
        <w:rPr>
          <w:rFonts w:asciiTheme="minorHAnsi" w:hAnsiTheme="minorHAnsi" w:cstheme="minorHAnsi"/>
          <w:sz w:val="22"/>
          <w:szCs w:val="22"/>
        </w:rPr>
        <w:t xml:space="preserve"> </w:t>
      </w:r>
      <w:r w:rsidR="00267EA0" w:rsidRPr="00267EA0">
        <w:rPr>
          <w:rFonts w:asciiTheme="minorHAnsi" w:hAnsiTheme="minorHAnsi" w:cstheme="minorHAnsi"/>
          <w:i/>
          <w:iCs/>
          <w:sz w:val="22"/>
          <w:szCs w:val="22"/>
        </w:rPr>
        <w:t>08.07.2022 r.</w:t>
      </w:r>
      <w:r w:rsidR="00267EA0" w:rsidRPr="00267EA0">
        <w:rPr>
          <w:rFonts w:asciiTheme="minorHAnsi" w:hAnsiTheme="minorHAnsi" w:cstheme="minorHAnsi"/>
          <w:sz w:val="22"/>
          <w:szCs w:val="22"/>
        </w:rPr>
        <w:t xml:space="preserve"> </w:t>
      </w:r>
    </w:p>
    <w:p w14:paraId="085C0DCA" w14:textId="09A88142" w:rsidR="00A424DE" w:rsidRPr="00DC7706" w:rsidRDefault="00A424DE" w:rsidP="00D35F36">
      <w:pPr>
        <w:numPr>
          <w:ilvl w:val="0"/>
          <w:numId w:val="12"/>
        </w:numPr>
        <w:tabs>
          <w:tab w:val="clear" w:pos="1440"/>
          <w:tab w:val="num" w:pos="709"/>
        </w:tabs>
        <w:spacing w:line="360" w:lineRule="auto"/>
        <w:ind w:left="709" w:hanging="425"/>
        <w:jc w:val="both"/>
        <w:rPr>
          <w:rFonts w:asciiTheme="minorHAnsi" w:hAnsiTheme="minorHAnsi" w:cstheme="minorHAnsi"/>
          <w:sz w:val="22"/>
          <w:szCs w:val="22"/>
        </w:rPr>
      </w:pPr>
      <w:r w:rsidRPr="00DC7706">
        <w:rPr>
          <w:rFonts w:asciiTheme="minorHAnsi" w:hAnsiTheme="minorHAnsi" w:cstheme="minorHAnsi"/>
          <w:sz w:val="22"/>
          <w:szCs w:val="22"/>
        </w:rPr>
        <w:t xml:space="preserve">W przypadku gdy wybór najkorzystniejszej oferty nie nastąpi przed upływem terminu związania ofertą określonego w </w:t>
      </w:r>
      <w:r w:rsidR="00C85681" w:rsidRPr="00DC7706">
        <w:rPr>
          <w:rFonts w:asciiTheme="minorHAnsi" w:hAnsiTheme="minorHAnsi" w:cstheme="minorHAnsi"/>
          <w:sz w:val="22"/>
          <w:szCs w:val="22"/>
        </w:rPr>
        <w:t>Zaproszenia do składania ofert</w:t>
      </w:r>
      <w:r w:rsidRPr="00DC7706">
        <w:rPr>
          <w:rFonts w:asciiTheme="minorHAnsi" w:hAnsiTheme="minorHAnsi" w:cstheme="minorHAnsi"/>
          <w:sz w:val="22"/>
          <w:szCs w:val="22"/>
        </w:rPr>
        <w:t>, Zamawiający przed upływem terminu związania ofertą zwróci się jednokrotnie do Wykonawców o wyrażenie zgody na przedłużenie tego terminu o wskazywany przez niego okres, nie dłuższy niż 30 dni.</w:t>
      </w:r>
    </w:p>
    <w:p w14:paraId="4E89A199" w14:textId="77777777" w:rsidR="00A46321" w:rsidRPr="00DC7706" w:rsidRDefault="00A424DE" w:rsidP="00D35F36">
      <w:pPr>
        <w:numPr>
          <w:ilvl w:val="0"/>
          <w:numId w:val="12"/>
        </w:numPr>
        <w:tabs>
          <w:tab w:val="clear" w:pos="1440"/>
          <w:tab w:val="num" w:pos="709"/>
        </w:tabs>
        <w:spacing w:line="360" w:lineRule="auto"/>
        <w:ind w:left="709" w:hanging="425"/>
        <w:jc w:val="both"/>
        <w:rPr>
          <w:rFonts w:asciiTheme="minorHAnsi" w:hAnsiTheme="minorHAnsi" w:cstheme="minorHAnsi"/>
          <w:sz w:val="22"/>
          <w:szCs w:val="22"/>
        </w:rPr>
      </w:pPr>
      <w:r w:rsidRPr="00DC7706">
        <w:rPr>
          <w:rFonts w:asciiTheme="minorHAnsi" w:hAnsiTheme="minorHAnsi" w:cstheme="minorHAnsi"/>
          <w:sz w:val="22"/>
          <w:szCs w:val="22"/>
        </w:rPr>
        <w:t>Przedłużenie terminu związania ofertą, o którym mowa w ust. 2, wymaga złożenia przez Wykonawcę pisemnego oświadczenia o wyrażeniu zgody na przedłużenie terminu związania ofertą.</w:t>
      </w:r>
    </w:p>
    <w:p w14:paraId="110952A9" w14:textId="0E050746" w:rsidR="00A46321" w:rsidRPr="00DC7706" w:rsidRDefault="00A97894" w:rsidP="00D35F36">
      <w:pPr>
        <w:numPr>
          <w:ilvl w:val="0"/>
          <w:numId w:val="12"/>
        </w:numPr>
        <w:tabs>
          <w:tab w:val="clear" w:pos="1440"/>
          <w:tab w:val="num" w:pos="709"/>
        </w:tabs>
        <w:spacing w:line="360" w:lineRule="auto"/>
        <w:ind w:left="709" w:hanging="425"/>
        <w:jc w:val="both"/>
        <w:rPr>
          <w:rFonts w:asciiTheme="minorHAnsi" w:hAnsiTheme="minorHAnsi" w:cstheme="minorHAnsi"/>
          <w:sz w:val="22"/>
          <w:szCs w:val="22"/>
        </w:rPr>
      </w:pPr>
      <w:r w:rsidRPr="00DC7706">
        <w:rPr>
          <w:rFonts w:asciiTheme="minorHAnsi" w:hAnsiTheme="minorHAnsi" w:cstheme="minorHAnsi"/>
          <w:sz w:val="22"/>
          <w:szCs w:val="22"/>
        </w:rPr>
        <w:t xml:space="preserve">Oferta </w:t>
      </w:r>
      <w:r w:rsidR="00297FE4" w:rsidRPr="00DC7706">
        <w:rPr>
          <w:rFonts w:asciiTheme="minorHAnsi" w:hAnsiTheme="minorHAnsi" w:cstheme="minorHAnsi"/>
          <w:sz w:val="22"/>
          <w:szCs w:val="22"/>
        </w:rPr>
        <w:t>W</w:t>
      </w:r>
      <w:r w:rsidRPr="00DC7706">
        <w:rPr>
          <w:rFonts w:asciiTheme="minorHAnsi" w:hAnsiTheme="minorHAnsi" w:cstheme="minorHAnsi"/>
          <w:sz w:val="22"/>
          <w:szCs w:val="22"/>
        </w:rPr>
        <w:t>ykonawcy</w:t>
      </w:r>
      <w:r w:rsidR="00297FE4" w:rsidRPr="00DC7706">
        <w:rPr>
          <w:rFonts w:asciiTheme="minorHAnsi" w:hAnsiTheme="minorHAnsi" w:cstheme="minorHAnsi"/>
          <w:sz w:val="22"/>
          <w:szCs w:val="22"/>
        </w:rPr>
        <w:t xml:space="preserve">, który nie wyrazi pisemnej zgody na przedłużenie terminu związania ofertą, </w:t>
      </w:r>
      <w:r w:rsidRPr="00DC7706">
        <w:rPr>
          <w:rFonts w:asciiTheme="minorHAnsi" w:hAnsiTheme="minorHAnsi" w:cstheme="minorHAnsi"/>
          <w:sz w:val="22"/>
          <w:szCs w:val="22"/>
        </w:rPr>
        <w:t>zostanie odrzucona</w:t>
      </w:r>
      <w:r w:rsidR="002C09C7" w:rsidRPr="00DC7706">
        <w:rPr>
          <w:rFonts w:asciiTheme="minorHAnsi" w:hAnsiTheme="minorHAnsi" w:cstheme="minorHAnsi"/>
          <w:sz w:val="22"/>
          <w:szCs w:val="22"/>
        </w:rPr>
        <w:t>.</w:t>
      </w:r>
    </w:p>
    <w:p w14:paraId="5077783C" w14:textId="4D85D4E6" w:rsidR="0030651A" w:rsidRPr="00DC7706" w:rsidRDefault="0030651A" w:rsidP="00D35F36">
      <w:pPr>
        <w:spacing w:line="360" w:lineRule="auto"/>
        <w:ind w:left="426"/>
        <w:jc w:val="both"/>
        <w:rPr>
          <w:rFonts w:asciiTheme="minorHAnsi" w:hAnsiTheme="minorHAnsi" w:cstheme="minorHAnsi"/>
          <w:sz w:val="22"/>
          <w:szCs w:val="22"/>
        </w:rPr>
      </w:pPr>
    </w:p>
    <w:p w14:paraId="124C76FB" w14:textId="77777777" w:rsidR="003671F3" w:rsidRPr="00DC7706" w:rsidRDefault="003671F3" w:rsidP="00D35F36">
      <w:pPr>
        <w:numPr>
          <w:ilvl w:val="0"/>
          <w:numId w:val="5"/>
        </w:numPr>
        <w:shd w:val="clear" w:color="auto" w:fill="D0CECE" w:themeFill="background2" w:themeFillShade="E6"/>
        <w:spacing w:line="360" w:lineRule="auto"/>
        <w:ind w:left="284" w:hanging="284"/>
        <w:jc w:val="both"/>
        <w:rPr>
          <w:rFonts w:asciiTheme="minorHAnsi" w:hAnsiTheme="minorHAnsi" w:cstheme="minorHAnsi"/>
          <w:b/>
          <w:sz w:val="22"/>
          <w:szCs w:val="22"/>
        </w:rPr>
      </w:pPr>
      <w:r w:rsidRPr="00DC7706">
        <w:rPr>
          <w:rFonts w:asciiTheme="minorHAnsi" w:hAnsiTheme="minorHAnsi" w:cstheme="minorHAnsi"/>
          <w:b/>
          <w:sz w:val="22"/>
          <w:szCs w:val="22"/>
        </w:rPr>
        <w:t>OPIS SPOSOBU PRZYGOTOWYWANIA OFERT</w:t>
      </w:r>
    </w:p>
    <w:p w14:paraId="607B1C68" w14:textId="77777777" w:rsidR="00A57870" w:rsidRPr="00DC7706" w:rsidRDefault="00A57870" w:rsidP="004A659B">
      <w:pPr>
        <w:numPr>
          <w:ilvl w:val="0"/>
          <w:numId w:val="43"/>
        </w:numPr>
        <w:spacing w:line="360" w:lineRule="auto"/>
        <w:ind w:left="426"/>
        <w:jc w:val="both"/>
        <w:rPr>
          <w:rFonts w:asciiTheme="minorHAnsi" w:hAnsiTheme="minorHAnsi" w:cstheme="minorHAnsi"/>
          <w:sz w:val="22"/>
          <w:szCs w:val="22"/>
        </w:rPr>
      </w:pPr>
      <w:r w:rsidRPr="00DC7706">
        <w:rPr>
          <w:rFonts w:asciiTheme="minorHAnsi" w:hAnsiTheme="minorHAnsi" w:cstheme="minorHAnsi"/>
          <w:sz w:val="22"/>
          <w:szCs w:val="22"/>
        </w:rPr>
        <w:t>Wykonawca ma prawo złożyć tylko jedną ofertę. Złożenie większej liczby ofert lub oferty alternatywnej będzie skutkowało odrzuceniem wszystkich ofert złożonych przez Wykonawcę.</w:t>
      </w:r>
    </w:p>
    <w:p w14:paraId="6DFD9BFE" w14:textId="77777777" w:rsidR="00A57870" w:rsidRPr="00DC7706" w:rsidRDefault="00A57870" w:rsidP="004A659B">
      <w:pPr>
        <w:numPr>
          <w:ilvl w:val="0"/>
          <w:numId w:val="43"/>
        </w:numPr>
        <w:tabs>
          <w:tab w:val="num" w:pos="426"/>
        </w:tabs>
        <w:spacing w:line="360" w:lineRule="auto"/>
        <w:ind w:left="426"/>
        <w:jc w:val="both"/>
        <w:rPr>
          <w:rFonts w:asciiTheme="minorHAnsi" w:hAnsiTheme="minorHAnsi" w:cstheme="minorHAnsi"/>
          <w:sz w:val="22"/>
          <w:szCs w:val="22"/>
        </w:rPr>
      </w:pPr>
      <w:r w:rsidRPr="00DC7706">
        <w:rPr>
          <w:rFonts w:asciiTheme="minorHAnsi" w:hAnsiTheme="minorHAnsi" w:cstheme="minorHAnsi"/>
          <w:sz w:val="22"/>
          <w:szCs w:val="22"/>
        </w:rPr>
        <w:t>Pod rygorem nieważności oferta wraz z załącznikami powinna być sporządzona z zachowaniem formy pisemnej, w języku polskim. Dokumenty sporządzone w języku obcym należy złożyć razem z tłumaczeniem na język polski, chyba że, w odniesieniu do konkretnego dokumentu wyraźnie określono inaczej.</w:t>
      </w:r>
    </w:p>
    <w:p w14:paraId="355653CA" w14:textId="77777777" w:rsidR="00A57870" w:rsidRPr="00DC7706" w:rsidRDefault="00A57870" w:rsidP="004A659B">
      <w:pPr>
        <w:numPr>
          <w:ilvl w:val="0"/>
          <w:numId w:val="43"/>
        </w:numPr>
        <w:tabs>
          <w:tab w:val="num" w:pos="426"/>
        </w:tabs>
        <w:spacing w:line="360" w:lineRule="auto"/>
        <w:ind w:left="426"/>
        <w:jc w:val="both"/>
        <w:rPr>
          <w:rFonts w:asciiTheme="minorHAnsi" w:hAnsiTheme="minorHAnsi" w:cstheme="minorHAnsi"/>
          <w:sz w:val="22"/>
          <w:szCs w:val="22"/>
        </w:rPr>
      </w:pPr>
      <w:r w:rsidRPr="00DC7706">
        <w:rPr>
          <w:rFonts w:asciiTheme="minorHAnsi" w:hAnsiTheme="minorHAnsi" w:cstheme="minorHAnsi"/>
          <w:sz w:val="22"/>
          <w:szCs w:val="22"/>
        </w:rPr>
        <w:t>Oferta oraz jej załączniki powinny być czytelne. W tym celu zaleca się jej sporządzenie pismem maszynowym, na komputerze lub czytelnym pismem odręcznym.</w:t>
      </w:r>
    </w:p>
    <w:p w14:paraId="4BD9313E" w14:textId="72540B3E" w:rsidR="00A57870" w:rsidRPr="00DC7706" w:rsidRDefault="00A57870" w:rsidP="004A659B">
      <w:pPr>
        <w:numPr>
          <w:ilvl w:val="0"/>
          <w:numId w:val="43"/>
        </w:numPr>
        <w:spacing w:line="360" w:lineRule="auto"/>
        <w:ind w:left="426"/>
        <w:jc w:val="both"/>
        <w:rPr>
          <w:rFonts w:asciiTheme="minorHAnsi" w:hAnsiTheme="minorHAnsi" w:cstheme="minorHAnsi"/>
          <w:sz w:val="22"/>
          <w:szCs w:val="22"/>
        </w:rPr>
      </w:pPr>
      <w:r w:rsidRPr="00DC7706">
        <w:rPr>
          <w:rFonts w:asciiTheme="minorHAnsi" w:hAnsiTheme="minorHAnsi" w:cstheme="minorHAnsi"/>
          <w:sz w:val="22"/>
          <w:szCs w:val="22"/>
        </w:rPr>
        <w:lastRenderedPageBreak/>
        <w:t>Ofertę sporządza się według wzoru stanowiącego załącznik nr 1 do Zaproszenia do składania ofert (formularz oferty).</w:t>
      </w:r>
    </w:p>
    <w:p w14:paraId="6642EE97" w14:textId="77777777" w:rsidR="00A57870" w:rsidRPr="00DC7706" w:rsidRDefault="00A57870" w:rsidP="004A659B">
      <w:pPr>
        <w:numPr>
          <w:ilvl w:val="0"/>
          <w:numId w:val="43"/>
        </w:numPr>
        <w:spacing w:line="360" w:lineRule="auto"/>
        <w:ind w:left="426"/>
        <w:jc w:val="both"/>
        <w:rPr>
          <w:rFonts w:asciiTheme="minorHAnsi" w:hAnsiTheme="minorHAnsi" w:cstheme="minorHAnsi"/>
          <w:sz w:val="22"/>
          <w:szCs w:val="22"/>
        </w:rPr>
      </w:pPr>
      <w:r w:rsidRPr="00DC7706">
        <w:rPr>
          <w:rFonts w:asciiTheme="minorHAnsi" w:hAnsiTheme="minorHAnsi" w:cstheme="minorHAnsi"/>
          <w:sz w:val="22"/>
          <w:szCs w:val="22"/>
        </w:rPr>
        <w:t xml:space="preserve">Oferta musi być podpisana przez osobę uprawnioną do reprezentacji Wykonawcy. Jeżeli upoważnienie nie wynika wprost z odpisu z właściwego rejestru lub centralnej ewidencji i informacji o działalności gospodarczej do oferty należy dołączyć odpowiednie pełnomocnictwa upoważniające do reprezentowania Wykonawcy (oryginał lub odpis notarialnie poświadczony). Za podpisanie uważa się własnoręczny </w:t>
      </w:r>
      <w:r w:rsidRPr="00DC7706">
        <w:rPr>
          <w:rFonts w:asciiTheme="minorHAnsi" w:hAnsiTheme="minorHAnsi" w:cstheme="minorHAnsi"/>
          <w:b/>
          <w:bCs/>
          <w:sz w:val="22"/>
          <w:szCs w:val="22"/>
        </w:rPr>
        <w:t>czytelny podpis</w:t>
      </w:r>
      <w:r w:rsidRPr="00DC7706">
        <w:rPr>
          <w:rFonts w:asciiTheme="minorHAnsi" w:hAnsiTheme="minorHAnsi" w:cstheme="minorHAnsi"/>
          <w:sz w:val="22"/>
          <w:szCs w:val="22"/>
        </w:rPr>
        <w:t>, bądź podpis wraz z pieczątką pozwalającą na zidentyfikowanie podpisu.</w:t>
      </w:r>
    </w:p>
    <w:p w14:paraId="30C7F33E" w14:textId="77777777" w:rsidR="00A57870" w:rsidRPr="00DC7706" w:rsidRDefault="00A57870" w:rsidP="004A659B">
      <w:pPr>
        <w:numPr>
          <w:ilvl w:val="0"/>
          <w:numId w:val="43"/>
        </w:numPr>
        <w:spacing w:line="360" w:lineRule="auto"/>
        <w:ind w:left="426"/>
        <w:jc w:val="both"/>
        <w:rPr>
          <w:rFonts w:asciiTheme="minorHAnsi" w:hAnsiTheme="minorHAnsi" w:cstheme="minorHAnsi"/>
          <w:sz w:val="22"/>
          <w:szCs w:val="22"/>
        </w:rPr>
      </w:pPr>
      <w:r w:rsidRPr="00DC7706">
        <w:rPr>
          <w:rFonts w:asciiTheme="minorHAnsi" w:hAnsiTheme="minorHAnsi" w:cstheme="minorHAnsi"/>
          <w:sz w:val="22"/>
          <w:szCs w:val="22"/>
        </w:rPr>
        <w:t>W przypadku potwierdzania dokumentów za zgodność z oryginałem, na dokumentach tych muszą się znaleźć podpisy Wykonawcy oraz klauzula „za zgodność z oryginałem”. W przypadku dokumentów wielostronicowych, należy poświadczyć za zgodność z oryginałem każdą stronę dokumentu, ewentualnie poświadczenie może znaleźć się na pierwszej stronie wraz z informacją o liczbie poświadczanych stron.</w:t>
      </w:r>
    </w:p>
    <w:p w14:paraId="01CB69F1" w14:textId="77777777" w:rsidR="00A57870" w:rsidRPr="00DC7706" w:rsidRDefault="00A57870" w:rsidP="004A659B">
      <w:pPr>
        <w:numPr>
          <w:ilvl w:val="0"/>
          <w:numId w:val="43"/>
        </w:numPr>
        <w:spacing w:line="360" w:lineRule="auto"/>
        <w:ind w:left="426"/>
        <w:jc w:val="both"/>
        <w:rPr>
          <w:rFonts w:asciiTheme="minorHAnsi" w:hAnsiTheme="minorHAnsi" w:cstheme="minorHAnsi"/>
          <w:sz w:val="22"/>
          <w:szCs w:val="22"/>
        </w:rPr>
      </w:pPr>
      <w:r w:rsidRPr="00DC7706">
        <w:rPr>
          <w:rFonts w:asciiTheme="minorHAnsi" w:hAnsiTheme="minorHAnsi" w:cstheme="minorHAnsi"/>
          <w:sz w:val="22"/>
          <w:szCs w:val="22"/>
        </w:rPr>
        <w:t>Każda poprawka w treści oferty (w tym m.in. przekreślenie, nadpisanie, uzupełnienie, przesłonięcie korektorem itp.) powinna być parafowana przez Wykonawcę.</w:t>
      </w:r>
    </w:p>
    <w:p w14:paraId="73AC02E9" w14:textId="77777777" w:rsidR="00A57870" w:rsidRPr="00DC7706" w:rsidRDefault="00A57870" w:rsidP="004A659B">
      <w:pPr>
        <w:numPr>
          <w:ilvl w:val="0"/>
          <w:numId w:val="43"/>
        </w:numPr>
        <w:spacing w:line="360" w:lineRule="auto"/>
        <w:ind w:left="426"/>
        <w:jc w:val="both"/>
        <w:rPr>
          <w:rFonts w:asciiTheme="minorHAnsi" w:hAnsiTheme="minorHAnsi" w:cstheme="minorHAnsi"/>
          <w:sz w:val="22"/>
          <w:szCs w:val="22"/>
        </w:rPr>
      </w:pPr>
      <w:r w:rsidRPr="00DC7706">
        <w:rPr>
          <w:rFonts w:asciiTheme="minorHAnsi" w:hAnsiTheme="minorHAnsi" w:cstheme="minorHAnsi"/>
          <w:sz w:val="22"/>
          <w:szCs w:val="22"/>
        </w:rPr>
        <w:t>Zamawiający zaleca, aby:</w:t>
      </w:r>
    </w:p>
    <w:p w14:paraId="28F8A5FA" w14:textId="77777777" w:rsidR="00A57870" w:rsidRPr="00DC7706" w:rsidRDefault="00A57870" w:rsidP="004A659B">
      <w:pPr>
        <w:numPr>
          <w:ilvl w:val="0"/>
          <w:numId w:val="44"/>
        </w:numPr>
        <w:spacing w:line="360" w:lineRule="auto"/>
        <w:ind w:left="709" w:hanging="283"/>
        <w:jc w:val="both"/>
        <w:rPr>
          <w:rFonts w:asciiTheme="minorHAnsi" w:hAnsiTheme="minorHAnsi" w:cstheme="minorHAnsi"/>
          <w:sz w:val="22"/>
          <w:szCs w:val="22"/>
        </w:rPr>
      </w:pPr>
      <w:r w:rsidRPr="00DC7706">
        <w:rPr>
          <w:rFonts w:asciiTheme="minorHAnsi" w:hAnsiTheme="minorHAnsi" w:cstheme="minorHAnsi"/>
          <w:sz w:val="22"/>
          <w:szCs w:val="22"/>
        </w:rPr>
        <w:t>każda strona oferty (w tym także dokumenty złożone wraz z ofertą) powinna być podpisana lub parafowana przez Wykonawcę;</w:t>
      </w:r>
    </w:p>
    <w:p w14:paraId="66041FA4" w14:textId="77777777" w:rsidR="00A57870" w:rsidRPr="00DC7706" w:rsidRDefault="00A57870" w:rsidP="004A659B">
      <w:pPr>
        <w:numPr>
          <w:ilvl w:val="0"/>
          <w:numId w:val="44"/>
        </w:numPr>
        <w:spacing w:line="360" w:lineRule="auto"/>
        <w:ind w:left="709" w:hanging="283"/>
        <w:jc w:val="both"/>
        <w:rPr>
          <w:rFonts w:asciiTheme="minorHAnsi" w:hAnsiTheme="minorHAnsi" w:cstheme="minorHAnsi"/>
          <w:sz w:val="22"/>
          <w:szCs w:val="22"/>
        </w:rPr>
      </w:pPr>
      <w:r w:rsidRPr="00DC7706">
        <w:rPr>
          <w:rFonts w:asciiTheme="minorHAnsi" w:hAnsiTheme="minorHAnsi" w:cstheme="minorHAnsi"/>
          <w:sz w:val="22"/>
          <w:szCs w:val="22"/>
        </w:rPr>
        <w:t>wszystkie strony oferty były ze sobą trwale złączone (np. zszyte, spięte, zbindowane itp.) i kolejno ponumerowane;</w:t>
      </w:r>
    </w:p>
    <w:p w14:paraId="473EBCC8" w14:textId="77777777" w:rsidR="00A57870" w:rsidRPr="00DC7706" w:rsidRDefault="00A57870" w:rsidP="004A659B">
      <w:pPr>
        <w:numPr>
          <w:ilvl w:val="0"/>
          <w:numId w:val="43"/>
        </w:numPr>
        <w:spacing w:line="360" w:lineRule="auto"/>
        <w:ind w:left="426" w:hanging="426"/>
        <w:jc w:val="both"/>
        <w:rPr>
          <w:rFonts w:asciiTheme="minorHAnsi" w:hAnsiTheme="minorHAnsi" w:cstheme="minorHAnsi"/>
          <w:sz w:val="22"/>
          <w:szCs w:val="22"/>
        </w:rPr>
      </w:pPr>
      <w:r w:rsidRPr="00DC7706">
        <w:rPr>
          <w:rFonts w:asciiTheme="minorHAnsi" w:hAnsiTheme="minorHAnsi" w:cstheme="minorHAnsi"/>
          <w:sz w:val="22"/>
          <w:szCs w:val="22"/>
        </w:rPr>
        <w:t xml:space="preserve">Jeżeli informacje zawarte w treści oferty stanowią tajemnicę przedsiębiorstwa w rozumieniu art. 11 ust. 4 ustawy z dnia 16 kwietnia 1993 r.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Wykonawca jest uprawniony do zastrzeżenia, że nie mogą być one udostępniane innym uczestnikom postępowania, </w:t>
      </w:r>
      <w:r w:rsidRPr="00DC7706">
        <w:rPr>
          <w:rFonts w:asciiTheme="minorHAnsi" w:hAnsiTheme="minorHAnsi" w:cstheme="minorHAnsi"/>
          <w:sz w:val="22"/>
          <w:szCs w:val="22"/>
          <w:u w:val="single"/>
        </w:rPr>
        <w:t>musi jednak wykazać, iż zastrzeżone informacje stanowią tajemnicę przedsiębiorstwa</w:t>
      </w:r>
      <w:r w:rsidRPr="00DC7706">
        <w:rPr>
          <w:rFonts w:asciiTheme="minorHAnsi" w:hAnsiTheme="minorHAnsi" w:cstheme="minorHAnsi"/>
          <w:sz w:val="22"/>
          <w:szCs w:val="22"/>
        </w:rPr>
        <w:t>. Informacje takie powinny zostać opatrzone przez Wykonawcę klauzulą „informacje stanowiące tajemnicę przedsiębiorstwa”. Ponadto, zaleca się oddzielenie dokumentów zawierających takie informacje od pozostałych dokumentów składających się na ofertę i trwałe ich spięcie.</w:t>
      </w:r>
    </w:p>
    <w:p w14:paraId="4CDD1534" w14:textId="468FD3EF" w:rsidR="00A57870" w:rsidRDefault="00A57870" w:rsidP="004A659B">
      <w:pPr>
        <w:numPr>
          <w:ilvl w:val="0"/>
          <w:numId w:val="43"/>
        </w:numPr>
        <w:tabs>
          <w:tab w:val="num" w:pos="426"/>
          <w:tab w:val="num" w:pos="502"/>
        </w:tabs>
        <w:spacing w:line="360" w:lineRule="auto"/>
        <w:ind w:left="426" w:hanging="426"/>
        <w:jc w:val="both"/>
        <w:rPr>
          <w:rFonts w:asciiTheme="minorHAnsi" w:hAnsiTheme="minorHAnsi" w:cstheme="minorHAnsi"/>
          <w:sz w:val="22"/>
          <w:szCs w:val="22"/>
        </w:rPr>
      </w:pPr>
      <w:r w:rsidRPr="00DC7706">
        <w:rPr>
          <w:rFonts w:asciiTheme="minorHAnsi" w:hAnsiTheme="minorHAnsi" w:cstheme="minorHAnsi"/>
          <w:sz w:val="22"/>
          <w:szCs w:val="22"/>
        </w:rPr>
        <w:t>Ofertę należy złożyć w zamkniętym opakowaniu uniemożliwiającym odczytanie zawartości bez jego uszkodzenia. Opakowanie powinno być zabezpieczone przed przypadkowym otwarciem. Opakowanie powinno być opatrzone nazwą i adresem Wykonawcy oraz zaadresowane oraz opisane:</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4"/>
      </w:tblGrid>
      <w:tr w:rsidR="00A57870" w:rsidRPr="00DC7706" w14:paraId="09696818" w14:textId="77777777" w:rsidTr="00A57870">
        <w:tc>
          <w:tcPr>
            <w:tcW w:w="8574" w:type="dxa"/>
            <w:shd w:val="clear" w:color="auto" w:fill="auto"/>
          </w:tcPr>
          <w:p w14:paraId="50400C2E" w14:textId="77777777" w:rsidR="00A57870" w:rsidRPr="00DC7706" w:rsidRDefault="00A57870" w:rsidP="00D35F36">
            <w:pPr>
              <w:spacing w:line="360" w:lineRule="auto"/>
              <w:jc w:val="both"/>
              <w:rPr>
                <w:rFonts w:asciiTheme="minorHAnsi" w:hAnsiTheme="minorHAnsi" w:cstheme="minorHAnsi"/>
                <w:sz w:val="16"/>
                <w:szCs w:val="16"/>
              </w:rPr>
            </w:pPr>
            <w:r w:rsidRPr="00DC7706">
              <w:rPr>
                <w:rFonts w:asciiTheme="minorHAnsi" w:hAnsiTheme="minorHAnsi" w:cstheme="minorHAnsi"/>
                <w:sz w:val="16"/>
                <w:szCs w:val="16"/>
              </w:rPr>
              <w:t>Nadawca:</w:t>
            </w:r>
          </w:p>
          <w:p w14:paraId="44201F7F" w14:textId="77777777" w:rsidR="00A57870" w:rsidRPr="00DC7706" w:rsidRDefault="00A57870" w:rsidP="00D35F36">
            <w:pPr>
              <w:spacing w:line="360" w:lineRule="auto"/>
              <w:jc w:val="both"/>
              <w:rPr>
                <w:rFonts w:asciiTheme="minorHAnsi" w:hAnsiTheme="minorHAnsi" w:cstheme="minorHAnsi"/>
                <w:sz w:val="16"/>
                <w:szCs w:val="16"/>
              </w:rPr>
            </w:pPr>
            <w:r w:rsidRPr="00DC7706">
              <w:rPr>
                <w:rFonts w:asciiTheme="minorHAnsi" w:hAnsiTheme="minorHAnsi" w:cstheme="minorHAnsi"/>
                <w:sz w:val="16"/>
                <w:szCs w:val="16"/>
              </w:rPr>
              <w:t>Nazwa i adres Wykonawcy</w:t>
            </w:r>
          </w:p>
          <w:p w14:paraId="428E242D" w14:textId="77777777" w:rsidR="00267EA0" w:rsidRDefault="00A57870" w:rsidP="00267EA0">
            <w:pPr>
              <w:jc w:val="both"/>
              <w:rPr>
                <w:rFonts w:asciiTheme="minorHAnsi" w:hAnsiTheme="minorHAnsi" w:cstheme="minorHAnsi"/>
                <w:sz w:val="16"/>
                <w:szCs w:val="16"/>
              </w:rPr>
            </w:pPr>
            <w:r w:rsidRPr="00DC7706">
              <w:rPr>
                <w:rFonts w:asciiTheme="minorHAnsi" w:hAnsiTheme="minorHAnsi" w:cstheme="minorHAnsi"/>
                <w:sz w:val="16"/>
                <w:szCs w:val="16"/>
              </w:rPr>
              <w:t>………………..…………………</w:t>
            </w:r>
            <w:r w:rsidR="00267EA0">
              <w:rPr>
                <w:rFonts w:asciiTheme="minorHAnsi" w:hAnsiTheme="minorHAnsi" w:cstheme="minorHAnsi"/>
                <w:sz w:val="16"/>
                <w:szCs w:val="16"/>
              </w:rPr>
              <w:t>……………….</w:t>
            </w:r>
          </w:p>
          <w:p w14:paraId="04FDCB5E" w14:textId="5CE46F49" w:rsidR="00A57870" w:rsidRPr="00DC7706" w:rsidRDefault="00A57870" w:rsidP="00D35F36">
            <w:pPr>
              <w:spacing w:line="360" w:lineRule="auto"/>
              <w:jc w:val="both"/>
              <w:rPr>
                <w:rFonts w:asciiTheme="minorHAnsi" w:hAnsiTheme="minorHAnsi" w:cstheme="minorHAnsi"/>
                <w:i/>
                <w:sz w:val="16"/>
                <w:szCs w:val="16"/>
              </w:rPr>
            </w:pPr>
            <w:r w:rsidRPr="00DC7706">
              <w:rPr>
                <w:rFonts w:asciiTheme="minorHAnsi" w:hAnsiTheme="minorHAnsi" w:cstheme="minorHAnsi"/>
                <w:i/>
                <w:sz w:val="16"/>
                <w:szCs w:val="16"/>
              </w:rPr>
              <w:t xml:space="preserve"> (pieczęć lub czytelne wypełnienie)</w:t>
            </w:r>
          </w:p>
          <w:p w14:paraId="176F95BD" w14:textId="77777777" w:rsidR="00A57870" w:rsidRPr="00DC7706" w:rsidRDefault="00A57870" w:rsidP="00D35F36">
            <w:pPr>
              <w:spacing w:line="360" w:lineRule="auto"/>
              <w:ind w:left="4395"/>
              <w:jc w:val="both"/>
              <w:rPr>
                <w:rFonts w:asciiTheme="minorHAnsi" w:hAnsiTheme="minorHAnsi" w:cstheme="minorHAnsi"/>
                <w:sz w:val="16"/>
                <w:szCs w:val="16"/>
              </w:rPr>
            </w:pPr>
            <w:r w:rsidRPr="00DC7706">
              <w:rPr>
                <w:rFonts w:asciiTheme="minorHAnsi" w:hAnsiTheme="minorHAnsi" w:cstheme="minorHAnsi"/>
                <w:sz w:val="16"/>
                <w:szCs w:val="16"/>
              </w:rPr>
              <w:t>Adresat:</w:t>
            </w:r>
          </w:p>
          <w:p w14:paraId="2ED03D2B" w14:textId="24627B61" w:rsidR="00A57870" w:rsidRPr="00DC7706" w:rsidRDefault="00CD1A7E" w:rsidP="00D35F36">
            <w:pPr>
              <w:spacing w:line="360" w:lineRule="auto"/>
              <w:ind w:left="4395"/>
              <w:jc w:val="both"/>
              <w:rPr>
                <w:rFonts w:asciiTheme="minorHAnsi" w:hAnsiTheme="minorHAnsi" w:cstheme="minorHAnsi"/>
                <w:b/>
                <w:sz w:val="16"/>
                <w:szCs w:val="16"/>
              </w:rPr>
            </w:pPr>
            <w:r>
              <w:rPr>
                <w:rFonts w:asciiTheme="minorHAnsi" w:hAnsiTheme="minorHAnsi" w:cstheme="minorHAnsi"/>
                <w:b/>
                <w:sz w:val="16"/>
                <w:szCs w:val="16"/>
              </w:rPr>
              <w:t>Politechnika Bydgoska</w:t>
            </w:r>
          </w:p>
          <w:p w14:paraId="05C7555E" w14:textId="71B8234F" w:rsidR="00A57870" w:rsidRPr="00DC7706" w:rsidRDefault="00A57870" w:rsidP="00D35F36">
            <w:pPr>
              <w:spacing w:line="360" w:lineRule="auto"/>
              <w:ind w:left="4395"/>
              <w:jc w:val="both"/>
              <w:rPr>
                <w:rFonts w:asciiTheme="minorHAnsi" w:hAnsiTheme="minorHAnsi" w:cstheme="minorHAnsi"/>
                <w:sz w:val="16"/>
                <w:szCs w:val="16"/>
              </w:rPr>
            </w:pPr>
            <w:r w:rsidRPr="00DC7706">
              <w:rPr>
                <w:rFonts w:asciiTheme="minorHAnsi" w:hAnsiTheme="minorHAnsi" w:cstheme="minorHAnsi"/>
                <w:b/>
                <w:sz w:val="16"/>
                <w:szCs w:val="16"/>
              </w:rPr>
              <w:t>Al. Prof. S. Kaliskiego 7</w:t>
            </w:r>
            <w:r w:rsidR="00CD1A7E">
              <w:rPr>
                <w:rFonts w:asciiTheme="minorHAnsi" w:hAnsiTheme="minorHAnsi" w:cstheme="minorHAnsi"/>
                <w:b/>
                <w:sz w:val="16"/>
                <w:szCs w:val="16"/>
              </w:rPr>
              <w:t xml:space="preserve">, </w:t>
            </w:r>
            <w:r w:rsidR="00CD1A7E" w:rsidRPr="00DC7706">
              <w:rPr>
                <w:rFonts w:asciiTheme="minorHAnsi" w:hAnsiTheme="minorHAnsi" w:cstheme="minorHAnsi"/>
                <w:b/>
                <w:sz w:val="16"/>
                <w:szCs w:val="16"/>
              </w:rPr>
              <w:t>85-796 Bydgoszcz</w:t>
            </w:r>
          </w:p>
          <w:p w14:paraId="4B22BA35" w14:textId="77777777" w:rsidR="00A57870" w:rsidRPr="00DC7706" w:rsidRDefault="00A57870" w:rsidP="00D35F36">
            <w:pPr>
              <w:spacing w:line="360" w:lineRule="auto"/>
              <w:ind w:left="4395"/>
              <w:jc w:val="both"/>
              <w:rPr>
                <w:rFonts w:asciiTheme="minorHAnsi" w:hAnsiTheme="minorHAnsi" w:cstheme="minorHAnsi"/>
                <w:b/>
                <w:sz w:val="16"/>
                <w:szCs w:val="16"/>
              </w:rPr>
            </w:pPr>
            <w:r w:rsidRPr="00DC7706">
              <w:rPr>
                <w:rFonts w:asciiTheme="minorHAnsi" w:hAnsiTheme="minorHAnsi" w:cstheme="minorHAnsi"/>
                <w:b/>
                <w:sz w:val="16"/>
                <w:szCs w:val="16"/>
              </w:rPr>
              <w:t>Kancelaria Główna</w:t>
            </w:r>
          </w:p>
          <w:p w14:paraId="0E4E72E7" w14:textId="6ACE0CD1" w:rsidR="00A57870" w:rsidRDefault="00A57870" w:rsidP="00D35F36">
            <w:pPr>
              <w:spacing w:line="360" w:lineRule="auto"/>
              <w:ind w:left="4395"/>
              <w:jc w:val="both"/>
              <w:rPr>
                <w:rFonts w:asciiTheme="minorHAnsi" w:hAnsiTheme="minorHAnsi" w:cstheme="minorHAnsi"/>
                <w:b/>
                <w:sz w:val="16"/>
                <w:szCs w:val="16"/>
              </w:rPr>
            </w:pPr>
            <w:r w:rsidRPr="00DC7706">
              <w:rPr>
                <w:rFonts w:asciiTheme="minorHAnsi" w:hAnsiTheme="minorHAnsi" w:cstheme="minorHAnsi"/>
                <w:b/>
                <w:sz w:val="16"/>
                <w:szCs w:val="16"/>
              </w:rPr>
              <w:lastRenderedPageBreak/>
              <w:t>bud. A (2.1), pokój 001 (parter)</w:t>
            </w:r>
          </w:p>
          <w:p w14:paraId="7DCEA5E2" w14:textId="77777777" w:rsidR="00267EA0" w:rsidRPr="00DC7706" w:rsidRDefault="00267EA0" w:rsidP="00D35F36">
            <w:pPr>
              <w:spacing w:line="360" w:lineRule="auto"/>
              <w:ind w:left="4395"/>
              <w:jc w:val="both"/>
              <w:rPr>
                <w:rFonts w:asciiTheme="minorHAnsi" w:hAnsiTheme="minorHAnsi" w:cstheme="minorHAnsi"/>
                <w:b/>
                <w:sz w:val="16"/>
                <w:szCs w:val="16"/>
              </w:rPr>
            </w:pPr>
          </w:p>
          <w:p w14:paraId="3308BAE7" w14:textId="77777777" w:rsidR="00A57870" w:rsidRPr="00DC7706" w:rsidRDefault="00A57870" w:rsidP="00D35F36">
            <w:pPr>
              <w:spacing w:line="360" w:lineRule="auto"/>
              <w:jc w:val="center"/>
              <w:rPr>
                <w:rFonts w:asciiTheme="minorHAnsi" w:hAnsiTheme="minorHAnsi" w:cstheme="minorHAnsi"/>
                <w:b/>
                <w:sz w:val="16"/>
                <w:szCs w:val="16"/>
              </w:rPr>
            </w:pPr>
            <w:r w:rsidRPr="00DC7706">
              <w:rPr>
                <w:rFonts w:asciiTheme="minorHAnsi" w:hAnsiTheme="minorHAnsi" w:cstheme="minorHAnsi"/>
                <w:b/>
                <w:sz w:val="16"/>
                <w:szCs w:val="16"/>
              </w:rPr>
              <w:t>Oferta na postępowanie pn.</w:t>
            </w:r>
          </w:p>
          <w:p w14:paraId="60BA73EB" w14:textId="712410E0" w:rsidR="006F4BE2" w:rsidRPr="00DC7706" w:rsidRDefault="00A57870" w:rsidP="006F4BE2">
            <w:pPr>
              <w:spacing w:line="360" w:lineRule="auto"/>
              <w:jc w:val="center"/>
              <w:rPr>
                <w:rFonts w:asciiTheme="minorHAnsi" w:hAnsiTheme="minorHAnsi" w:cstheme="minorHAnsi"/>
                <w:b/>
                <w:sz w:val="16"/>
                <w:szCs w:val="16"/>
              </w:rPr>
            </w:pPr>
            <w:r w:rsidRPr="00DC7706">
              <w:rPr>
                <w:rFonts w:asciiTheme="minorHAnsi" w:hAnsiTheme="minorHAnsi" w:cstheme="minorHAnsi"/>
                <w:b/>
                <w:sz w:val="16"/>
                <w:szCs w:val="16"/>
              </w:rPr>
              <w:t xml:space="preserve">Dostawa </w:t>
            </w:r>
            <w:r w:rsidR="006F4BE2" w:rsidRPr="00DC7706">
              <w:rPr>
                <w:rFonts w:asciiTheme="minorHAnsi" w:hAnsiTheme="minorHAnsi" w:cstheme="minorHAnsi"/>
                <w:b/>
                <w:sz w:val="16"/>
                <w:szCs w:val="16"/>
              </w:rPr>
              <w:t xml:space="preserve">akcesoriów laboratoryjnych </w:t>
            </w:r>
          </w:p>
          <w:p w14:paraId="4D97C7AB" w14:textId="42E352A5" w:rsidR="00A57870" w:rsidRPr="00DC7706" w:rsidRDefault="00A57870" w:rsidP="00D35F36">
            <w:pPr>
              <w:spacing w:line="360" w:lineRule="auto"/>
              <w:jc w:val="center"/>
              <w:rPr>
                <w:rFonts w:asciiTheme="minorHAnsi" w:hAnsiTheme="minorHAnsi" w:cstheme="minorHAnsi"/>
                <w:b/>
                <w:sz w:val="16"/>
                <w:szCs w:val="16"/>
              </w:rPr>
            </w:pPr>
            <w:r w:rsidRPr="00DC7706">
              <w:rPr>
                <w:rFonts w:asciiTheme="minorHAnsi" w:hAnsiTheme="minorHAnsi" w:cstheme="minorHAnsi"/>
                <w:b/>
                <w:sz w:val="16"/>
                <w:szCs w:val="16"/>
              </w:rPr>
              <w:t>(AZZP.243.</w:t>
            </w:r>
            <w:r w:rsidR="00C25458" w:rsidRPr="00DC7706">
              <w:rPr>
                <w:rFonts w:asciiTheme="minorHAnsi" w:hAnsiTheme="minorHAnsi" w:cstheme="minorHAnsi"/>
                <w:b/>
                <w:sz w:val="16"/>
                <w:szCs w:val="16"/>
              </w:rPr>
              <w:t>0</w:t>
            </w:r>
            <w:r w:rsidR="00B52F23">
              <w:rPr>
                <w:rFonts w:asciiTheme="minorHAnsi" w:hAnsiTheme="minorHAnsi" w:cstheme="minorHAnsi"/>
                <w:b/>
                <w:sz w:val="16"/>
                <w:szCs w:val="16"/>
              </w:rPr>
              <w:t>58</w:t>
            </w:r>
            <w:r w:rsidR="00C25458" w:rsidRPr="00DC7706">
              <w:rPr>
                <w:rFonts w:asciiTheme="minorHAnsi" w:hAnsiTheme="minorHAnsi" w:cstheme="minorHAnsi"/>
                <w:b/>
                <w:sz w:val="16"/>
                <w:szCs w:val="16"/>
              </w:rPr>
              <w:t>.202</w:t>
            </w:r>
            <w:r w:rsidR="00F822F5">
              <w:rPr>
                <w:rFonts w:asciiTheme="minorHAnsi" w:hAnsiTheme="minorHAnsi" w:cstheme="minorHAnsi"/>
                <w:b/>
                <w:sz w:val="16"/>
                <w:szCs w:val="16"/>
              </w:rPr>
              <w:t>2</w:t>
            </w:r>
            <w:r w:rsidRPr="00DC7706">
              <w:rPr>
                <w:rFonts w:asciiTheme="minorHAnsi" w:hAnsiTheme="minorHAnsi" w:cstheme="minorHAnsi"/>
                <w:b/>
                <w:sz w:val="16"/>
                <w:szCs w:val="16"/>
              </w:rPr>
              <w:t>)</w:t>
            </w:r>
          </w:p>
          <w:p w14:paraId="610A01C1" w14:textId="77777777" w:rsidR="00A57870" w:rsidRDefault="00A57870" w:rsidP="006F4BE2">
            <w:pPr>
              <w:tabs>
                <w:tab w:val="left" w:pos="1560"/>
              </w:tabs>
              <w:spacing w:line="360" w:lineRule="auto"/>
              <w:jc w:val="center"/>
              <w:rPr>
                <w:rFonts w:asciiTheme="minorHAnsi" w:hAnsiTheme="minorHAnsi" w:cstheme="minorHAnsi"/>
                <w:b/>
                <w:sz w:val="16"/>
                <w:szCs w:val="16"/>
              </w:rPr>
            </w:pPr>
            <w:r w:rsidRPr="00DC7706">
              <w:rPr>
                <w:rFonts w:asciiTheme="minorHAnsi" w:hAnsiTheme="minorHAnsi" w:cstheme="minorHAnsi"/>
                <w:b/>
                <w:sz w:val="16"/>
                <w:szCs w:val="16"/>
              </w:rPr>
              <w:t>NIE OTWIERAĆ PRZ</w:t>
            </w:r>
            <w:r w:rsidR="00C25458" w:rsidRPr="00DC7706">
              <w:rPr>
                <w:rFonts w:asciiTheme="minorHAnsi" w:hAnsiTheme="minorHAnsi" w:cstheme="minorHAnsi"/>
                <w:b/>
                <w:sz w:val="16"/>
                <w:szCs w:val="16"/>
              </w:rPr>
              <w:t>ED</w:t>
            </w:r>
            <w:r w:rsidR="00267EA0">
              <w:rPr>
                <w:rFonts w:asciiTheme="minorHAnsi" w:hAnsiTheme="minorHAnsi" w:cstheme="minorHAnsi"/>
                <w:b/>
                <w:sz w:val="16"/>
                <w:szCs w:val="16"/>
              </w:rPr>
              <w:t xml:space="preserve"> 09.06.</w:t>
            </w:r>
            <w:r w:rsidRPr="00DC7706">
              <w:rPr>
                <w:rFonts w:asciiTheme="minorHAnsi" w:hAnsiTheme="minorHAnsi" w:cstheme="minorHAnsi"/>
                <w:b/>
                <w:sz w:val="16"/>
                <w:szCs w:val="16"/>
              </w:rPr>
              <w:t>202</w:t>
            </w:r>
            <w:r w:rsidR="00F822F5">
              <w:rPr>
                <w:rFonts w:asciiTheme="minorHAnsi" w:hAnsiTheme="minorHAnsi" w:cstheme="minorHAnsi"/>
                <w:b/>
                <w:sz w:val="16"/>
                <w:szCs w:val="16"/>
              </w:rPr>
              <w:t>2</w:t>
            </w:r>
            <w:r w:rsidRPr="00DC7706">
              <w:rPr>
                <w:rFonts w:asciiTheme="minorHAnsi" w:hAnsiTheme="minorHAnsi" w:cstheme="minorHAnsi"/>
                <w:b/>
                <w:sz w:val="16"/>
                <w:szCs w:val="16"/>
              </w:rPr>
              <w:t xml:space="preserve"> roku, godz. 1</w:t>
            </w:r>
            <w:r w:rsidR="00CD1A7E">
              <w:rPr>
                <w:rFonts w:asciiTheme="minorHAnsi" w:hAnsiTheme="minorHAnsi" w:cstheme="minorHAnsi"/>
                <w:b/>
                <w:sz w:val="16"/>
                <w:szCs w:val="16"/>
              </w:rPr>
              <w:t>0</w:t>
            </w:r>
            <w:r w:rsidRPr="00DC7706">
              <w:rPr>
                <w:rFonts w:asciiTheme="minorHAnsi" w:hAnsiTheme="minorHAnsi" w:cstheme="minorHAnsi"/>
                <w:b/>
                <w:sz w:val="16"/>
                <w:szCs w:val="16"/>
              </w:rPr>
              <w:t>:</w:t>
            </w:r>
            <w:r w:rsidR="00B52F23">
              <w:rPr>
                <w:rFonts w:asciiTheme="minorHAnsi" w:hAnsiTheme="minorHAnsi" w:cstheme="minorHAnsi"/>
                <w:b/>
                <w:sz w:val="16"/>
                <w:szCs w:val="16"/>
              </w:rPr>
              <w:t>2</w:t>
            </w:r>
            <w:r w:rsidRPr="00DC7706">
              <w:rPr>
                <w:rFonts w:asciiTheme="minorHAnsi" w:hAnsiTheme="minorHAnsi" w:cstheme="minorHAnsi"/>
                <w:b/>
                <w:sz w:val="16"/>
                <w:szCs w:val="16"/>
              </w:rPr>
              <w:t>0</w:t>
            </w:r>
          </w:p>
          <w:p w14:paraId="48769CC7" w14:textId="7BBEC7F5" w:rsidR="00267EA0" w:rsidRPr="00DC7706" w:rsidRDefault="00267EA0" w:rsidP="006F4BE2">
            <w:pPr>
              <w:tabs>
                <w:tab w:val="left" w:pos="1560"/>
              </w:tabs>
              <w:spacing w:line="360" w:lineRule="auto"/>
              <w:jc w:val="center"/>
              <w:rPr>
                <w:rFonts w:asciiTheme="minorHAnsi" w:hAnsiTheme="minorHAnsi" w:cstheme="minorHAnsi"/>
                <w:b/>
                <w:sz w:val="16"/>
                <w:szCs w:val="16"/>
              </w:rPr>
            </w:pPr>
          </w:p>
        </w:tc>
      </w:tr>
    </w:tbl>
    <w:p w14:paraId="2B8FF448" w14:textId="77777777" w:rsidR="00A57870" w:rsidRPr="00DC7706" w:rsidRDefault="00A57870" w:rsidP="004A659B">
      <w:pPr>
        <w:numPr>
          <w:ilvl w:val="0"/>
          <w:numId w:val="43"/>
        </w:numPr>
        <w:tabs>
          <w:tab w:val="num" w:pos="426"/>
          <w:tab w:val="num" w:pos="502"/>
        </w:tabs>
        <w:spacing w:line="360" w:lineRule="auto"/>
        <w:ind w:left="426" w:hanging="426"/>
        <w:jc w:val="both"/>
        <w:rPr>
          <w:rFonts w:asciiTheme="minorHAnsi" w:hAnsiTheme="minorHAnsi" w:cstheme="minorHAnsi"/>
          <w:sz w:val="22"/>
          <w:szCs w:val="22"/>
        </w:rPr>
      </w:pPr>
      <w:r w:rsidRPr="00DC7706">
        <w:rPr>
          <w:rFonts w:asciiTheme="minorHAnsi" w:hAnsiTheme="minorHAnsi" w:cstheme="minorHAnsi"/>
          <w:sz w:val="22"/>
          <w:szCs w:val="22"/>
        </w:rPr>
        <w:lastRenderedPageBreak/>
        <w:t>Na ofertę składają się:</w:t>
      </w:r>
    </w:p>
    <w:p w14:paraId="0CDBFE40" w14:textId="77777777" w:rsidR="001E37B7" w:rsidRPr="00DC7706" w:rsidRDefault="00A57870" w:rsidP="004A659B">
      <w:pPr>
        <w:numPr>
          <w:ilvl w:val="0"/>
          <w:numId w:val="45"/>
        </w:numPr>
        <w:spacing w:line="360" w:lineRule="auto"/>
        <w:ind w:left="709" w:hanging="283"/>
        <w:jc w:val="both"/>
        <w:rPr>
          <w:rFonts w:asciiTheme="minorHAnsi" w:hAnsiTheme="minorHAnsi" w:cstheme="minorHAnsi"/>
          <w:sz w:val="22"/>
          <w:szCs w:val="22"/>
        </w:rPr>
      </w:pPr>
      <w:r w:rsidRPr="00DC7706">
        <w:rPr>
          <w:rFonts w:asciiTheme="minorHAnsi" w:hAnsiTheme="minorHAnsi" w:cstheme="minorHAnsi"/>
          <w:b/>
          <w:sz w:val="22"/>
          <w:szCs w:val="22"/>
        </w:rPr>
        <w:t>wypełniony formularz oferty</w:t>
      </w:r>
      <w:r w:rsidRPr="00DC7706">
        <w:rPr>
          <w:rFonts w:asciiTheme="minorHAnsi" w:hAnsiTheme="minorHAnsi" w:cstheme="minorHAnsi"/>
          <w:sz w:val="22"/>
          <w:szCs w:val="22"/>
        </w:rPr>
        <w:t xml:space="preserve"> (wg wzoru stanowiącego załącznik nr 1);</w:t>
      </w:r>
    </w:p>
    <w:p w14:paraId="58D31AF8" w14:textId="68F3CE86" w:rsidR="001E37B7" w:rsidRPr="00DC7706" w:rsidRDefault="001E37B7" w:rsidP="004A659B">
      <w:pPr>
        <w:numPr>
          <w:ilvl w:val="0"/>
          <w:numId w:val="45"/>
        </w:numPr>
        <w:spacing w:line="360" w:lineRule="auto"/>
        <w:ind w:left="709" w:hanging="283"/>
        <w:jc w:val="both"/>
        <w:rPr>
          <w:rFonts w:asciiTheme="minorHAnsi" w:hAnsiTheme="minorHAnsi" w:cstheme="minorHAnsi"/>
          <w:sz w:val="22"/>
          <w:szCs w:val="22"/>
        </w:rPr>
      </w:pPr>
      <w:r w:rsidRPr="00DC7706">
        <w:rPr>
          <w:rFonts w:asciiTheme="minorHAnsi" w:hAnsiTheme="minorHAnsi" w:cstheme="minorHAnsi"/>
          <w:b/>
          <w:sz w:val="22"/>
          <w:szCs w:val="22"/>
        </w:rPr>
        <w:t>wypełnione</w:t>
      </w:r>
      <w:r w:rsidRPr="00DC7706">
        <w:rPr>
          <w:rFonts w:asciiTheme="minorHAnsi" w:hAnsiTheme="minorHAnsi" w:cstheme="minorHAnsi"/>
          <w:sz w:val="22"/>
          <w:szCs w:val="22"/>
        </w:rPr>
        <w:t xml:space="preserve"> </w:t>
      </w:r>
      <w:r w:rsidRPr="00DC7706">
        <w:rPr>
          <w:rFonts w:asciiTheme="minorHAnsi" w:hAnsiTheme="minorHAnsi" w:cstheme="minorHAnsi"/>
          <w:b/>
          <w:bCs/>
          <w:sz w:val="22"/>
          <w:szCs w:val="22"/>
        </w:rPr>
        <w:t>oświadczenia</w:t>
      </w:r>
      <w:r w:rsidRPr="00DC7706">
        <w:rPr>
          <w:rFonts w:asciiTheme="minorHAnsi" w:hAnsiTheme="minorHAnsi" w:cstheme="minorHAnsi"/>
          <w:sz w:val="22"/>
          <w:szCs w:val="22"/>
        </w:rPr>
        <w:t xml:space="preserve"> </w:t>
      </w:r>
      <w:r w:rsidRPr="00DC7706">
        <w:rPr>
          <w:rFonts w:asciiTheme="minorHAnsi" w:hAnsiTheme="minorHAnsi" w:cstheme="minorHAnsi"/>
          <w:b/>
          <w:bCs/>
          <w:sz w:val="22"/>
          <w:szCs w:val="22"/>
        </w:rPr>
        <w:t>dotyczącego braku podstaw wykluczenia z postępowania</w:t>
      </w:r>
      <w:r w:rsidRPr="00DC7706">
        <w:rPr>
          <w:rFonts w:asciiTheme="minorHAnsi" w:hAnsiTheme="minorHAnsi" w:cstheme="minorHAnsi"/>
          <w:sz w:val="22"/>
          <w:szCs w:val="22"/>
        </w:rPr>
        <w:t xml:space="preserve"> </w:t>
      </w:r>
      <w:r w:rsidR="00FF491F" w:rsidRPr="00DC7706">
        <w:rPr>
          <w:rFonts w:asciiTheme="minorHAnsi" w:hAnsiTheme="minorHAnsi" w:cstheme="minorHAnsi"/>
          <w:sz w:val="22"/>
          <w:szCs w:val="22"/>
        </w:rPr>
        <w:t>(wg wzoru stanowiącego</w:t>
      </w:r>
      <w:r w:rsidRPr="00DC7706">
        <w:rPr>
          <w:rFonts w:asciiTheme="minorHAnsi" w:hAnsiTheme="minorHAnsi" w:cstheme="minorHAnsi"/>
          <w:sz w:val="22"/>
          <w:szCs w:val="22"/>
        </w:rPr>
        <w:t xml:space="preserve"> załącznik nr 2</w:t>
      </w:r>
      <w:r w:rsidR="00FF491F" w:rsidRPr="00DC7706">
        <w:rPr>
          <w:rFonts w:asciiTheme="minorHAnsi" w:hAnsiTheme="minorHAnsi" w:cstheme="minorHAnsi"/>
          <w:sz w:val="22"/>
          <w:szCs w:val="22"/>
        </w:rPr>
        <w:t>)</w:t>
      </w:r>
      <w:r w:rsidRPr="00DC7706">
        <w:rPr>
          <w:rFonts w:asciiTheme="minorHAnsi" w:hAnsiTheme="minorHAnsi" w:cstheme="minorHAnsi"/>
          <w:sz w:val="22"/>
          <w:szCs w:val="22"/>
        </w:rPr>
        <w:t>;</w:t>
      </w:r>
    </w:p>
    <w:p w14:paraId="36CD2F8E" w14:textId="77777777" w:rsidR="00A57870" w:rsidRPr="00DC7706" w:rsidRDefault="00A57870" w:rsidP="004A659B">
      <w:pPr>
        <w:numPr>
          <w:ilvl w:val="0"/>
          <w:numId w:val="45"/>
        </w:numPr>
        <w:spacing w:line="360" w:lineRule="auto"/>
        <w:ind w:left="709" w:hanging="283"/>
        <w:jc w:val="both"/>
        <w:rPr>
          <w:rFonts w:asciiTheme="minorHAnsi" w:hAnsiTheme="minorHAnsi" w:cstheme="minorHAnsi"/>
          <w:sz w:val="22"/>
          <w:szCs w:val="22"/>
        </w:rPr>
      </w:pPr>
      <w:r w:rsidRPr="00DC7706">
        <w:rPr>
          <w:rFonts w:asciiTheme="minorHAnsi" w:hAnsiTheme="minorHAnsi" w:cstheme="minorHAnsi"/>
          <w:b/>
          <w:sz w:val="22"/>
          <w:szCs w:val="22"/>
        </w:rPr>
        <w:t>odpis z właściwego rejestru lub centralnej ewidencji i informacji o działalności gospodarczej</w:t>
      </w:r>
      <w:r w:rsidRPr="00DC7706">
        <w:rPr>
          <w:rFonts w:asciiTheme="minorHAnsi" w:hAnsiTheme="minorHAnsi" w:cstheme="minorHAnsi"/>
          <w:sz w:val="22"/>
          <w:szCs w:val="22"/>
        </w:rPr>
        <w:t xml:space="preserve">, </w:t>
      </w:r>
      <w:r w:rsidRPr="00DC7706">
        <w:rPr>
          <w:rFonts w:asciiTheme="minorHAnsi" w:hAnsiTheme="minorHAnsi" w:cstheme="minorHAnsi"/>
          <w:sz w:val="22"/>
          <w:szCs w:val="22"/>
        </w:rPr>
        <w:br/>
        <w:t>w celu potwierdzenia braku podstaw wykluczenia, wystawiony nie wcześniej niż 6 miesięcy przed upływem terminu składania ofert;</w:t>
      </w:r>
    </w:p>
    <w:p w14:paraId="78A62489" w14:textId="77777777" w:rsidR="00A57870" w:rsidRPr="00DC7706" w:rsidRDefault="00A57870" w:rsidP="004A659B">
      <w:pPr>
        <w:numPr>
          <w:ilvl w:val="0"/>
          <w:numId w:val="43"/>
        </w:numPr>
        <w:tabs>
          <w:tab w:val="num" w:pos="426"/>
        </w:tabs>
        <w:spacing w:line="360" w:lineRule="auto"/>
        <w:ind w:left="426" w:hanging="426"/>
        <w:jc w:val="both"/>
        <w:rPr>
          <w:rFonts w:asciiTheme="minorHAnsi" w:hAnsiTheme="minorHAnsi" w:cstheme="minorHAnsi"/>
          <w:sz w:val="22"/>
          <w:szCs w:val="22"/>
        </w:rPr>
      </w:pPr>
      <w:r w:rsidRPr="00DC7706">
        <w:rPr>
          <w:rFonts w:asciiTheme="minorHAnsi" w:hAnsiTheme="minorHAnsi" w:cstheme="minorHAnsi"/>
          <w:sz w:val="22"/>
          <w:szCs w:val="22"/>
        </w:rPr>
        <w:t>Wszelkie koszty związane z przygotowaniem i złożeniem oferty ponosi Wykonawca.</w:t>
      </w:r>
    </w:p>
    <w:p w14:paraId="18D4A6B0" w14:textId="77777777" w:rsidR="00A57870" w:rsidRPr="00DC7706" w:rsidRDefault="00A57870" w:rsidP="004A659B">
      <w:pPr>
        <w:numPr>
          <w:ilvl w:val="0"/>
          <w:numId w:val="43"/>
        </w:numPr>
        <w:tabs>
          <w:tab w:val="num" w:pos="426"/>
        </w:tabs>
        <w:spacing w:line="360" w:lineRule="auto"/>
        <w:ind w:left="426" w:hanging="426"/>
        <w:jc w:val="both"/>
        <w:rPr>
          <w:rFonts w:asciiTheme="minorHAnsi" w:hAnsiTheme="minorHAnsi" w:cstheme="minorHAnsi"/>
          <w:sz w:val="22"/>
          <w:szCs w:val="22"/>
        </w:rPr>
      </w:pPr>
      <w:r w:rsidRPr="00DC7706">
        <w:rPr>
          <w:rFonts w:asciiTheme="minorHAnsi" w:hAnsiTheme="minorHAnsi" w:cstheme="minorHAnsi"/>
          <w:sz w:val="22"/>
          <w:szCs w:val="22"/>
        </w:rPr>
        <w:t xml:space="preserve">Wykonawca ma prawo do zmiany lub wycofania oferty przed upływem terminu składania ofert. W tym celu, Wykonawca zobowiązany jest złożyć (przed upływem terminu składania ofert) pisemne powiadomienie o zmianie lub wycofaniu oferty. Zasady składania takich powiadomień są takie same jak zasady składania ofert opisane w pkt 10 niniejszego rozdziału Zaproszenia do składania ofert, z tym że opakowanie powinno być opatrzone dopiskiem </w:t>
      </w:r>
      <w:r w:rsidRPr="00DC7706">
        <w:rPr>
          <w:rFonts w:asciiTheme="minorHAnsi" w:hAnsiTheme="minorHAnsi" w:cstheme="minorHAnsi"/>
          <w:b/>
          <w:sz w:val="22"/>
          <w:szCs w:val="22"/>
        </w:rPr>
        <w:t>„ZMIANA OFERTY”</w:t>
      </w:r>
      <w:r w:rsidRPr="00DC7706">
        <w:rPr>
          <w:rFonts w:asciiTheme="minorHAnsi" w:hAnsiTheme="minorHAnsi" w:cstheme="minorHAnsi"/>
          <w:sz w:val="22"/>
          <w:szCs w:val="22"/>
        </w:rPr>
        <w:t xml:space="preserve"> lub </w:t>
      </w:r>
      <w:r w:rsidRPr="00DC7706">
        <w:rPr>
          <w:rFonts w:asciiTheme="minorHAnsi" w:hAnsiTheme="minorHAnsi" w:cstheme="minorHAnsi"/>
          <w:b/>
          <w:sz w:val="22"/>
          <w:szCs w:val="22"/>
        </w:rPr>
        <w:t>„WYCOFANIE OFERTY”.</w:t>
      </w:r>
    </w:p>
    <w:p w14:paraId="310B7EC9" w14:textId="77777777" w:rsidR="00A57870" w:rsidRPr="00DC7706" w:rsidRDefault="00A57870" w:rsidP="004A659B">
      <w:pPr>
        <w:numPr>
          <w:ilvl w:val="0"/>
          <w:numId w:val="43"/>
        </w:numPr>
        <w:tabs>
          <w:tab w:val="num" w:pos="426"/>
        </w:tabs>
        <w:spacing w:line="360" w:lineRule="auto"/>
        <w:ind w:left="426" w:hanging="426"/>
        <w:jc w:val="both"/>
        <w:rPr>
          <w:rFonts w:asciiTheme="minorHAnsi" w:hAnsiTheme="minorHAnsi" w:cstheme="minorHAnsi"/>
          <w:sz w:val="22"/>
          <w:szCs w:val="22"/>
        </w:rPr>
      </w:pPr>
      <w:r w:rsidRPr="00DC7706">
        <w:rPr>
          <w:rFonts w:asciiTheme="minorHAnsi" w:hAnsiTheme="minorHAnsi" w:cstheme="minorHAnsi"/>
          <w:sz w:val="22"/>
          <w:szCs w:val="22"/>
        </w:rPr>
        <w:t xml:space="preserve">Koperty opatrzone dopiskiem </w:t>
      </w:r>
      <w:r w:rsidRPr="00DC7706">
        <w:rPr>
          <w:rFonts w:asciiTheme="minorHAnsi" w:hAnsiTheme="minorHAnsi" w:cstheme="minorHAnsi"/>
          <w:b/>
          <w:sz w:val="22"/>
          <w:szCs w:val="22"/>
        </w:rPr>
        <w:t>„ZMIANA OFERTY”</w:t>
      </w:r>
      <w:r w:rsidRPr="00DC7706">
        <w:rPr>
          <w:rFonts w:asciiTheme="minorHAnsi" w:hAnsiTheme="minorHAnsi" w:cstheme="minorHAnsi"/>
          <w:sz w:val="22"/>
          <w:szCs w:val="22"/>
        </w:rPr>
        <w:t xml:space="preserve"> zostaną otwarte podczas otwierania oferty Wykonawcy, który złożył powiadomienie o zmianach.</w:t>
      </w:r>
    </w:p>
    <w:p w14:paraId="210BBE7C" w14:textId="77777777" w:rsidR="00A57870" w:rsidRPr="00DC7706" w:rsidRDefault="00A57870" w:rsidP="004A659B">
      <w:pPr>
        <w:numPr>
          <w:ilvl w:val="0"/>
          <w:numId w:val="43"/>
        </w:numPr>
        <w:tabs>
          <w:tab w:val="num" w:pos="426"/>
        </w:tabs>
        <w:spacing w:line="360" w:lineRule="auto"/>
        <w:ind w:left="426" w:hanging="426"/>
        <w:jc w:val="both"/>
        <w:rPr>
          <w:rFonts w:asciiTheme="minorHAnsi" w:hAnsiTheme="minorHAnsi" w:cstheme="minorHAnsi"/>
          <w:sz w:val="22"/>
          <w:szCs w:val="22"/>
        </w:rPr>
      </w:pPr>
      <w:r w:rsidRPr="00DC7706">
        <w:rPr>
          <w:rFonts w:asciiTheme="minorHAnsi" w:hAnsiTheme="minorHAnsi" w:cstheme="minorHAnsi"/>
          <w:sz w:val="22"/>
          <w:szCs w:val="22"/>
        </w:rPr>
        <w:t xml:space="preserve">Koperty opatrzone dopiskiem </w:t>
      </w:r>
      <w:r w:rsidRPr="00DC7706">
        <w:rPr>
          <w:rFonts w:asciiTheme="minorHAnsi" w:hAnsiTheme="minorHAnsi" w:cstheme="minorHAnsi"/>
          <w:b/>
          <w:sz w:val="22"/>
          <w:szCs w:val="22"/>
        </w:rPr>
        <w:t>„WYCOFANIE OFERTY”</w:t>
      </w:r>
      <w:r w:rsidRPr="00DC7706">
        <w:rPr>
          <w:rFonts w:asciiTheme="minorHAnsi" w:hAnsiTheme="minorHAnsi" w:cstheme="minorHAnsi"/>
          <w:sz w:val="22"/>
          <w:szCs w:val="22"/>
        </w:rPr>
        <w:t xml:space="preserve"> zostaną otwarte w pierwszej kolejności. </w:t>
      </w:r>
      <w:r w:rsidRPr="00DC7706">
        <w:rPr>
          <w:rFonts w:asciiTheme="minorHAnsi" w:hAnsiTheme="minorHAnsi" w:cstheme="minorHAnsi"/>
          <w:sz w:val="22"/>
          <w:szCs w:val="22"/>
        </w:rPr>
        <w:br/>
        <w:t>Po stwierdzeniu prawidłowości wycofania, Zamawiający nie otworzy oferty uznanej za wycofaną.</w:t>
      </w:r>
    </w:p>
    <w:p w14:paraId="638E52B5" w14:textId="77777777" w:rsidR="001E6DDA" w:rsidRPr="00DC7706" w:rsidRDefault="001E6DDA" w:rsidP="00D35F36">
      <w:pPr>
        <w:tabs>
          <w:tab w:val="left" w:pos="1134"/>
        </w:tabs>
        <w:spacing w:line="360" w:lineRule="auto"/>
        <w:jc w:val="both"/>
        <w:rPr>
          <w:rFonts w:asciiTheme="minorHAnsi" w:hAnsiTheme="minorHAnsi" w:cstheme="minorHAnsi"/>
          <w:sz w:val="22"/>
          <w:szCs w:val="22"/>
        </w:rPr>
      </w:pPr>
    </w:p>
    <w:p w14:paraId="1E7EB568" w14:textId="77777777" w:rsidR="003671F3" w:rsidRPr="00DC7706" w:rsidRDefault="00364E8D" w:rsidP="00D35F36">
      <w:pPr>
        <w:numPr>
          <w:ilvl w:val="0"/>
          <w:numId w:val="5"/>
        </w:numPr>
        <w:shd w:val="clear" w:color="auto" w:fill="D9D9D9" w:themeFill="background1" w:themeFillShade="D9"/>
        <w:spacing w:line="360" w:lineRule="auto"/>
        <w:ind w:left="284" w:hanging="284"/>
        <w:jc w:val="both"/>
        <w:rPr>
          <w:rFonts w:asciiTheme="minorHAnsi" w:hAnsiTheme="minorHAnsi" w:cstheme="minorHAnsi"/>
          <w:b/>
          <w:sz w:val="22"/>
          <w:szCs w:val="22"/>
        </w:rPr>
      </w:pPr>
      <w:r w:rsidRPr="00DC7706">
        <w:rPr>
          <w:rFonts w:asciiTheme="minorHAnsi" w:hAnsiTheme="minorHAnsi" w:cstheme="minorHAnsi"/>
          <w:b/>
          <w:sz w:val="22"/>
          <w:szCs w:val="22"/>
        </w:rPr>
        <w:t>SPOSÓB</w:t>
      </w:r>
      <w:r w:rsidR="003671F3" w:rsidRPr="00DC7706">
        <w:rPr>
          <w:rFonts w:asciiTheme="minorHAnsi" w:hAnsiTheme="minorHAnsi" w:cstheme="minorHAnsi"/>
          <w:b/>
          <w:sz w:val="22"/>
          <w:szCs w:val="22"/>
        </w:rPr>
        <w:t xml:space="preserve"> I TERMIN SKŁADANIA OFERT</w:t>
      </w:r>
    </w:p>
    <w:p w14:paraId="3E2C80BB" w14:textId="77777777" w:rsidR="00D26A23" w:rsidRPr="00DC7706" w:rsidRDefault="00D26A23" w:rsidP="00D35F36">
      <w:pPr>
        <w:spacing w:line="360" w:lineRule="auto"/>
        <w:ind w:left="720"/>
        <w:jc w:val="both"/>
        <w:rPr>
          <w:rFonts w:asciiTheme="minorHAnsi" w:hAnsiTheme="minorHAnsi" w:cstheme="minorHAnsi"/>
          <w:sz w:val="22"/>
          <w:szCs w:val="22"/>
        </w:rPr>
      </w:pPr>
    </w:p>
    <w:p w14:paraId="3902391F" w14:textId="214BFD3A" w:rsidR="00D26A23" w:rsidRPr="00DC7706" w:rsidRDefault="00D26A23" w:rsidP="004A659B">
      <w:pPr>
        <w:pStyle w:val="Akapitzlist"/>
        <w:numPr>
          <w:ilvl w:val="0"/>
          <w:numId w:val="46"/>
        </w:numPr>
        <w:ind w:left="284" w:hanging="284"/>
        <w:jc w:val="both"/>
        <w:rPr>
          <w:rFonts w:asciiTheme="minorHAnsi" w:hAnsiTheme="minorHAnsi" w:cstheme="minorHAnsi"/>
        </w:rPr>
      </w:pPr>
      <w:r w:rsidRPr="00DC7706">
        <w:rPr>
          <w:rFonts w:asciiTheme="minorHAnsi" w:hAnsiTheme="minorHAnsi" w:cstheme="minorHAnsi"/>
        </w:rPr>
        <w:t>Oferty należy składać w Kancelarii Głównej:</w:t>
      </w:r>
    </w:p>
    <w:p w14:paraId="25563FA4" w14:textId="151F5796" w:rsidR="00D26A23" w:rsidRPr="00DC7706" w:rsidRDefault="00CD1A7E" w:rsidP="00D35F36">
      <w:pPr>
        <w:spacing w:line="360" w:lineRule="auto"/>
        <w:ind w:left="284" w:hanging="284"/>
        <w:jc w:val="center"/>
        <w:rPr>
          <w:rFonts w:asciiTheme="minorHAnsi" w:hAnsiTheme="minorHAnsi" w:cstheme="minorHAnsi"/>
          <w:b/>
          <w:sz w:val="22"/>
          <w:szCs w:val="22"/>
        </w:rPr>
      </w:pPr>
      <w:r>
        <w:rPr>
          <w:rFonts w:asciiTheme="minorHAnsi" w:hAnsiTheme="minorHAnsi" w:cstheme="minorHAnsi"/>
          <w:b/>
          <w:sz w:val="22"/>
          <w:szCs w:val="22"/>
        </w:rPr>
        <w:t>Politechniki Bydgoskiej</w:t>
      </w:r>
    </w:p>
    <w:p w14:paraId="78D44733" w14:textId="056A1EF4" w:rsidR="00D26A23" w:rsidRPr="00DC7706" w:rsidRDefault="00D26A23" w:rsidP="00D35F36">
      <w:pPr>
        <w:spacing w:line="360" w:lineRule="auto"/>
        <w:ind w:left="284" w:hanging="284"/>
        <w:jc w:val="center"/>
        <w:rPr>
          <w:rFonts w:asciiTheme="minorHAnsi" w:hAnsiTheme="minorHAnsi" w:cstheme="minorHAnsi"/>
          <w:b/>
          <w:sz w:val="22"/>
          <w:szCs w:val="22"/>
        </w:rPr>
      </w:pPr>
      <w:r w:rsidRPr="00DC7706">
        <w:rPr>
          <w:rFonts w:asciiTheme="minorHAnsi" w:hAnsiTheme="minorHAnsi" w:cstheme="minorHAnsi"/>
          <w:b/>
          <w:sz w:val="22"/>
          <w:szCs w:val="22"/>
        </w:rPr>
        <w:t>al. prof. S. Kaliskiego 7</w:t>
      </w:r>
      <w:r w:rsidR="00CD1A7E">
        <w:rPr>
          <w:rFonts w:asciiTheme="minorHAnsi" w:hAnsiTheme="minorHAnsi" w:cstheme="minorHAnsi"/>
          <w:b/>
          <w:sz w:val="22"/>
          <w:szCs w:val="22"/>
        </w:rPr>
        <w:t xml:space="preserve">, </w:t>
      </w:r>
      <w:r w:rsidR="00CD1A7E" w:rsidRPr="00DC7706">
        <w:rPr>
          <w:rFonts w:asciiTheme="minorHAnsi" w:hAnsiTheme="minorHAnsi" w:cstheme="minorHAnsi"/>
          <w:b/>
          <w:sz w:val="22"/>
          <w:szCs w:val="22"/>
        </w:rPr>
        <w:t>85-796 Bydgoszcz</w:t>
      </w:r>
    </w:p>
    <w:p w14:paraId="02BC5A74" w14:textId="77777777" w:rsidR="00D26A23" w:rsidRPr="00DC7706" w:rsidRDefault="00D26A23" w:rsidP="00D35F36">
      <w:pPr>
        <w:spacing w:line="360" w:lineRule="auto"/>
        <w:ind w:left="284" w:hanging="284"/>
        <w:jc w:val="center"/>
        <w:rPr>
          <w:rFonts w:asciiTheme="minorHAnsi" w:hAnsiTheme="minorHAnsi" w:cstheme="minorHAnsi"/>
          <w:b/>
          <w:sz w:val="22"/>
          <w:szCs w:val="22"/>
        </w:rPr>
      </w:pPr>
      <w:r w:rsidRPr="00DC7706">
        <w:rPr>
          <w:rFonts w:asciiTheme="minorHAnsi" w:hAnsiTheme="minorHAnsi" w:cstheme="minorHAnsi"/>
          <w:b/>
          <w:sz w:val="22"/>
          <w:szCs w:val="22"/>
        </w:rPr>
        <w:t>Kancelaria Główna</w:t>
      </w:r>
    </w:p>
    <w:p w14:paraId="0EE6CF6A" w14:textId="77777777" w:rsidR="00D26A23" w:rsidRPr="00DC7706" w:rsidRDefault="00D26A23" w:rsidP="00D35F36">
      <w:pPr>
        <w:spacing w:line="360" w:lineRule="auto"/>
        <w:ind w:left="284" w:hanging="284"/>
        <w:jc w:val="center"/>
        <w:rPr>
          <w:rFonts w:asciiTheme="minorHAnsi" w:hAnsiTheme="minorHAnsi" w:cstheme="minorHAnsi"/>
          <w:b/>
          <w:sz w:val="22"/>
          <w:szCs w:val="22"/>
        </w:rPr>
      </w:pPr>
      <w:r w:rsidRPr="00DC7706">
        <w:rPr>
          <w:rFonts w:asciiTheme="minorHAnsi" w:hAnsiTheme="minorHAnsi" w:cstheme="minorHAnsi"/>
          <w:b/>
          <w:sz w:val="22"/>
          <w:szCs w:val="22"/>
        </w:rPr>
        <w:t>bud. A (2.1), pokój 001 (parter)</w:t>
      </w:r>
    </w:p>
    <w:p w14:paraId="47AFBC9F" w14:textId="77777777" w:rsidR="00D26A23" w:rsidRPr="00DC7706" w:rsidRDefault="00D26A23" w:rsidP="00D35F36">
      <w:pPr>
        <w:spacing w:line="360" w:lineRule="auto"/>
        <w:ind w:left="284" w:hanging="284"/>
        <w:jc w:val="center"/>
        <w:rPr>
          <w:rFonts w:asciiTheme="minorHAnsi" w:hAnsiTheme="minorHAnsi" w:cstheme="minorHAnsi"/>
          <w:sz w:val="22"/>
          <w:szCs w:val="22"/>
        </w:rPr>
      </w:pPr>
      <w:r w:rsidRPr="00DC7706">
        <w:rPr>
          <w:rFonts w:asciiTheme="minorHAnsi" w:hAnsiTheme="minorHAnsi" w:cstheme="minorHAnsi"/>
          <w:sz w:val="22"/>
          <w:szCs w:val="22"/>
        </w:rPr>
        <w:t xml:space="preserve">lub przesłać na powyższy adres. </w:t>
      </w:r>
    </w:p>
    <w:p w14:paraId="401B5D20" w14:textId="751865CD" w:rsidR="00D26A23" w:rsidRPr="00DC7706" w:rsidRDefault="00D26A23" w:rsidP="004A659B">
      <w:pPr>
        <w:pStyle w:val="Akapitzlist"/>
        <w:numPr>
          <w:ilvl w:val="0"/>
          <w:numId w:val="46"/>
        </w:numPr>
        <w:ind w:left="284" w:hanging="284"/>
        <w:jc w:val="both"/>
        <w:rPr>
          <w:rFonts w:asciiTheme="minorHAnsi" w:hAnsiTheme="minorHAnsi" w:cstheme="minorHAnsi"/>
          <w:u w:val="single"/>
        </w:rPr>
      </w:pPr>
      <w:r w:rsidRPr="00DC7706">
        <w:rPr>
          <w:rFonts w:asciiTheme="minorHAnsi" w:hAnsiTheme="minorHAnsi" w:cstheme="minorHAnsi"/>
          <w:u w:val="single"/>
        </w:rPr>
        <w:t xml:space="preserve">Termin składania ofert: do </w:t>
      </w:r>
      <w:r w:rsidR="00267EA0">
        <w:rPr>
          <w:rFonts w:asciiTheme="minorHAnsi" w:hAnsiTheme="minorHAnsi" w:cstheme="minorHAnsi"/>
          <w:b/>
          <w:bCs/>
          <w:u w:val="single"/>
        </w:rPr>
        <w:t>09.06.</w:t>
      </w:r>
      <w:r w:rsidRPr="00DC7706">
        <w:rPr>
          <w:rFonts w:asciiTheme="minorHAnsi" w:hAnsiTheme="minorHAnsi" w:cstheme="minorHAnsi"/>
          <w:b/>
          <w:bCs/>
          <w:u w:val="single"/>
        </w:rPr>
        <w:t>202</w:t>
      </w:r>
      <w:r w:rsidR="002C2979">
        <w:rPr>
          <w:rFonts w:asciiTheme="minorHAnsi" w:hAnsiTheme="minorHAnsi" w:cstheme="minorHAnsi"/>
          <w:b/>
          <w:bCs/>
          <w:u w:val="single"/>
        </w:rPr>
        <w:t>2</w:t>
      </w:r>
      <w:r w:rsidRPr="00DC7706">
        <w:rPr>
          <w:rFonts w:asciiTheme="minorHAnsi" w:hAnsiTheme="minorHAnsi" w:cstheme="minorHAnsi"/>
          <w:b/>
          <w:u w:val="single"/>
        </w:rPr>
        <w:t xml:space="preserve"> r., do godz. 10:00</w:t>
      </w:r>
      <w:r w:rsidRPr="00DC7706">
        <w:rPr>
          <w:rFonts w:asciiTheme="minorHAnsi" w:hAnsiTheme="minorHAnsi" w:cstheme="minorHAnsi"/>
          <w:u w:val="single"/>
        </w:rPr>
        <w:t>.</w:t>
      </w:r>
      <w:r w:rsidRPr="00DC7706">
        <w:rPr>
          <w:rFonts w:asciiTheme="minorHAnsi" w:hAnsiTheme="minorHAnsi" w:cstheme="minorHAnsi"/>
        </w:rPr>
        <w:t xml:space="preserve"> </w:t>
      </w:r>
    </w:p>
    <w:p w14:paraId="3BE40990" w14:textId="2F8C9ACC" w:rsidR="00D26A23" w:rsidRPr="00DC7706" w:rsidRDefault="00D26A23" w:rsidP="00D35F36">
      <w:pPr>
        <w:pStyle w:val="Akapitzlist"/>
        <w:ind w:left="284"/>
        <w:jc w:val="both"/>
        <w:rPr>
          <w:rFonts w:asciiTheme="minorHAnsi" w:hAnsiTheme="minorHAnsi" w:cstheme="minorHAnsi"/>
          <w:u w:val="single"/>
        </w:rPr>
      </w:pPr>
      <w:r w:rsidRPr="00DC7706">
        <w:rPr>
          <w:rFonts w:asciiTheme="minorHAnsi" w:hAnsiTheme="minorHAnsi" w:cstheme="minorHAnsi"/>
        </w:rPr>
        <w:t>Godziny pracy kancelarii: od poniedziałku do piątku, w dni robocze, w godzinach 9:00 - 13:00.</w:t>
      </w:r>
    </w:p>
    <w:p w14:paraId="364F9F12" w14:textId="77777777" w:rsidR="00D26A23" w:rsidRPr="00DC7706" w:rsidRDefault="00D26A23" w:rsidP="004A659B">
      <w:pPr>
        <w:pStyle w:val="Akapitzlist"/>
        <w:numPr>
          <w:ilvl w:val="0"/>
          <w:numId w:val="46"/>
        </w:numPr>
        <w:ind w:left="284" w:hanging="284"/>
        <w:jc w:val="both"/>
        <w:rPr>
          <w:rFonts w:asciiTheme="minorHAnsi" w:hAnsiTheme="minorHAnsi" w:cstheme="minorHAnsi"/>
        </w:rPr>
      </w:pPr>
      <w:r w:rsidRPr="00DC7706">
        <w:rPr>
          <w:rFonts w:asciiTheme="minorHAnsi" w:hAnsiTheme="minorHAnsi" w:cstheme="minorHAnsi"/>
        </w:rPr>
        <w:t xml:space="preserve">Każda złożona oferta zostanie zaewidencjonowana i oznaczona poprzez nadanie jej kolejnego numeru oraz wskazanie daty i godziny wpłynięcia. </w:t>
      </w:r>
    </w:p>
    <w:p w14:paraId="12F05E6D" w14:textId="44065824" w:rsidR="003671F3" w:rsidRDefault="003671F3" w:rsidP="00D35F36">
      <w:pPr>
        <w:spacing w:line="360" w:lineRule="auto"/>
        <w:jc w:val="both"/>
        <w:rPr>
          <w:rFonts w:asciiTheme="minorHAnsi" w:hAnsiTheme="minorHAnsi" w:cstheme="minorHAnsi"/>
          <w:sz w:val="22"/>
          <w:szCs w:val="22"/>
        </w:rPr>
      </w:pPr>
    </w:p>
    <w:p w14:paraId="427041DB" w14:textId="77777777" w:rsidR="00267EA0" w:rsidRPr="00DC7706" w:rsidRDefault="00267EA0" w:rsidP="00D35F36">
      <w:pPr>
        <w:spacing w:line="360" w:lineRule="auto"/>
        <w:jc w:val="both"/>
        <w:rPr>
          <w:rFonts w:asciiTheme="minorHAnsi" w:hAnsiTheme="minorHAnsi" w:cstheme="minorHAnsi"/>
          <w:sz w:val="22"/>
          <w:szCs w:val="22"/>
        </w:rPr>
      </w:pPr>
    </w:p>
    <w:p w14:paraId="2A632735" w14:textId="77777777" w:rsidR="003671F3" w:rsidRPr="00DC7706" w:rsidRDefault="003671F3" w:rsidP="00D35F36">
      <w:pPr>
        <w:numPr>
          <w:ilvl w:val="0"/>
          <w:numId w:val="5"/>
        </w:numPr>
        <w:shd w:val="clear" w:color="auto" w:fill="D9D9D9" w:themeFill="background1" w:themeFillShade="D9"/>
        <w:spacing w:line="360" w:lineRule="auto"/>
        <w:ind w:left="284" w:hanging="284"/>
        <w:jc w:val="both"/>
        <w:rPr>
          <w:rFonts w:asciiTheme="minorHAnsi" w:hAnsiTheme="minorHAnsi" w:cstheme="minorHAnsi"/>
          <w:b/>
          <w:sz w:val="22"/>
          <w:szCs w:val="22"/>
        </w:rPr>
      </w:pPr>
      <w:r w:rsidRPr="00DC7706">
        <w:rPr>
          <w:rFonts w:asciiTheme="minorHAnsi" w:hAnsiTheme="minorHAnsi" w:cstheme="minorHAnsi"/>
          <w:b/>
          <w:sz w:val="22"/>
          <w:szCs w:val="22"/>
        </w:rPr>
        <w:lastRenderedPageBreak/>
        <w:t>TERMIN OTWARCIA OFERT</w:t>
      </w:r>
    </w:p>
    <w:p w14:paraId="6F78203E" w14:textId="43CE3C59" w:rsidR="0026587B" w:rsidRPr="00DC7706" w:rsidRDefault="0026587B" w:rsidP="004A659B">
      <w:pPr>
        <w:numPr>
          <w:ilvl w:val="0"/>
          <w:numId w:val="13"/>
        </w:numPr>
        <w:tabs>
          <w:tab w:val="clear" w:pos="1440"/>
          <w:tab w:val="num" w:pos="426"/>
        </w:tabs>
        <w:spacing w:line="360" w:lineRule="auto"/>
        <w:ind w:left="426" w:hanging="426"/>
        <w:jc w:val="both"/>
        <w:rPr>
          <w:rFonts w:asciiTheme="minorHAnsi" w:hAnsiTheme="minorHAnsi" w:cstheme="minorHAnsi"/>
          <w:bCs/>
          <w:sz w:val="22"/>
          <w:szCs w:val="22"/>
          <w:u w:val="single"/>
        </w:rPr>
      </w:pPr>
      <w:r w:rsidRPr="00DC7706">
        <w:rPr>
          <w:rFonts w:asciiTheme="minorHAnsi" w:hAnsiTheme="minorHAnsi" w:cstheme="minorHAnsi"/>
          <w:bCs/>
          <w:sz w:val="22"/>
          <w:szCs w:val="22"/>
          <w:u w:val="single"/>
        </w:rPr>
        <w:t>Publiczne otwarcie ofert nastąpi</w:t>
      </w:r>
      <w:r w:rsidR="00CA6A28" w:rsidRPr="00DC7706">
        <w:rPr>
          <w:rFonts w:asciiTheme="minorHAnsi" w:hAnsiTheme="minorHAnsi" w:cstheme="minorHAnsi"/>
          <w:b/>
          <w:sz w:val="22"/>
          <w:szCs w:val="22"/>
          <w:u w:val="single"/>
        </w:rPr>
        <w:t xml:space="preserve"> </w:t>
      </w:r>
      <w:r w:rsidR="00267EA0">
        <w:rPr>
          <w:rFonts w:asciiTheme="minorHAnsi" w:hAnsiTheme="minorHAnsi" w:cstheme="minorHAnsi"/>
          <w:b/>
          <w:sz w:val="22"/>
          <w:szCs w:val="22"/>
          <w:u w:val="single"/>
        </w:rPr>
        <w:t>09.06.</w:t>
      </w:r>
      <w:r w:rsidRPr="00DC7706">
        <w:rPr>
          <w:rFonts w:asciiTheme="minorHAnsi" w:hAnsiTheme="minorHAnsi" w:cstheme="minorHAnsi"/>
          <w:b/>
          <w:sz w:val="22"/>
          <w:szCs w:val="22"/>
          <w:u w:val="single"/>
        </w:rPr>
        <w:t>202</w:t>
      </w:r>
      <w:r w:rsidR="002C2979">
        <w:rPr>
          <w:rFonts w:asciiTheme="minorHAnsi" w:hAnsiTheme="minorHAnsi" w:cstheme="minorHAnsi"/>
          <w:b/>
          <w:sz w:val="22"/>
          <w:szCs w:val="22"/>
          <w:u w:val="single"/>
        </w:rPr>
        <w:t>2</w:t>
      </w:r>
      <w:r w:rsidRPr="00DC7706">
        <w:rPr>
          <w:rFonts w:asciiTheme="minorHAnsi" w:hAnsiTheme="minorHAnsi" w:cstheme="minorHAnsi"/>
          <w:b/>
          <w:sz w:val="22"/>
          <w:szCs w:val="22"/>
          <w:u w:val="single"/>
        </w:rPr>
        <w:t xml:space="preserve"> r., o godz. 1</w:t>
      </w:r>
      <w:r w:rsidR="00CD1A7E">
        <w:rPr>
          <w:rFonts w:asciiTheme="minorHAnsi" w:hAnsiTheme="minorHAnsi" w:cstheme="minorHAnsi"/>
          <w:b/>
          <w:sz w:val="22"/>
          <w:szCs w:val="22"/>
          <w:u w:val="single"/>
        </w:rPr>
        <w:t>0</w:t>
      </w:r>
      <w:r w:rsidRPr="00DC7706">
        <w:rPr>
          <w:rFonts w:asciiTheme="minorHAnsi" w:hAnsiTheme="minorHAnsi" w:cstheme="minorHAnsi"/>
          <w:b/>
          <w:sz w:val="22"/>
          <w:szCs w:val="22"/>
          <w:u w:val="single"/>
        </w:rPr>
        <w:t>:</w:t>
      </w:r>
      <w:r w:rsidR="00B02DD8">
        <w:rPr>
          <w:rFonts w:asciiTheme="minorHAnsi" w:hAnsiTheme="minorHAnsi" w:cstheme="minorHAnsi"/>
          <w:b/>
          <w:sz w:val="22"/>
          <w:szCs w:val="22"/>
          <w:u w:val="single"/>
        </w:rPr>
        <w:t>2</w:t>
      </w:r>
      <w:r w:rsidRPr="00DC7706">
        <w:rPr>
          <w:rFonts w:asciiTheme="minorHAnsi" w:hAnsiTheme="minorHAnsi" w:cstheme="minorHAnsi"/>
          <w:b/>
          <w:sz w:val="22"/>
          <w:szCs w:val="22"/>
          <w:u w:val="single"/>
        </w:rPr>
        <w:t>0</w:t>
      </w:r>
    </w:p>
    <w:p w14:paraId="563A32CC" w14:textId="5579D088" w:rsidR="0026587B" w:rsidRPr="00DC7706" w:rsidRDefault="00CD1A7E" w:rsidP="00D35F36">
      <w:pPr>
        <w:spacing w:line="360" w:lineRule="auto"/>
        <w:jc w:val="center"/>
        <w:rPr>
          <w:rFonts w:asciiTheme="minorHAnsi" w:hAnsiTheme="minorHAnsi" w:cstheme="minorHAnsi"/>
          <w:b/>
          <w:sz w:val="22"/>
          <w:szCs w:val="22"/>
        </w:rPr>
      </w:pPr>
      <w:r>
        <w:rPr>
          <w:rFonts w:asciiTheme="minorHAnsi" w:hAnsiTheme="minorHAnsi" w:cstheme="minorHAnsi"/>
          <w:b/>
          <w:sz w:val="22"/>
          <w:szCs w:val="22"/>
        </w:rPr>
        <w:t xml:space="preserve">Politechnika Bydgoska </w:t>
      </w:r>
    </w:p>
    <w:p w14:paraId="11BBB26D" w14:textId="680E20B9" w:rsidR="0026587B" w:rsidRPr="00DC7706" w:rsidRDefault="0026587B" w:rsidP="00D35F36">
      <w:pPr>
        <w:spacing w:line="360" w:lineRule="auto"/>
        <w:jc w:val="center"/>
        <w:rPr>
          <w:rFonts w:asciiTheme="minorHAnsi" w:hAnsiTheme="minorHAnsi" w:cstheme="minorHAnsi"/>
          <w:sz w:val="22"/>
          <w:szCs w:val="22"/>
        </w:rPr>
      </w:pPr>
      <w:r w:rsidRPr="00DC7706">
        <w:rPr>
          <w:rFonts w:asciiTheme="minorHAnsi" w:hAnsiTheme="minorHAnsi" w:cstheme="minorHAnsi"/>
          <w:b/>
          <w:sz w:val="22"/>
          <w:szCs w:val="22"/>
        </w:rPr>
        <w:t>Al. Prof. S. Kaliskiego 7</w:t>
      </w:r>
      <w:r w:rsidR="00EB7807">
        <w:rPr>
          <w:rFonts w:asciiTheme="minorHAnsi" w:hAnsiTheme="minorHAnsi" w:cstheme="minorHAnsi"/>
          <w:b/>
          <w:sz w:val="22"/>
          <w:szCs w:val="22"/>
        </w:rPr>
        <w:t xml:space="preserve">, </w:t>
      </w:r>
      <w:r w:rsidR="00EB7807" w:rsidRPr="00DC7706">
        <w:rPr>
          <w:rFonts w:asciiTheme="minorHAnsi" w:hAnsiTheme="minorHAnsi" w:cstheme="minorHAnsi"/>
          <w:b/>
          <w:sz w:val="22"/>
          <w:szCs w:val="22"/>
        </w:rPr>
        <w:t>85-796 Bydgoszcz</w:t>
      </w:r>
    </w:p>
    <w:p w14:paraId="68B8ABCE" w14:textId="77777777" w:rsidR="0026587B" w:rsidRPr="00DC7706" w:rsidRDefault="0026587B" w:rsidP="00D35F36">
      <w:pPr>
        <w:spacing w:line="360" w:lineRule="auto"/>
        <w:jc w:val="center"/>
        <w:rPr>
          <w:rFonts w:asciiTheme="minorHAnsi" w:hAnsiTheme="minorHAnsi" w:cstheme="minorHAnsi"/>
          <w:b/>
          <w:sz w:val="22"/>
          <w:szCs w:val="22"/>
        </w:rPr>
      </w:pPr>
      <w:r w:rsidRPr="00DC7706">
        <w:rPr>
          <w:rFonts w:asciiTheme="minorHAnsi" w:hAnsiTheme="minorHAnsi" w:cstheme="minorHAnsi"/>
          <w:b/>
          <w:sz w:val="22"/>
          <w:szCs w:val="22"/>
        </w:rPr>
        <w:t xml:space="preserve">Dział Zakupów i Zamówień Publicznych, </w:t>
      </w:r>
    </w:p>
    <w:p w14:paraId="0FA3DE1F" w14:textId="77777777" w:rsidR="0026587B" w:rsidRPr="00DC7706" w:rsidRDefault="0026587B" w:rsidP="00D35F36">
      <w:pPr>
        <w:spacing w:line="360" w:lineRule="auto"/>
        <w:jc w:val="center"/>
        <w:rPr>
          <w:rFonts w:asciiTheme="minorHAnsi" w:hAnsiTheme="minorHAnsi" w:cstheme="minorHAnsi"/>
          <w:b/>
          <w:sz w:val="22"/>
          <w:szCs w:val="22"/>
        </w:rPr>
      </w:pPr>
      <w:r w:rsidRPr="00DC7706">
        <w:rPr>
          <w:rFonts w:asciiTheme="minorHAnsi" w:hAnsiTheme="minorHAnsi" w:cstheme="minorHAnsi"/>
          <w:b/>
          <w:sz w:val="22"/>
          <w:szCs w:val="22"/>
        </w:rPr>
        <w:t>Regionalne Centrum Innowacyjności pokój nr B2</w:t>
      </w:r>
    </w:p>
    <w:p w14:paraId="1C8D0E66" w14:textId="77777777" w:rsidR="0026587B" w:rsidRPr="00DC7706" w:rsidRDefault="0026587B" w:rsidP="004A659B">
      <w:pPr>
        <w:numPr>
          <w:ilvl w:val="0"/>
          <w:numId w:val="13"/>
        </w:numPr>
        <w:tabs>
          <w:tab w:val="clear" w:pos="1440"/>
          <w:tab w:val="num" w:pos="426"/>
        </w:tabs>
        <w:spacing w:line="360" w:lineRule="auto"/>
        <w:ind w:left="426" w:hanging="426"/>
        <w:jc w:val="both"/>
        <w:rPr>
          <w:rFonts w:asciiTheme="minorHAnsi" w:hAnsiTheme="minorHAnsi" w:cstheme="minorHAnsi"/>
          <w:sz w:val="22"/>
          <w:szCs w:val="22"/>
        </w:rPr>
      </w:pPr>
      <w:r w:rsidRPr="00DC7706">
        <w:rPr>
          <w:rFonts w:asciiTheme="minorHAnsi" w:hAnsiTheme="minorHAnsi" w:cstheme="minorHAnsi"/>
          <w:sz w:val="22"/>
          <w:szCs w:val="22"/>
        </w:rPr>
        <w:t>Bezpośrednio przed otwarciem ofert Zamawiający poda kwotę, jaką zamierza przeznaczyć na sfinansowanie zamówienia.</w:t>
      </w:r>
    </w:p>
    <w:p w14:paraId="6A6E2F4D" w14:textId="77777777" w:rsidR="0026587B" w:rsidRPr="00DC7706" w:rsidRDefault="0026587B" w:rsidP="004A659B">
      <w:pPr>
        <w:numPr>
          <w:ilvl w:val="0"/>
          <w:numId w:val="13"/>
        </w:numPr>
        <w:tabs>
          <w:tab w:val="clear" w:pos="1440"/>
          <w:tab w:val="num" w:pos="426"/>
        </w:tabs>
        <w:spacing w:line="360" w:lineRule="auto"/>
        <w:ind w:left="426" w:hanging="426"/>
        <w:jc w:val="both"/>
        <w:rPr>
          <w:rFonts w:asciiTheme="minorHAnsi" w:hAnsiTheme="minorHAnsi" w:cstheme="minorHAnsi"/>
          <w:sz w:val="22"/>
          <w:szCs w:val="22"/>
        </w:rPr>
      </w:pPr>
      <w:r w:rsidRPr="00DC7706">
        <w:rPr>
          <w:rFonts w:asciiTheme="minorHAnsi" w:hAnsiTheme="minorHAnsi" w:cstheme="minorHAnsi"/>
          <w:sz w:val="22"/>
          <w:szCs w:val="22"/>
        </w:rPr>
        <w:t>Podczas otwarcia ofert Zamawiający poda nazwy i adresy Wykonawców oraz zawarte w ofercie informacje dotyczące ceny, terminu wykonania zamówienia, okresu gwarancji i warunków płatności.</w:t>
      </w:r>
    </w:p>
    <w:p w14:paraId="20198B6B" w14:textId="77777777" w:rsidR="0026587B" w:rsidRPr="00DC7706" w:rsidRDefault="0026587B" w:rsidP="004A659B">
      <w:pPr>
        <w:numPr>
          <w:ilvl w:val="0"/>
          <w:numId w:val="13"/>
        </w:numPr>
        <w:tabs>
          <w:tab w:val="clear" w:pos="1440"/>
          <w:tab w:val="num" w:pos="426"/>
        </w:tabs>
        <w:spacing w:line="360" w:lineRule="auto"/>
        <w:ind w:left="426" w:hanging="426"/>
        <w:jc w:val="both"/>
        <w:rPr>
          <w:rFonts w:asciiTheme="minorHAnsi" w:hAnsiTheme="minorHAnsi" w:cstheme="minorHAnsi"/>
          <w:sz w:val="22"/>
          <w:szCs w:val="22"/>
        </w:rPr>
      </w:pPr>
      <w:r w:rsidRPr="00DC7706">
        <w:rPr>
          <w:rFonts w:asciiTheme="minorHAnsi" w:hAnsiTheme="minorHAnsi" w:cstheme="minorHAnsi"/>
          <w:sz w:val="22"/>
          <w:szCs w:val="22"/>
        </w:rPr>
        <w:t xml:space="preserve">Otwarcie ofert ma charakter publiczny, co oznacza, że może wziąć w nim udział każdy zainteresowany. </w:t>
      </w:r>
    </w:p>
    <w:p w14:paraId="0F0657AC" w14:textId="77777777" w:rsidR="0026587B" w:rsidRPr="00DC7706" w:rsidRDefault="0026587B" w:rsidP="004A659B">
      <w:pPr>
        <w:numPr>
          <w:ilvl w:val="0"/>
          <w:numId w:val="13"/>
        </w:numPr>
        <w:tabs>
          <w:tab w:val="clear" w:pos="1440"/>
          <w:tab w:val="num" w:pos="426"/>
        </w:tabs>
        <w:spacing w:line="360" w:lineRule="auto"/>
        <w:ind w:left="426" w:hanging="426"/>
        <w:jc w:val="both"/>
        <w:rPr>
          <w:rFonts w:asciiTheme="minorHAnsi" w:hAnsiTheme="minorHAnsi" w:cstheme="minorHAnsi"/>
          <w:sz w:val="22"/>
          <w:szCs w:val="22"/>
        </w:rPr>
      </w:pPr>
      <w:r w:rsidRPr="00DC7706">
        <w:rPr>
          <w:rFonts w:asciiTheme="minorHAnsi" w:hAnsiTheme="minorHAnsi" w:cstheme="minorHAnsi"/>
          <w:sz w:val="22"/>
          <w:szCs w:val="22"/>
        </w:rPr>
        <w:t>Niezwłocznie po otwarciu ofert Zamawiający zamieści na stronie internetowej informacje dotyczące:</w:t>
      </w:r>
    </w:p>
    <w:p w14:paraId="015E261F" w14:textId="77777777" w:rsidR="0026587B" w:rsidRPr="00DC7706" w:rsidRDefault="0026587B" w:rsidP="004A659B">
      <w:pPr>
        <w:numPr>
          <w:ilvl w:val="0"/>
          <w:numId w:val="14"/>
        </w:numPr>
        <w:spacing w:line="360" w:lineRule="auto"/>
        <w:ind w:left="709" w:hanging="283"/>
        <w:jc w:val="both"/>
        <w:rPr>
          <w:rFonts w:asciiTheme="minorHAnsi" w:hAnsiTheme="minorHAnsi" w:cstheme="minorHAnsi"/>
          <w:sz w:val="22"/>
          <w:szCs w:val="22"/>
        </w:rPr>
      </w:pPr>
      <w:r w:rsidRPr="00DC7706">
        <w:rPr>
          <w:rFonts w:asciiTheme="minorHAnsi" w:hAnsiTheme="minorHAnsi" w:cstheme="minorHAnsi"/>
          <w:sz w:val="22"/>
          <w:szCs w:val="22"/>
        </w:rPr>
        <w:t>kwoty, jaką zamierza przeznaczyć na realizację zamówienia;</w:t>
      </w:r>
    </w:p>
    <w:p w14:paraId="13E9356D" w14:textId="77777777" w:rsidR="0026587B" w:rsidRPr="00DC7706" w:rsidRDefault="0026587B" w:rsidP="004A659B">
      <w:pPr>
        <w:numPr>
          <w:ilvl w:val="0"/>
          <w:numId w:val="14"/>
        </w:numPr>
        <w:spacing w:line="360" w:lineRule="auto"/>
        <w:ind w:left="709" w:hanging="283"/>
        <w:jc w:val="both"/>
        <w:rPr>
          <w:rFonts w:asciiTheme="minorHAnsi" w:hAnsiTheme="minorHAnsi" w:cstheme="minorHAnsi"/>
          <w:sz w:val="22"/>
          <w:szCs w:val="22"/>
        </w:rPr>
      </w:pPr>
      <w:r w:rsidRPr="00DC7706">
        <w:rPr>
          <w:rFonts w:asciiTheme="minorHAnsi" w:hAnsiTheme="minorHAnsi" w:cstheme="minorHAnsi"/>
          <w:sz w:val="22"/>
          <w:szCs w:val="22"/>
        </w:rPr>
        <w:t>firm oraz adresów Wykonawców, którzy złożyli oferty w terminie;</w:t>
      </w:r>
    </w:p>
    <w:p w14:paraId="74B358FB" w14:textId="77777777" w:rsidR="0026587B" w:rsidRPr="00DC7706" w:rsidRDefault="0026587B" w:rsidP="004A659B">
      <w:pPr>
        <w:numPr>
          <w:ilvl w:val="0"/>
          <w:numId w:val="14"/>
        </w:numPr>
        <w:spacing w:line="360" w:lineRule="auto"/>
        <w:ind w:left="709" w:hanging="283"/>
        <w:jc w:val="both"/>
        <w:rPr>
          <w:rFonts w:asciiTheme="minorHAnsi" w:hAnsiTheme="minorHAnsi" w:cstheme="minorHAnsi"/>
          <w:sz w:val="22"/>
          <w:szCs w:val="22"/>
        </w:rPr>
      </w:pPr>
      <w:r w:rsidRPr="00DC7706">
        <w:rPr>
          <w:rFonts w:asciiTheme="minorHAnsi" w:hAnsiTheme="minorHAnsi" w:cstheme="minorHAnsi"/>
          <w:sz w:val="22"/>
          <w:szCs w:val="22"/>
        </w:rPr>
        <w:t>ceny oraz pozostałych kryteriów oceny ofert, terminu wykonania zamówienia, okresu gwarancji i warunków płatności zawartych w ofertach.</w:t>
      </w:r>
    </w:p>
    <w:p w14:paraId="01D32887" w14:textId="19D789AE" w:rsidR="00BB1B4D" w:rsidRDefault="00BB1B4D" w:rsidP="00D35F36">
      <w:pPr>
        <w:spacing w:line="360" w:lineRule="auto"/>
        <w:jc w:val="both"/>
        <w:rPr>
          <w:rFonts w:asciiTheme="minorHAnsi" w:hAnsiTheme="minorHAnsi" w:cstheme="minorHAnsi"/>
          <w:sz w:val="22"/>
          <w:szCs w:val="22"/>
        </w:rPr>
      </w:pPr>
    </w:p>
    <w:p w14:paraId="1CC68522" w14:textId="77777777" w:rsidR="003671F3" w:rsidRPr="00DC7706" w:rsidRDefault="003671F3" w:rsidP="00D35F36">
      <w:pPr>
        <w:numPr>
          <w:ilvl w:val="0"/>
          <w:numId w:val="5"/>
        </w:numPr>
        <w:shd w:val="clear" w:color="auto" w:fill="D9D9D9" w:themeFill="background1" w:themeFillShade="D9"/>
        <w:spacing w:line="360" w:lineRule="auto"/>
        <w:ind w:left="284" w:hanging="284"/>
        <w:jc w:val="both"/>
        <w:rPr>
          <w:rFonts w:asciiTheme="minorHAnsi" w:hAnsiTheme="minorHAnsi" w:cstheme="minorHAnsi"/>
          <w:b/>
          <w:sz w:val="22"/>
          <w:szCs w:val="22"/>
        </w:rPr>
      </w:pPr>
      <w:r w:rsidRPr="00DC7706">
        <w:rPr>
          <w:rFonts w:asciiTheme="minorHAnsi" w:hAnsiTheme="minorHAnsi" w:cstheme="minorHAnsi"/>
          <w:b/>
          <w:sz w:val="22"/>
          <w:szCs w:val="22"/>
        </w:rPr>
        <w:t>OPIS SPOSOBU OBLICZENIA CENY</w:t>
      </w:r>
    </w:p>
    <w:p w14:paraId="7731B106" w14:textId="3363E858" w:rsidR="00317B65" w:rsidRPr="00DC7706" w:rsidRDefault="003671F3" w:rsidP="004A659B">
      <w:pPr>
        <w:numPr>
          <w:ilvl w:val="0"/>
          <w:numId w:val="15"/>
        </w:numPr>
        <w:tabs>
          <w:tab w:val="clear" w:pos="1440"/>
          <w:tab w:val="num" w:pos="709"/>
        </w:tabs>
        <w:spacing w:line="360" w:lineRule="auto"/>
        <w:ind w:left="709" w:hanging="425"/>
        <w:jc w:val="both"/>
        <w:rPr>
          <w:rFonts w:asciiTheme="minorHAnsi" w:hAnsiTheme="minorHAnsi" w:cstheme="minorHAnsi"/>
          <w:sz w:val="22"/>
          <w:szCs w:val="22"/>
        </w:rPr>
      </w:pPr>
      <w:r w:rsidRPr="00DC7706">
        <w:rPr>
          <w:rFonts w:asciiTheme="minorHAnsi" w:hAnsiTheme="minorHAnsi" w:cstheme="minorHAnsi"/>
          <w:sz w:val="22"/>
          <w:szCs w:val="22"/>
        </w:rPr>
        <w:t xml:space="preserve">Cena podana przez Wykonawcę </w:t>
      </w:r>
      <w:r w:rsidR="00317B65" w:rsidRPr="00DC7706">
        <w:rPr>
          <w:rFonts w:asciiTheme="minorHAnsi" w:hAnsiTheme="minorHAnsi" w:cstheme="minorHAnsi"/>
          <w:sz w:val="22"/>
          <w:szCs w:val="22"/>
        </w:rPr>
        <w:t>w formularzu oferty (wg wzoru s</w:t>
      </w:r>
      <w:r w:rsidR="004D0301" w:rsidRPr="00DC7706">
        <w:rPr>
          <w:rFonts w:asciiTheme="minorHAnsi" w:hAnsiTheme="minorHAnsi" w:cstheme="minorHAnsi"/>
          <w:sz w:val="22"/>
          <w:szCs w:val="22"/>
        </w:rPr>
        <w:t xml:space="preserve">tanowiącego załącznik nr 1 do </w:t>
      </w:r>
      <w:r w:rsidR="00CA0EB2" w:rsidRPr="00DC7706">
        <w:rPr>
          <w:rFonts w:asciiTheme="minorHAnsi" w:hAnsiTheme="minorHAnsi" w:cstheme="minorHAnsi"/>
          <w:sz w:val="22"/>
          <w:szCs w:val="22"/>
        </w:rPr>
        <w:t>Zaproszenia do składania ofert</w:t>
      </w:r>
      <w:r w:rsidR="00317B65" w:rsidRPr="00DC7706">
        <w:rPr>
          <w:rFonts w:asciiTheme="minorHAnsi" w:hAnsiTheme="minorHAnsi" w:cstheme="minorHAnsi"/>
          <w:sz w:val="22"/>
          <w:szCs w:val="22"/>
        </w:rPr>
        <w:t xml:space="preserve">) jest całkowitym wynagrodzeniem za zrealizowanie całości zamówienia objętego niniejszym postępowaniem. </w:t>
      </w:r>
    </w:p>
    <w:p w14:paraId="53CC2A9F" w14:textId="4FB66F73" w:rsidR="00317B65" w:rsidRPr="00DC7706" w:rsidRDefault="00317B65" w:rsidP="00D35F36">
      <w:pPr>
        <w:tabs>
          <w:tab w:val="num" w:pos="709"/>
        </w:tabs>
        <w:spacing w:line="360" w:lineRule="auto"/>
        <w:ind w:left="709"/>
        <w:jc w:val="both"/>
        <w:rPr>
          <w:rFonts w:asciiTheme="minorHAnsi" w:hAnsiTheme="minorHAnsi" w:cstheme="minorHAnsi"/>
          <w:sz w:val="22"/>
          <w:szCs w:val="22"/>
        </w:rPr>
      </w:pPr>
      <w:r w:rsidRPr="00DC7706">
        <w:rPr>
          <w:rFonts w:asciiTheme="minorHAnsi" w:hAnsiTheme="minorHAnsi" w:cstheme="minorHAnsi"/>
          <w:sz w:val="22"/>
          <w:szCs w:val="22"/>
        </w:rPr>
        <w:t>W cenie uwzględnia się podatek od towarów i usług oraz ewentualnie inne podatki, jeżeli odpowiednie przepisy tego wymagają.</w:t>
      </w:r>
    </w:p>
    <w:p w14:paraId="5A8BF66B" w14:textId="77777777" w:rsidR="003671F3" w:rsidRPr="00DC7706" w:rsidRDefault="003671F3" w:rsidP="004A659B">
      <w:pPr>
        <w:numPr>
          <w:ilvl w:val="0"/>
          <w:numId w:val="15"/>
        </w:numPr>
        <w:tabs>
          <w:tab w:val="clear" w:pos="1440"/>
          <w:tab w:val="num" w:pos="709"/>
        </w:tabs>
        <w:spacing w:line="360" w:lineRule="auto"/>
        <w:ind w:left="709" w:hanging="425"/>
        <w:jc w:val="both"/>
        <w:rPr>
          <w:rFonts w:asciiTheme="minorHAnsi" w:hAnsiTheme="minorHAnsi" w:cstheme="minorHAnsi"/>
          <w:sz w:val="22"/>
          <w:szCs w:val="22"/>
        </w:rPr>
      </w:pPr>
      <w:r w:rsidRPr="00DC7706">
        <w:rPr>
          <w:rFonts w:asciiTheme="minorHAnsi" w:hAnsiTheme="minorHAnsi" w:cstheme="minorHAnsi"/>
          <w:sz w:val="22"/>
          <w:szCs w:val="22"/>
        </w:rPr>
        <w:t>Wykonawca zobowiązany jest podać cenę w złotych polskich (</w:t>
      </w:r>
      <w:r w:rsidRPr="00DC7706">
        <w:rPr>
          <w:rFonts w:asciiTheme="minorHAnsi" w:hAnsiTheme="minorHAnsi" w:cstheme="minorHAnsi"/>
          <w:b/>
          <w:sz w:val="22"/>
          <w:szCs w:val="22"/>
        </w:rPr>
        <w:t>z dokładnością do dwóch miejsc po przecinku</w:t>
      </w:r>
      <w:r w:rsidRPr="00DC7706">
        <w:rPr>
          <w:rFonts w:asciiTheme="minorHAnsi" w:hAnsiTheme="minorHAnsi" w:cstheme="minorHAnsi"/>
          <w:sz w:val="22"/>
          <w:szCs w:val="22"/>
        </w:rPr>
        <w:t xml:space="preserve">) słownie i liczbą. </w:t>
      </w:r>
      <w:r w:rsidR="008102A2" w:rsidRPr="00DC7706">
        <w:rPr>
          <w:rFonts w:asciiTheme="minorHAnsi" w:hAnsiTheme="minorHAnsi" w:cstheme="minorHAnsi"/>
          <w:sz w:val="22"/>
          <w:szCs w:val="22"/>
        </w:rPr>
        <w:t xml:space="preserve">Zasada zaokrąglania – końcówkę poniżej 5 należy pominąć, równe i powyżej 5 należy zaokrąglić w górę. </w:t>
      </w:r>
      <w:r w:rsidRPr="00DC7706">
        <w:rPr>
          <w:rFonts w:asciiTheme="minorHAnsi" w:hAnsiTheme="minorHAnsi" w:cstheme="minorHAnsi"/>
          <w:sz w:val="22"/>
          <w:szCs w:val="22"/>
        </w:rPr>
        <w:t xml:space="preserve">Podaną cenę należy rozumieć </w:t>
      </w:r>
      <w:r w:rsidR="00983D1B" w:rsidRPr="00DC7706">
        <w:rPr>
          <w:rFonts w:asciiTheme="minorHAnsi" w:hAnsiTheme="minorHAnsi" w:cstheme="minorHAnsi"/>
          <w:sz w:val="22"/>
          <w:szCs w:val="22"/>
          <w:lang w:bidi="pl-PL"/>
        </w:rPr>
        <w:t>jako cenę w rozumieniu Ustawy z</w:t>
      </w:r>
      <w:r w:rsidR="008102A2" w:rsidRPr="00DC7706">
        <w:rPr>
          <w:rFonts w:asciiTheme="minorHAnsi" w:hAnsiTheme="minorHAnsi" w:cstheme="minorHAnsi"/>
          <w:sz w:val="22"/>
          <w:szCs w:val="22"/>
          <w:lang w:bidi="pl-PL"/>
        </w:rPr>
        <w:t> </w:t>
      </w:r>
      <w:r w:rsidR="00983D1B" w:rsidRPr="00DC7706">
        <w:rPr>
          <w:rFonts w:asciiTheme="minorHAnsi" w:hAnsiTheme="minorHAnsi" w:cstheme="minorHAnsi"/>
          <w:sz w:val="22"/>
          <w:szCs w:val="22"/>
          <w:lang w:bidi="pl-PL"/>
        </w:rPr>
        <w:t>dnia 9</w:t>
      </w:r>
      <w:r w:rsidR="00145FF3" w:rsidRPr="00DC7706">
        <w:rPr>
          <w:rFonts w:asciiTheme="minorHAnsi" w:hAnsiTheme="minorHAnsi" w:cstheme="minorHAnsi"/>
          <w:sz w:val="22"/>
          <w:szCs w:val="22"/>
          <w:lang w:bidi="pl-PL"/>
        </w:rPr>
        <w:t> </w:t>
      </w:r>
      <w:r w:rsidR="00983D1B" w:rsidRPr="00DC7706">
        <w:rPr>
          <w:rFonts w:asciiTheme="minorHAnsi" w:hAnsiTheme="minorHAnsi" w:cstheme="minorHAnsi"/>
          <w:sz w:val="22"/>
          <w:szCs w:val="22"/>
          <w:lang w:bidi="pl-PL"/>
        </w:rPr>
        <w:t>maja 2014 r. o informowaniu o cenach towarów i usług</w:t>
      </w:r>
      <w:r w:rsidR="00983D1B" w:rsidRPr="00DC7706" w:rsidDel="00180D82">
        <w:rPr>
          <w:rFonts w:asciiTheme="minorHAnsi" w:hAnsiTheme="minorHAnsi" w:cstheme="minorHAnsi"/>
          <w:sz w:val="22"/>
          <w:szCs w:val="22"/>
          <w:lang w:bidi="pl-PL"/>
        </w:rPr>
        <w:t xml:space="preserve"> </w:t>
      </w:r>
      <w:r w:rsidR="00983D1B" w:rsidRPr="00DC7706">
        <w:rPr>
          <w:rFonts w:asciiTheme="minorHAnsi" w:hAnsiTheme="minorHAnsi" w:cstheme="minorHAnsi"/>
          <w:sz w:val="22"/>
          <w:szCs w:val="22"/>
          <w:lang w:bidi="pl-PL"/>
        </w:rPr>
        <w:t>(Dz.U. z 2017 r. poz. 1830).</w:t>
      </w:r>
    </w:p>
    <w:p w14:paraId="298CDC58" w14:textId="16F75A3F" w:rsidR="006B75DE" w:rsidRPr="00DC7706" w:rsidRDefault="006B75DE" w:rsidP="004A659B">
      <w:pPr>
        <w:numPr>
          <w:ilvl w:val="0"/>
          <w:numId w:val="15"/>
        </w:numPr>
        <w:tabs>
          <w:tab w:val="clear" w:pos="1440"/>
          <w:tab w:val="num" w:pos="709"/>
        </w:tabs>
        <w:spacing w:line="360" w:lineRule="auto"/>
        <w:ind w:left="709" w:hanging="426"/>
        <w:jc w:val="both"/>
        <w:rPr>
          <w:rFonts w:asciiTheme="minorHAnsi" w:hAnsiTheme="minorHAnsi" w:cstheme="minorHAnsi"/>
          <w:sz w:val="22"/>
          <w:szCs w:val="22"/>
        </w:rPr>
      </w:pPr>
      <w:r w:rsidRPr="00DC7706">
        <w:rPr>
          <w:rFonts w:asciiTheme="minorHAnsi" w:hAnsiTheme="minorHAnsi" w:cstheme="minorHAnsi"/>
          <w:sz w:val="22"/>
          <w:szCs w:val="22"/>
        </w:rPr>
        <w:t>Ceny jednostkowe brutto wskazane w Szczegółowym Formularzu Cenowym pozostają niezmienne przez okres obowiązywania umowy.</w:t>
      </w:r>
    </w:p>
    <w:p w14:paraId="1BEDD30B" w14:textId="7B18529D" w:rsidR="00243BF7" w:rsidRPr="00DC7706" w:rsidRDefault="00243BF7" w:rsidP="004A659B">
      <w:pPr>
        <w:numPr>
          <w:ilvl w:val="0"/>
          <w:numId w:val="15"/>
        </w:numPr>
        <w:tabs>
          <w:tab w:val="clear" w:pos="1440"/>
          <w:tab w:val="num" w:pos="709"/>
        </w:tabs>
        <w:spacing w:line="360" w:lineRule="auto"/>
        <w:ind w:left="709" w:hanging="425"/>
        <w:jc w:val="both"/>
        <w:rPr>
          <w:rFonts w:asciiTheme="minorHAnsi" w:hAnsiTheme="minorHAnsi" w:cstheme="minorHAnsi"/>
          <w:sz w:val="22"/>
          <w:szCs w:val="22"/>
        </w:rPr>
      </w:pPr>
      <w:r w:rsidRPr="00DC7706">
        <w:rPr>
          <w:rFonts w:asciiTheme="minorHAnsi" w:hAnsiTheme="minorHAnsi" w:cstheme="minorHAnsi"/>
          <w:sz w:val="22"/>
          <w:szCs w:val="22"/>
        </w:rPr>
        <w:t xml:space="preserve">Jeżeli ofertę składa osoba fizyczna nieprowadząca działalności gospodarczej, cena oferty powinna zawierać </w:t>
      </w:r>
      <w:r w:rsidR="00AE7F50" w:rsidRPr="00DC7706">
        <w:rPr>
          <w:rFonts w:asciiTheme="minorHAnsi" w:hAnsiTheme="minorHAnsi" w:cstheme="minorHAnsi"/>
          <w:sz w:val="22"/>
          <w:szCs w:val="22"/>
        </w:rPr>
        <w:t xml:space="preserve">wszystkie dodatkowe obciążenia, w tym podatek od czynności </w:t>
      </w:r>
      <w:proofErr w:type="spellStart"/>
      <w:r w:rsidR="00AE7F50" w:rsidRPr="00DC7706">
        <w:rPr>
          <w:rFonts w:asciiTheme="minorHAnsi" w:hAnsiTheme="minorHAnsi" w:cstheme="minorHAnsi"/>
          <w:sz w:val="22"/>
          <w:szCs w:val="22"/>
        </w:rPr>
        <w:t>cywilno</w:t>
      </w:r>
      <w:proofErr w:type="spellEnd"/>
      <w:r w:rsidR="00317B65" w:rsidRPr="00DC7706">
        <w:rPr>
          <w:rFonts w:asciiTheme="minorHAnsi" w:hAnsiTheme="minorHAnsi" w:cstheme="minorHAnsi"/>
          <w:sz w:val="22"/>
          <w:szCs w:val="22"/>
        </w:rPr>
        <w:t>–</w:t>
      </w:r>
      <w:r w:rsidR="00AE7F50" w:rsidRPr="00DC7706">
        <w:rPr>
          <w:rFonts w:asciiTheme="minorHAnsi" w:hAnsiTheme="minorHAnsi" w:cstheme="minorHAnsi"/>
          <w:sz w:val="22"/>
          <w:szCs w:val="22"/>
        </w:rPr>
        <w:t xml:space="preserve">prawnych, </w:t>
      </w:r>
      <w:r w:rsidRPr="00DC7706">
        <w:rPr>
          <w:rFonts w:asciiTheme="minorHAnsi" w:hAnsiTheme="minorHAnsi" w:cstheme="minorHAnsi"/>
          <w:sz w:val="22"/>
          <w:szCs w:val="22"/>
        </w:rPr>
        <w:t>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w:t>
      </w:r>
      <w:r w:rsidR="00AA43E2" w:rsidRPr="00DC7706">
        <w:rPr>
          <w:rFonts w:asciiTheme="minorHAnsi" w:hAnsiTheme="minorHAnsi" w:cstheme="minorHAnsi"/>
          <w:sz w:val="22"/>
          <w:szCs w:val="22"/>
        </w:rPr>
        <w:t> </w:t>
      </w:r>
      <w:r w:rsidRPr="00DC7706">
        <w:rPr>
          <w:rFonts w:asciiTheme="minorHAnsi" w:hAnsiTheme="minorHAnsi" w:cstheme="minorHAnsi"/>
          <w:sz w:val="22"/>
          <w:szCs w:val="22"/>
        </w:rPr>
        <w:t>zaliczki i składki, które Zamawiający będzie zobowiązany naliczyć i odprowadzić w</w:t>
      </w:r>
      <w:r w:rsidR="00145FF3" w:rsidRPr="00DC7706">
        <w:rPr>
          <w:rFonts w:asciiTheme="minorHAnsi" w:hAnsiTheme="minorHAnsi" w:cstheme="minorHAnsi"/>
          <w:sz w:val="22"/>
          <w:szCs w:val="22"/>
        </w:rPr>
        <w:t> </w:t>
      </w:r>
      <w:r w:rsidRPr="00DC7706">
        <w:rPr>
          <w:rFonts w:asciiTheme="minorHAnsi" w:hAnsiTheme="minorHAnsi" w:cstheme="minorHAnsi"/>
          <w:sz w:val="22"/>
          <w:szCs w:val="22"/>
        </w:rPr>
        <w:t>związku z realizacją umowy. Należność wypłacona bezpośrednio takiemu wykonawcy nie będzie wówczas równa cenie oferty.</w:t>
      </w:r>
    </w:p>
    <w:p w14:paraId="0DC613E2" w14:textId="5951EB07" w:rsidR="00317B65" w:rsidRPr="00DC7706" w:rsidRDefault="00F83A5A" w:rsidP="004A659B">
      <w:pPr>
        <w:numPr>
          <w:ilvl w:val="0"/>
          <w:numId w:val="15"/>
        </w:numPr>
        <w:tabs>
          <w:tab w:val="clear" w:pos="1440"/>
          <w:tab w:val="num" w:pos="709"/>
        </w:tabs>
        <w:spacing w:line="360" w:lineRule="auto"/>
        <w:ind w:left="709" w:hanging="425"/>
        <w:jc w:val="both"/>
        <w:rPr>
          <w:rFonts w:asciiTheme="minorHAnsi" w:hAnsiTheme="minorHAnsi" w:cstheme="minorHAnsi"/>
          <w:sz w:val="22"/>
          <w:szCs w:val="22"/>
        </w:rPr>
      </w:pPr>
      <w:r w:rsidRPr="00DC7706">
        <w:rPr>
          <w:rFonts w:asciiTheme="minorHAnsi" w:hAnsiTheme="minorHAnsi" w:cstheme="minorHAnsi"/>
          <w:sz w:val="22"/>
          <w:szCs w:val="22"/>
        </w:rPr>
        <w:lastRenderedPageBreak/>
        <w:t xml:space="preserve">Zamawiający jest czynnym podatnikiem podatku VAT. </w:t>
      </w:r>
      <w:r w:rsidR="00317B65" w:rsidRPr="00DC7706">
        <w:rPr>
          <w:rFonts w:asciiTheme="minorHAnsi" w:hAnsiTheme="minorHAnsi" w:cstheme="minorHAnsi"/>
          <w:sz w:val="22"/>
          <w:szCs w:val="22"/>
        </w:rPr>
        <w:t>Jeżeli złożono ofertę, której wybór prowadziłby do powstania u Zamawiającego obowiązku podatkowego zgodnie z przepisami o podatku o</w:t>
      </w:r>
      <w:r w:rsidR="001A42F2" w:rsidRPr="00DC7706">
        <w:rPr>
          <w:rFonts w:asciiTheme="minorHAnsi" w:hAnsiTheme="minorHAnsi" w:cstheme="minorHAnsi"/>
          <w:sz w:val="22"/>
          <w:szCs w:val="22"/>
        </w:rPr>
        <w:t>d</w:t>
      </w:r>
      <w:r w:rsidR="00317B65" w:rsidRPr="00DC7706">
        <w:rPr>
          <w:rFonts w:asciiTheme="minorHAnsi" w:hAnsiTheme="minorHAnsi" w:cstheme="minorHAnsi"/>
          <w:sz w:val="22"/>
          <w:szCs w:val="22"/>
        </w:rPr>
        <w:t xml:space="preserve"> towarów i</w:t>
      </w:r>
      <w:r w:rsidRPr="00DC7706">
        <w:rPr>
          <w:rFonts w:asciiTheme="minorHAnsi" w:hAnsiTheme="minorHAnsi" w:cstheme="minorHAnsi"/>
          <w:sz w:val="22"/>
          <w:szCs w:val="22"/>
        </w:rPr>
        <w:t> </w:t>
      </w:r>
      <w:r w:rsidR="00317B65" w:rsidRPr="00DC7706">
        <w:rPr>
          <w:rFonts w:asciiTheme="minorHAnsi" w:hAnsiTheme="minorHAnsi" w:cstheme="minorHAnsi"/>
          <w:sz w:val="22"/>
          <w:szCs w:val="22"/>
        </w:rPr>
        <w:t xml:space="preserve">usług, Wykonawca </w:t>
      </w:r>
      <w:r w:rsidR="00317B65" w:rsidRPr="00DC7706">
        <w:rPr>
          <w:rFonts w:asciiTheme="minorHAnsi" w:hAnsiTheme="minorHAnsi" w:cstheme="minorHAnsi"/>
          <w:b/>
          <w:sz w:val="22"/>
          <w:szCs w:val="22"/>
        </w:rPr>
        <w:t>ma obowiązek poinformować</w:t>
      </w:r>
      <w:r w:rsidR="00317B65" w:rsidRPr="00DC7706">
        <w:rPr>
          <w:rFonts w:asciiTheme="minorHAnsi" w:hAnsiTheme="minorHAnsi" w:cstheme="minorHAnsi"/>
          <w:sz w:val="22"/>
          <w:szCs w:val="22"/>
        </w:rPr>
        <w:t xml:space="preserve"> czy wybór jego oferty będzie prowadził </w:t>
      </w:r>
      <w:r w:rsidR="00317B65" w:rsidRPr="00DC7706">
        <w:rPr>
          <w:rFonts w:asciiTheme="minorHAnsi" w:hAnsiTheme="minorHAnsi" w:cstheme="minorHAnsi"/>
          <w:b/>
          <w:bCs/>
          <w:sz w:val="22"/>
          <w:szCs w:val="22"/>
        </w:rPr>
        <w:t>do powstania u Zamawiającego obowiązku podatkowego,</w:t>
      </w:r>
      <w:r w:rsidR="00317B65" w:rsidRPr="00DC7706">
        <w:rPr>
          <w:rFonts w:asciiTheme="minorHAnsi" w:hAnsiTheme="minorHAnsi" w:cstheme="minorHAnsi"/>
          <w:sz w:val="22"/>
          <w:szCs w:val="22"/>
        </w:rPr>
        <w:t xml:space="preserve"> wskazując nazwę (rodzaj) towaru lub usługi, których dostawa lub świadczenie będzie prowadzić do jego powstania, wskazując ich wartość bez kwoty podatku</w:t>
      </w:r>
      <w:r w:rsidR="00505966" w:rsidRPr="00DC7706">
        <w:rPr>
          <w:rFonts w:asciiTheme="minorHAnsi" w:hAnsiTheme="minorHAnsi" w:cstheme="minorHAnsi"/>
          <w:sz w:val="22"/>
          <w:szCs w:val="22"/>
        </w:rPr>
        <w:t xml:space="preserve"> oraz wskazując</w:t>
      </w:r>
      <w:r w:rsidR="00317B65" w:rsidRPr="00DC7706">
        <w:rPr>
          <w:rFonts w:asciiTheme="minorHAnsi" w:hAnsiTheme="minorHAnsi" w:cstheme="minorHAnsi"/>
          <w:sz w:val="22"/>
          <w:szCs w:val="22"/>
        </w:rPr>
        <w:t xml:space="preserve"> </w:t>
      </w:r>
      <w:r w:rsidR="00505966" w:rsidRPr="00DC7706">
        <w:rPr>
          <w:rFonts w:asciiTheme="minorHAnsi" w:hAnsiTheme="minorHAnsi" w:cstheme="minorHAnsi"/>
          <w:sz w:val="22"/>
          <w:szCs w:val="22"/>
        </w:rPr>
        <w:t xml:space="preserve">stawkę podatku od towarów i usług, która zgodnie z wiedzą wykonawcy, będzie miała zastosowanie. </w:t>
      </w:r>
      <w:r w:rsidR="00317B65" w:rsidRPr="00DC7706">
        <w:rPr>
          <w:rFonts w:asciiTheme="minorHAnsi" w:hAnsiTheme="minorHAnsi" w:cstheme="minorHAnsi"/>
          <w:sz w:val="22"/>
          <w:szCs w:val="22"/>
        </w:rPr>
        <w:t>Zamawiający w celu oceny (porównania) takiej oferty doliczy do przedstawionej w niej ceny podatek od towarów i usług, który miałby obowiązek rozliczyć zgodnie z tymi przepisami.</w:t>
      </w:r>
    </w:p>
    <w:p w14:paraId="02F57223" w14:textId="2E5D66EC" w:rsidR="00F83A5A" w:rsidRPr="00DC7706" w:rsidRDefault="00F83A5A" w:rsidP="00D35F36">
      <w:pPr>
        <w:spacing w:line="360" w:lineRule="auto"/>
        <w:ind w:left="709"/>
        <w:jc w:val="both"/>
        <w:rPr>
          <w:rFonts w:asciiTheme="minorHAnsi" w:hAnsiTheme="minorHAnsi" w:cstheme="minorHAnsi"/>
          <w:i/>
          <w:sz w:val="22"/>
          <w:szCs w:val="22"/>
        </w:rPr>
      </w:pPr>
      <w:r w:rsidRPr="00DC7706">
        <w:rPr>
          <w:rFonts w:asciiTheme="minorHAnsi" w:hAnsiTheme="minorHAnsi" w:cstheme="minorHAnsi"/>
          <w:i/>
          <w:sz w:val="22"/>
          <w:szCs w:val="22"/>
        </w:rPr>
        <w:t>W powyższym przypadku Wykonawca w formularzu oferty zobowiązany jest zamieścić odpowiednią adnotacje np.</w:t>
      </w:r>
      <w:r w:rsidR="008A2CFC" w:rsidRPr="00DC7706">
        <w:rPr>
          <w:rFonts w:asciiTheme="minorHAnsi" w:hAnsiTheme="minorHAnsi" w:cstheme="minorHAnsi"/>
          <w:i/>
          <w:sz w:val="22"/>
          <w:szCs w:val="22"/>
        </w:rPr>
        <w:t> </w:t>
      </w:r>
      <w:r w:rsidRPr="00DC7706">
        <w:rPr>
          <w:rFonts w:asciiTheme="minorHAnsi" w:hAnsiTheme="minorHAnsi" w:cstheme="minorHAnsi"/>
          <w:i/>
          <w:sz w:val="22"/>
          <w:szCs w:val="22"/>
        </w:rPr>
        <w:t>„wewnątrzwspólnotowe nabycie towarów”.</w:t>
      </w:r>
      <w:r w:rsidR="009F3E85" w:rsidRPr="00DC7706">
        <w:rPr>
          <w:rFonts w:asciiTheme="minorHAnsi" w:hAnsiTheme="minorHAnsi" w:cstheme="minorHAnsi"/>
          <w:sz w:val="22"/>
          <w:szCs w:val="22"/>
        </w:rPr>
        <w:t xml:space="preserve"> </w:t>
      </w:r>
      <w:r w:rsidR="009F3E85" w:rsidRPr="00DC7706">
        <w:rPr>
          <w:rFonts w:asciiTheme="minorHAnsi" w:hAnsiTheme="minorHAnsi" w:cstheme="minorHAnsi"/>
          <w:i/>
          <w:sz w:val="22"/>
          <w:szCs w:val="22"/>
        </w:rPr>
        <w:t>Brak złożenia ww. informacji będzie postrzegany jako brak powstania obowiązku podatkowego u zamawiającego.</w:t>
      </w:r>
    </w:p>
    <w:p w14:paraId="0F431FE7" w14:textId="06B248CE" w:rsidR="00505966" w:rsidRDefault="00505966" w:rsidP="00D35F36">
      <w:pPr>
        <w:spacing w:line="360" w:lineRule="auto"/>
        <w:jc w:val="both"/>
        <w:rPr>
          <w:rFonts w:asciiTheme="minorHAnsi" w:hAnsiTheme="minorHAnsi" w:cstheme="minorHAnsi"/>
          <w:sz w:val="22"/>
          <w:szCs w:val="22"/>
        </w:rPr>
      </w:pPr>
      <w:r w:rsidRPr="00DC7706">
        <w:rPr>
          <w:rFonts w:asciiTheme="minorHAnsi" w:hAnsiTheme="minorHAnsi" w:cstheme="minorHAnsi"/>
          <w:sz w:val="22"/>
          <w:szCs w:val="22"/>
        </w:rPr>
        <w:tab/>
      </w:r>
    </w:p>
    <w:p w14:paraId="3159EA7C" w14:textId="3833452A" w:rsidR="003671F3" w:rsidRPr="00DC7706" w:rsidRDefault="003671F3" w:rsidP="00D35F36">
      <w:pPr>
        <w:numPr>
          <w:ilvl w:val="0"/>
          <w:numId w:val="5"/>
        </w:numPr>
        <w:shd w:val="clear" w:color="auto" w:fill="D9D9D9" w:themeFill="background1" w:themeFillShade="D9"/>
        <w:spacing w:line="360" w:lineRule="auto"/>
        <w:ind w:left="284" w:hanging="284"/>
        <w:jc w:val="both"/>
        <w:rPr>
          <w:rFonts w:asciiTheme="minorHAnsi" w:hAnsiTheme="minorHAnsi" w:cstheme="minorHAnsi"/>
          <w:b/>
          <w:sz w:val="22"/>
          <w:szCs w:val="22"/>
        </w:rPr>
      </w:pPr>
      <w:r w:rsidRPr="00DC7706">
        <w:rPr>
          <w:rFonts w:asciiTheme="minorHAnsi" w:hAnsiTheme="minorHAnsi" w:cstheme="minorHAnsi"/>
          <w:b/>
          <w:sz w:val="22"/>
          <w:szCs w:val="22"/>
        </w:rPr>
        <w:t xml:space="preserve">OPIS KRYTERIÓW, KTÓRYMI ZAMAWIAJĄCY BĘDZIE SIĘ KIEROWAŁ PRZY WYBORZE OFERTY, WRAZ Z PODANIEM </w:t>
      </w:r>
      <w:r w:rsidR="00E477ED" w:rsidRPr="00DC7706">
        <w:rPr>
          <w:rFonts w:asciiTheme="minorHAnsi" w:hAnsiTheme="minorHAnsi" w:cstheme="minorHAnsi"/>
          <w:b/>
          <w:sz w:val="22"/>
          <w:szCs w:val="22"/>
        </w:rPr>
        <w:t>WAG</w:t>
      </w:r>
      <w:r w:rsidRPr="00DC7706">
        <w:rPr>
          <w:rFonts w:asciiTheme="minorHAnsi" w:hAnsiTheme="minorHAnsi" w:cstheme="minorHAnsi"/>
          <w:b/>
          <w:sz w:val="22"/>
          <w:szCs w:val="22"/>
        </w:rPr>
        <w:t xml:space="preserve"> TYCH KRYTERIÓW I SPOSOBU OCENY OFERT</w:t>
      </w:r>
    </w:p>
    <w:p w14:paraId="61855C0E" w14:textId="77777777" w:rsidR="003671F3" w:rsidRPr="00DC7706" w:rsidRDefault="003671F3" w:rsidP="004A659B">
      <w:pPr>
        <w:numPr>
          <w:ilvl w:val="0"/>
          <w:numId w:val="16"/>
        </w:numPr>
        <w:tabs>
          <w:tab w:val="clear" w:pos="1440"/>
          <w:tab w:val="num" w:pos="709"/>
        </w:tabs>
        <w:spacing w:line="360" w:lineRule="auto"/>
        <w:ind w:left="709" w:hanging="425"/>
        <w:jc w:val="both"/>
        <w:rPr>
          <w:rFonts w:asciiTheme="minorHAnsi" w:hAnsiTheme="minorHAnsi" w:cstheme="minorHAnsi"/>
          <w:sz w:val="22"/>
          <w:szCs w:val="22"/>
        </w:rPr>
      </w:pPr>
      <w:r w:rsidRPr="00DC7706">
        <w:rPr>
          <w:rFonts w:asciiTheme="minorHAnsi" w:hAnsiTheme="minorHAnsi" w:cstheme="minorHAnsi"/>
          <w:sz w:val="22"/>
          <w:szCs w:val="22"/>
        </w:rPr>
        <w:t>Przy wyborze oferty najkorzystniejszej Zamawiający będzie kierował się kryteriami:</w:t>
      </w:r>
    </w:p>
    <w:p w14:paraId="53D7C880" w14:textId="62602B53" w:rsidR="0029005E" w:rsidRPr="00DC7706" w:rsidRDefault="00174D46" w:rsidP="00D35F36">
      <w:pPr>
        <w:tabs>
          <w:tab w:val="left" w:pos="3165"/>
        </w:tabs>
        <w:spacing w:line="360" w:lineRule="auto"/>
        <w:ind w:left="709"/>
        <w:rPr>
          <w:rFonts w:asciiTheme="minorHAnsi" w:hAnsiTheme="minorHAnsi" w:cstheme="minorHAnsi"/>
          <w:sz w:val="22"/>
          <w:szCs w:val="22"/>
        </w:rPr>
      </w:pPr>
      <w:r w:rsidRPr="00DC7706">
        <w:rPr>
          <w:rFonts w:asciiTheme="minorHAnsi" w:hAnsiTheme="minorHAnsi" w:cstheme="minorHAnsi"/>
          <w:sz w:val="22"/>
          <w:szCs w:val="22"/>
        </w:rPr>
        <w:t xml:space="preserve">cena – </w:t>
      </w:r>
      <w:r w:rsidR="00E477ED" w:rsidRPr="00DC7706">
        <w:rPr>
          <w:rFonts w:asciiTheme="minorHAnsi" w:hAnsiTheme="minorHAnsi" w:cstheme="minorHAnsi"/>
          <w:sz w:val="22"/>
          <w:szCs w:val="22"/>
        </w:rPr>
        <w:t xml:space="preserve">waga </w:t>
      </w:r>
      <w:r w:rsidR="004C745B" w:rsidRPr="00DC7706">
        <w:rPr>
          <w:rFonts w:asciiTheme="minorHAnsi" w:hAnsiTheme="minorHAnsi" w:cstheme="minorHAnsi"/>
          <w:sz w:val="22"/>
          <w:szCs w:val="22"/>
        </w:rPr>
        <w:t>10</w:t>
      </w:r>
      <w:r w:rsidRPr="00DC7706">
        <w:rPr>
          <w:rFonts w:asciiTheme="minorHAnsi" w:hAnsiTheme="minorHAnsi" w:cstheme="minorHAnsi"/>
          <w:sz w:val="22"/>
          <w:szCs w:val="22"/>
        </w:rPr>
        <w:t>0%</w:t>
      </w:r>
    </w:p>
    <w:p w14:paraId="0601A9E1" w14:textId="77777777" w:rsidR="003671F3" w:rsidRPr="00DC7706" w:rsidRDefault="00E477ED" w:rsidP="004A659B">
      <w:pPr>
        <w:numPr>
          <w:ilvl w:val="0"/>
          <w:numId w:val="16"/>
        </w:numPr>
        <w:tabs>
          <w:tab w:val="clear" w:pos="1440"/>
          <w:tab w:val="num" w:pos="709"/>
        </w:tabs>
        <w:spacing w:line="360" w:lineRule="auto"/>
        <w:ind w:left="709" w:hanging="425"/>
        <w:jc w:val="both"/>
        <w:rPr>
          <w:rFonts w:asciiTheme="minorHAnsi" w:hAnsiTheme="minorHAnsi" w:cstheme="minorHAnsi"/>
          <w:sz w:val="22"/>
          <w:szCs w:val="22"/>
        </w:rPr>
      </w:pPr>
      <w:r w:rsidRPr="00DC7706">
        <w:rPr>
          <w:rFonts w:asciiTheme="minorHAnsi" w:hAnsiTheme="minorHAnsi" w:cstheme="minorHAnsi"/>
          <w:sz w:val="22"/>
          <w:szCs w:val="22"/>
        </w:rPr>
        <w:t>Liczba punktów</w:t>
      </w:r>
      <w:r w:rsidR="003671F3" w:rsidRPr="00DC7706">
        <w:rPr>
          <w:rFonts w:asciiTheme="minorHAnsi" w:hAnsiTheme="minorHAnsi" w:cstheme="minorHAnsi"/>
          <w:sz w:val="22"/>
          <w:szCs w:val="22"/>
        </w:rPr>
        <w:t xml:space="preserve"> w kryterium </w:t>
      </w:r>
      <w:r w:rsidR="003671F3" w:rsidRPr="00DC7706">
        <w:rPr>
          <w:rFonts w:asciiTheme="minorHAnsi" w:hAnsiTheme="minorHAnsi" w:cstheme="minorHAnsi"/>
          <w:b/>
          <w:sz w:val="22"/>
          <w:szCs w:val="22"/>
        </w:rPr>
        <w:t>cena oferty</w:t>
      </w:r>
      <w:r w:rsidR="003671F3" w:rsidRPr="00DC7706">
        <w:rPr>
          <w:rFonts w:asciiTheme="minorHAnsi" w:hAnsiTheme="minorHAnsi" w:cstheme="minorHAnsi"/>
          <w:sz w:val="22"/>
          <w:szCs w:val="22"/>
        </w:rPr>
        <w:t xml:space="preserve"> zostanie wyliczona za pomocą następującego wzoru:</w:t>
      </w:r>
    </w:p>
    <w:p w14:paraId="08DEDCA8" w14:textId="77777777" w:rsidR="00145FF3" w:rsidRPr="00DC7706" w:rsidRDefault="00145FF3" w:rsidP="00D35F36">
      <w:pPr>
        <w:spacing w:line="360" w:lineRule="auto"/>
        <w:ind w:left="709"/>
        <w:jc w:val="both"/>
        <w:rPr>
          <w:rFonts w:asciiTheme="minorHAnsi" w:hAnsiTheme="minorHAnsi" w:cstheme="minorHAnsi"/>
          <w:sz w:val="22"/>
          <w:szCs w:val="22"/>
        </w:rPr>
      </w:pPr>
    </w:p>
    <w:p w14:paraId="68C3CA2F" w14:textId="77777777" w:rsidR="00145FF3" w:rsidRPr="00DC7706" w:rsidRDefault="00145FF3" w:rsidP="00D35F36">
      <w:pPr>
        <w:spacing w:line="360" w:lineRule="auto"/>
        <w:ind w:left="426"/>
        <w:jc w:val="center"/>
        <w:rPr>
          <w:rFonts w:asciiTheme="minorHAnsi" w:hAnsiTheme="minorHAnsi" w:cstheme="minorHAnsi"/>
          <w:sz w:val="22"/>
          <w:szCs w:val="22"/>
        </w:rPr>
      </w:pPr>
      <w:bookmarkStart w:id="25" w:name="_Hlk14678439"/>
      <w:r w:rsidRPr="00DC7706">
        <w:rPr>
          <w:rFonts w:asciiTheme="minorHAnsi" w:hAnsiTheme="minorHAnsi" w:cstheme="minorHAnsi"/>
          <w:sz w:val="22"/>
          <w:szCs w:val="22"/>
        </w:rPr>
        <w:t>najniższa zaoferowana cena</w:t>
      </w:r>
    </w:p>
    <w:p w14:paraId="3A304CE8" w14:textId="2A64A9DE" w:rsidR="00145FF3" w:rsidRPr="00DC7706" w:rsidRDefault="00145FF3" w:rsidP="00D35F36">
      <w:pPr>
        <w:spacing w:line="360" w:lineRule="auto"/>
        <w:ind w:left="426"/>
        <w:jc w:val="center"/>
        <w:rPr>
          <w:rFonts w:asciiTheme="minorHAnsi" w:hAnsiTheme="minorHAnsi" w:cstheme="minorHAnsi"/>
          <w:sz w:val="22"/>
          <w:szCs w:val="22"/>
        </w:rPr>
      </w:pPr>
      <w:proofErr w:type="spellStart"/>
      <w:r w:rsidRPr="00DC7706">
        <w:rPr>
          <w:rFonts w:asciiTheme="minorHAnsi" w:hAnsiTheme="minorHAnsi" w:cstheme="minorHAnsi"/>
          <w:sz w:val="22"/>
          <w:szCs w:val="22"/>
        </w:rPr>
        <w:t>Pc</w:t>
      </w:r>
      <w:proofErr w:type="spellEnd"/>
      <w:r w:rsidRPr="00DC7706">
        <w:rPr>
          <w:rFonts w:asciiTheme="minorHAnsi" w:hAnsiTheme="minorHAnsi" w:cstheme="minorHAnsi"/>
          <w:sz w:val="22"/>
          <w:szCs w:val="22"/>
        </w:rPr>
        <w:t xml:space="preserve"> = ––––––––––––––––––––––––––––––– x </w:t>
      </w:r>
      <w:r w:rsidR="004C745B" w:rsidRPr="00DC7706">
        <w:rPr>
          <w:rFonts w:asciiTheme="minorHAnsi" w:hAnsiTheme="minorHAnsi" w:cstheme="minorHAnsi"/>
          <w:sz w:val="22"/>
          <w:szCs w:val="22"/>
        </w:rPr>
        <w:t>10</w:t>
      </w:r>
      <w:r w:rsidRPr="00DC7706">
        <w:rPr>
          <w:rFonts w:asciiTheme="minorHAnsi" w:hAnsiTheme="minorHAnsi" w:cstheme="minorHAnsi"/>
          <w:sz w:val="22"/>
          <w:szCs w:val="22"/>
        </w:rPr>
        <w:t>0</w:t>
      </w:r>
    </w:p>
    <w:p w14:paraId="6A034655" w14:textId="4D899922" w:rsidR="00145FF3" w:rsidRDefault="00145FF3" w:rsidP="00D35F36">
      <w:pPr>
        <w:spacing w:line="360" w:lineRule="auto"/>
        <w:ind w:left="426"/>
        <w:jc w:val="center"/>
        <w:rPr>
          <w:rFonts w:asciiTheme="minorHAnsi" w:hAnsiTheme="minorHAnsi" w:cstheme="minorHAnsi"/>
          <w:sz w:val="22"/>
          <w:szCs w:val="22"/>
        </w:rPr>
      </w:pPr>
      <w:r w:rsidRPr="00DC7706">
        <w:rPr>
          <w:rFonts w:asciiTheme="minorHAnsi" w:hAnsiTheme="minorHAnsi" w:cstheme="minorHAnsi"/>
          <w:sz w:val="22"/>
          <w:szCs w:val="22"/>
        </w:rPr>
        <w:t>cena badanej oferty</w:t>
      </w:r>
    </w:p>
    <w:p w14:paraId="32C49308" w14:textId="77777777" w:rsidR="00B02DD8" w:rsidRPr="00DC7706" w:rsidRDefault="00B02DD8" w:rsidP="00D35F36">
      <w:pPr>
        <w:spacing w:line="360" w:lineRule="auto"/>
        <w:ind w:left="426"/>
        <w:jc w:val="center"/>
        <w:rPr>
          <w:rFonts w:asciiTheme="minorHAnsi" w:hAnsiTheme="minorHAnsi" w:cstheme="minorHAnsi"/>
          <w:sz w:val="22"/>
          <w:szCs w:val="22"/>
        </w:rPr>
      </w:pPr>
    </w:p>
    <w:bookmarkEnd w:id="25"/>
    <w:p w14:paraId="233C7E65" w14:textId="77777777" w:rsidR="00145FF3" w:rsidRPr="00DC7706" w:rsidRDefault="00145FF3" w:rsidP="00D35F36">
      <w:pPr>
        <w:spacing w:line="360" w:lineRule="auto"/>
        <w:ind w:left="709"/>
        <w:jc w:val="both"/>
        <w:rPr>
          <w:rFonts w:asciiTheme="minorHAnsi" w:hAnsiTheme="minorHAnsi" w:cstheme="minorHAnsi"/>
          <w:i/>
          <w:iCs/>
          <w:sz w:val="22"/>
          <w:szCs w:val="22"/>
        </w:rPr>
      </w:pPr>
      <w:r w:rsidRPr="00DC7706">
        <w:rPr>
          <w:rFonts w:asciiTheme="minorHAnsi" w:hAnsiTheme="minorHAnsi" w:cstheme="minorHAnsi"/>
          <w:b/>
          <w:bCs/>
          <w:i/>
          <w:iCs/>
          <w:sz w:val="22"/>
          <w:szCs w:val="22"/>
        </w:rPr>
        <w:t>UWAGA!</w:t>
      </w:r>
      <w:r w:rsidRPr="00DC7706">
        <w:rPr>
          <w:rFonts w:asciiTheme="minorHAnsi" w:hAnsiTheme="minorHAnsi" w:cstheme="minorHAnsi"/>
          <w:i/>
          <w:iCs/>
          <w:sz w:val="22"/>
          <w:szCs w:val="22"/>
        </w:rPr>
        <w:t xml:space="preserve"> Cena musi być określona z dokładnością do dwóch miejsc po przecinku. </w:t>
      </w:r>
    </w:p>
    <w:p w14:paraId="0E985E55" w14:textId="77777777" w:rsidR="009C507A" w:rsidRPr="00DC7706" w:rsidRDefault="009C507A" w:rsidP="004A659B">
      <w:pPr>
        <w:numPr>
          <w:ilvl w:val="0"/>
          <w:numId w:val="16"/>
        </w:numPr>
        <w:tabs>
          <w:tab w:val="clear" w:pos="1440"/>
          <w:tab w:val="num" w:pos="1134"/>
        </w:tabs>
        <w:spacing w:line="360" w:lineRule="auto"/>
        <w:ind w:left="426" w:hanging="426"/>
        <w:jc w:val="both"/>
        <w:rPr>
          <w:rFonts w:asciiTheme="minorHAnsi" w:hAnsiTheme="minorHAnsi" w:cstheme="minorHAnsi"/>
          <w:sz w:val="22"/>
          <w:szCs w:val="22"/>
        </w:rPr>
      </w:pPr>
      <w:r w:rsidRPr="00DC7706">
        <w:rPr>
          <w:rFonts w:asciiTheme="minorHAnsi" w:hAnsiTheme="minorHAnsi" w:cstheme="minorHAnsi"/>
          <w:sz w:val="22"/>
          <w:szCs w:val="22"/>
        </w:rPr>
        <w:t>Najkorzystniejsza oferta to oferta przedstawiająca najkorzystniejszy stosunek jakości do ceny lub kosztu lub oferta z najniższą ceną lub kosztem.</w:t>
      </w:r>
    </w:p>
    <w:p w14:paraId="08BA7263" w14:textId="77777777" w:rsidR="006E2970" w:rsidRPr="00DC7706" w:rsidRDefault="006E2970" w:rsidP="004A659B">
      <w:pPr>
        <w:numPr>
          <w:ilvl w:val="0"/>
          <w:numId w:val="16"/>
        </w:numPr>
        <w:tabs>
          <w:tab w:val="clear" w:pos="1440"/>
          <w:tab w:val="num" w:pos="426"/>
        </w:tabs>
        <w:spacing w:line="360" w:lineRule="auto"/>
        <w:ind w:left="426" w:hanging="426"/>
        <w:jc w:val="both"/>
        <w:rPr>
          <w:rFonts w:asciiTheme="minorHAnsi" w:hAnsiTheme="minorHAnsi" w:cstheme="minorHAnsi"/>
          <w:sz w:val="22"/>
          <w:szCs w:val="22"/>
        </w:rPr>
      </w:pPr>
      <w:r w:rsidRPr="00DC7706">
        <w:rPr>
          <w:rFonts w:asciiTheme="minorHAnsi" w:hAnsiTheme="minorHAnsi" w:cstheme="minorHAnsi"/>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5463DADF" w14:textId="77777777" w:rsidR="00EB7807" w:rsidRPr="00DC7706" w:rsidRDefault="00EB7807" w:rsidP="00D35F36">
      <w:pPr>
        <w:spacing w:line="360" w:lineRule="auto"/>
        <w:jc w:val="both"/>
        <w:rPr>
          <w:rFonts w:asciiTheme="minorHAnsi" w:hAnsiTheme="minorHAnsi" w:cstheme="minorHAnsi"/>
          <w:sz w:val="22"/>
          <w:szCs w:val="22"/>
        </w:rPr>
      </w:pPr>
    </w:p>
    <w:p w14:paraId="18165255" w14:textId="77777777" w:rsidR="003671F3" w:rsidRPr="00DC7706" w:rsidRDefault="000016D8" w:rsidP="00D35F36">
      <w:pPr>
        <w:numPr>
          <w:ilvl w:val="0"/>
          <w:numId w:val="5"/>
        </w:numPr>
        <w:shd w:val="clear" w:color="auto" w:fill="D9D9D9" w:themeFill="background1" w:themeFillShade="D9"/>
        <w:spacing w:line="360" w:lineRule="auto"/>
        <w:ind w:left="284" w:hanging="284"/>
        <w:jc w:val="both"/>
        <w:rPr>
          <w:rFonts w:asciiTheme="minorHAnsi" w:hAnsiTheme="minorHAnsi" w:cstheme="minorHAnsi"/>
          <w:b/>
          <w:sz w:val="22"/>
          <w:szCs w:val="22"/>
        </w:rPr>
      </w:pPr>
      <w:r w:rsidRPr="00DC7706">
        <w:rPr>
          <w:rFonts w:asciiTheme="minorHAnsi" w:hAnsiTheme="minorHAnsi" w:cstheme="minorHAnsi"/>
          <w:b/>
          <w:sz w:val="22"/>
          <w:szCs w:val="22"/>
        </w:rPr>
        <w:t xml:space="preserve">WYBÓR OFERTY; </w:t>
      </w:r>
      <w:r w:rsidR="003671F3" w:rsidRPr="00DC7706">
        <w:rPr>
          <w:rFonts w:asciiTheme="minorHAnsi" w:hAnsiTheme="minorHAnsi" w:cstheme="minorHAnsi"/>
          <w:b/>
          <w:sz w:val="22"/>
          <w:szCs w:val="22"/>
        </w:rPr>
        <w:t>INFORMACJE O FORMALNOŚCIACH, JAKIE POWINNY ZOSTAĆ DOPEŁNIONE PO WYBORZE OFERTY W CELU ZAWARCIA UMOWY</w:t>
      </w:r>
    </w:p>
    <w:p w14:paraId="3E3E0774" w14:textId="77777777" w:rsidR="00F628D7" w:rsidRPr="00DC7706" w:rsidRDefault="00F628D7" w:rsidP="004A659B">
      <w:pPr>
        <w:numPr>
          <w:ilvl w:val="0"/>
          <w:numId w:val="17"/>
        </w:numPr>
        <w:tabs>
          <w:tab w:val="clear" w:pos="1440"/>
          <w:tab w:val="num" w:pos="426"/>
        </w:tabs>
        <w:spacing w:line="360" w:lineRule="auto"/>
        <w:ind w:left="426" w:hanging="426"/>
        <w:jc w:val="both"/>
        <w:rPr>
          <w:rFonts w:asciiTheme="minorHAnsi" w:hAnsiTheme="minorHAnsi" w:cstheme="minorHAnsi"/>
          <w:sz w:val="22"/>
          <w:szCs w:val="22"/>
        </w:rPr>
      </w:pPr>
      <w:r w:rsidRPr="00DC7706">
        <w:rPr>
          <w:rFonts w:asciiTheme="minorHAnsi" w:hAnsiTheme="minorHAnsi" w:cstheme="minorHAnsi"/>
          <w:sz w:val="22"/>
          <w:szCs w:val="22"/>
        </w:rPr>
        <w:t>Zamawiający udzieli zamówienia Wykonawcy, który nie podlega wykluczeniu z postępowania, którego oferta nie podlega odrzuceniu i, którego oferta została uznana przez Zamawiającego za najkorzystniejszą w oparciu o kryterium oceny ofert podane w niniejszym Zaproszeniu do składania ofert.</w:t>
      </w:r>
    </w:p>
    <w:p w14:paraId="6CB0CACC" w14:textId="77777777" w:rsidR="00F628D7" w:rsidRPr="00DC7706" w:rsidRDefault="00F628D7" w:rsidP="004A659B">
      <w:pPr>
        <w:numPr>
          <w:ilvl w:val="0"/>
          <w:numId w:val="17"/>
        </w:numPr>
        <w:tabs>
          <w:tab w:val="clear" w:pos="1440"/>
          <w:tab w:val="num" w:pos="426"/>
        </w:tabs>
        <w:spacing w:line="360" w:lineRule="auto"/>
        <w:ind w:left="426" w:hanging="426"/>
        <w:jc w:val="both"/>
        <w:rPr>
          <w:rFonts w:asciiTheme="minorHAnsi" w:hAnsiTheme="minorHAnsi" w:cstheme="minorHAnsi"/>
          <w:sz w:val="22"/>
          <w:szCs w:val="22"/>
        </w:rPr>
      </w:pPr>
      <w:r w:rsidRPr="00DC7706">
        <w:rPr>
          <w:rFonts w:asciiTheme="minorHAnsi" w:hAnsiTheme="minorHAnsi" w:cstheme="minorHAnsi"/>
          <w:sz w:val="22"/>
          <w:szCs w:val="22"/>
        </w:rPr>
        <w:lastRenderedPageBreak/>
        <w:t>Niezwłocznie po wyborze najkorzystniejszej oferty, zamawiający zawiadomi wszystkich Wykonawców, którzy złożyli oferty o wyborze najkorzystniejszej oferty, o Wykonawcach, którzy zostali wykluczeni z postępowania, o Wykonawcach, których oferty zostały odrzucone oraz o terminie zawarcia umowy.</w:t>
      </w:r>
    </w:p>
    <w:p w14:paraId="5560F642" w14:textId="742D3432" w:rsidR="00F628D7" w:rsidRPr="00DC7706" w:rsidRDefault="00F628D7" w:rsidP="004A659B">
      <w:pPr>
        <w:numPr>
          <w:ilvl w:val="0"/>
          <w:numId w:val="17"/>
        </w:numPr>
        <w:tabs>
          <w:tab w:val="clear" w:pos="1440"/>
          <w:tab w:val="num" w:pos="426"/>
        </w:tabs>
        <w:spacing w:line="360" w:lineRule="auto"/>
        <w:ind w:left="426" w:hanging="426"/>
        <w:jc w:val="both"/>
        <w:rPr>
          <w:rFonts w:asciiTheme="minorHAnsi" w:hAnsiTheme="minorHAnsi" w:cstheme="minorHAnsi"/>
          <w:sz w:val="22"/>
          <w:szCs w:val="22"/>
        </w:rPr>
      </w:pPr>
      <w:r w:rsidRPr="00DC7706">
        <w:rPr>
          <w:rFonts w:asciiTheme="minorHAnsi" w:hAnsiTheme="minorHAnsi" w:cstheme="minorHAnsi"/>
          <w:sz w:val="22"/>
          <w:szCs w:val="22"/>
        </w:rPr>
        <w:t xml:space="preserve">Informacja o wyborze najkorzystniejszej oferty zostanie zamieszczona na stronie internetowej, na której zamieszczono niniejsze Zaproszenie do składania ofert </w:t>
      </w:r>
    </w:p>
    <w:p w14:paraId="03D42F73" w14:textId="05386A2A" w:rsidR="00F628D7" w:rsidRPr="00DC7706" w:rsidRDefault="00F628D7" w:rsidP="004A659B">
      <w:pPr>
        <w:numPr>
          <w:ilvl w:val="0"/>
          <w:numId w:val="17"/>
        </w:numPr>
        <w:tabs>
          <w:tab w:val="clear" w:pos="1440"/>
          <w:tab w:val="num" w:pos="426"/>
        </w:tabs>
        <w:spacing w:line="360" w:lineRule="auto"/>
        <w:ind w:left="426" w:hanging="426"/>
        <w:jc w:val="both"/>
        <w:rPr>
          <w:rFonts w:asciiTheme="minorHAnsi" w:hAnsiTheme="minorHAnsi" w:cstheme="minorHAnsi"/>
          <w:sz w:val="22"/>
          <w:szCs w:val="22"/>
        </w:rPr>
      </w:pPr>
      <w:r w:rsidRPr="00DC7706">
        <w:rPr>
          <w:rFonts w:asciiTheme="minorHAnsi" w:hAnsiTheme="minorHAnsi" w:cstheme="minorHAnsi"/>
          <w:sz w:val="22"/>
          <w:szCs w:val="22"/>
        </w:rPr>
        <w:t xml:space="preserve">Jeżeli zawiadomienie, o którym mowa w pkt. 2 zostanie przesłane </w:t>
      </w:r>
      <w:r w:rsidR="004B24A4" w:rsidRPr="00DC7706">
        <w:rPr>
          <w:rFonts w:asciiTheme="minorHAnsi" w:hAnsiTheme="minorHAnsi" w:cstheme="minorHAnsi"/>
          <w:sz w:val="22"/>
          <w:szCs w:val="22"/>
        </w:rPr>
        <w:t>za pomoc Platformy</w:t>
      </w:r>
      <w:r w:rsidRPr="00DC7706">
        <w:rPr>
          <w:rFonts w:asciiTheme="minorHAnsi" w:hAnsiTheme="minorHAnsi" w:cstheme="minorHAnsi"/>
          <w:sz w:val="22"/>
          <w:szCs w:val="22"/>
        </w:rPr>
        <w:t xml:space="preserve">, umowa o udzielenie zamówienia publicznego zostanie zawarta w terminie nie krótszym niż 2 dni od przekazania Wykonawcom zawiadomienia o wyborze oferty. Jeżeli zawiadomienie, o którym mowa w pkt. 2 zostanie przekazane pisemnie – termin ten wynosi 4 dni. </w:t>
      </w:r>
    </w:p>
    <w:p w14:paraId="7E2D10B6" w14:textId="77777777" w:rsidR="00F628D7" w:rsidRPr="00DC7706" w:rsidRDefault="00F628D7" w:rsidP="004A659B">
      <w:pPr>
        <w:numPr>
          <w:ilvl w:val="0"/>
          <w:numId w:val="17"/>
        </w:numPr>
        <w:tabs>
          <w:tab w:val="clear" w:pos="1440"/>
          <w:tab w:val="num" w:pos="426"/>
        </w:tabs>
        <w:spacing w:line="360" w:lineRule="auto"/>
        <w:ind w:left="426" w:hanging="426"/>
        <w:jc w:val="both"/>
        <w:rPr>
          <w:rFonts w:asciiTheme="minorHAnsi" w:hAnsiTheme="minorHAnsi" w:cstheme="minorHAnsi"/>
          <w:sz w:val="22"/>
          <w:szCs w:val="22"/>
        </w:rPr>
      </w:pPr>
      <w:r w:rsidRPr="00DC7706">
        <w:rPr>
          <w:rFonts w:asciiTheme="minorHAnsi" w:hAnsiTheme="minorHAnsi" w:cstheme="minorHAnsi"/>
          <w:sz w:val="22"/>
          <w:szCs w:val="22"/>
        </w:rPr>
        <w:t>Jeżeli najkorzystniejszą ofertę złożyło konsorcjum (oferta wspólna), Zamawiający zażąda (jeszcze przed zawarciem umowy w sprawie udzielenia zamówienia) umowy regulującej współpracę Wykonawców.</w:t>
      </w:r>
    </w:p>
    <w:p w14:paraId="21E71054" w14:textId="77777777" w:rsidR="00F628D7" w:rsidRPr="00DC7706" w:rsidRDefault="00F628D7" w:rsidP="004A659B">
      <w:pPr>
        <w:numPr>
          <w:ilvl w:val="0"/>
          <w:numId w:val="17"/>
        </w:numPr>
        <w:tabs>
          <w:tab w:val="num" w:pos="426"/>
        </w:tabs>
        <w:spacing w:line="360" w:lineRule="auto"/>
        <w:ind w:left="426" w:hanging="426"/>
        <w:jc w:val="both"/>
        <w:rPr>
          <w:rFonts w:asciiTheme="minorHAnsi" w:hAnsiTheme="minorHAnsi" w:cstheme="minorHAnsi"/>
          <w:sz w:val="22"/>
          <w:szCs w:val="22"/>
        </w:rPr>
      </w:pPr>
      <w:r w:rsidRPr="00DC7706">
        <w:rPr>
          <w:rFonts w:asciiTheme="minorHAnsi" w:hAnsiTheme="minorHAnsi" w:cstheme="minorHAnsi"/>
          <w:sz w:val="22"/>
          <w:szCs w:val="22"/>
        </w:rPr>
        <w:t>Przed podpisaniem umowy Wykonawca przedłoży Zamawiającemu:</w:t>
      </w:r>
    </w:p>
    <w:p w14:paraId="386A23E2" w14:textId="77777777" w:rsidR="00F628D7" w:rsidRPr="00DC7706" w:rsidRDefault="00F628D7" w:rsidP="004A659B">
      <w:pPr>
        <w:numPr>
          <w:ilvl w:val="0"/>
          <w:numId w:val="29"/>
        </w:numPr>
        <w:spacing w:line="360" w:lineRule="auto"/>
        <w:ind w:left="709" w:hanging="283"/>
        <w:jc w:val="both"/>
        <w:rPr>
          <w:rFonts w:asciiTheme="minorHAnsi" w:hAnsiTheme="minorHAnsi" w:cstheme="minorHAnsi"/>
          <w:sz w:val="22"/>
          <w:szCs w:val="22"/>
        </w:rPr>
      </w:pPr>
      <w:r w:rsidRPr="00DC7706">
        <w:rPr>
          <w:rFonts w:asciiTheme="minorHAnsi" w:hAnsiTheme="minorHAnsi" w:cstheme="minorHAnsi"/>
          <w:sz w:val="22"/>
          <w:szCs w:val="22"/>
        </w:rPr>
        <w:t>pełnomocnictwo, jeżeli umowę podpisze pełnomocnik;</w:t>
      </w:r>
    </w:p>
    <w:p w14:paraId="5AEF65DF" w14:textId="4D032940" w:rsidR="00F628D7" w:rsidRDefault="00F628D7" w:rsidP="004A659B">
      <w:pPr>
        <w:numPr>
          <w:ilvl w:val="0"/>
          <w:numId w:val="29"/>
        </w:numPr>
        <w:spacing w:line="360" w:lineRule="auto"/>
        <w:ind w:left="709" w:hanging="283"/>
        <w:jc w:val="both"/>
        <w:rPr>
          <w:rFonts w:asciiTheme="minorHAnsi" w:hAnsiTheme="minorHAnsi" w:cstheme="minorHAnsi"/>
          <w:sz w:val="22"/>
          <w:szCs w:val="22"/>
        </w:rPr>
      </w:pPr>
      <w:r w:rsidRPr="00DC7706">
        <w:rPr>
          <w:rFonts w:asciiTheme="minorHAnsi" w:hAnsiTheme="minorHAnsi" w:cstheme="minorHAnsi"/>
          <w:sz w:val="22"/>
          <w:szCs w:val="22"/>
        </w:rPr>
        <w:t>informacje dotyczące osób podpisujących umowę oraz osób upoważnionych do kontaktów w związku z realizacją umowy;</w:t>
      </w:r>
    </w:p>
    <w:p w14:paraId="0D525F29" w14:textId="77777777" w:rsidR="00CC39A7" w:rsidRPr="00DC7706" w:rsidRDefault="00CC39A7" w:rsidP="00CC39A7">
      <w:pPr>
        <w:spacing w:line="360" w:lineRule="auto"/>
        <w:ind w:left="709"/>
        <w:jc w:val="both"/>
        <w:rPr>
          <w:rFonts w:asciiTheme="minorHAnsi" w:hAnsiTheme="minorHAnsi" w:cstheme="minorHAnsi"/>
          <w:sz w:val="22"/>
          <w:szCs w:val="22"/>
        </w:rPr>
      </w:pPr>
    </w:p>
    <w:p w14:paraId="356342CD" w14:textId="77777777" w:rsidR="003671F3" w:rsidRPr="00DC7706" w:rsidRDefault="003671F3" w:rsidP="00D35F36">
      <w:pPr>
        <w:numPr>
          <w:ilvl w:val="0"/>
          <w:numId w:val="5"/>
        </w:numPr>
        <w:shd w:val="clear" w:color="auto" w:fill="D9D9D9" w:themeFill="background1" w:themeFillShade="D9"/>
        <w:spacing w:line="360" w:lineRule="auto"/>
        <w:ind w:left="284" w:hanging="284"/>
        <w:jc w:val="both"/>
        <w:rPr>
          <w:rFonts w:asciiTheme="minorHAnsi" w:hAnsiTheme="minorHAnsi" w:cstheme="minorHAnsi"/>
          <w:b/>
          <w:sz w:val="22"/>
          <w:szCs w:val="22"/>
        </w:rPr>
      </w:pPr>
      <w:r w:rsidRPr="00DC7706">
        <w:rPr>
          <w:rFonts w:asciiTheme="minorHAnsi" w:hAnsiTheme="minorHAnsi" w:cstheme="minorHAnsi"/>
          <w:b/>
          <w:sz w:val="22"/>
          <w:szCs w:val="22"/>
        </w:rPr>
        <w:t>WYMAGANIA DOTYCZĄCE ZABEZPIECZENIA NALEŻYTEGO WYKONANIA UMOWY</w:t>
      </w:r>
    </w:p>
    <w:p w14:paraId="3C069022" w14:textId="77777777" w:rsidR="003671F3" w:rsidRPr="00DC7706" w:rsidRDefault="003671F3" w:rsidP="00D35F36">
      <w:pPr>
        <w:spacing w:line="360" w:lineRule="auto"/>
        <w:ind w:left="284"/>
        <w:jc w:val="both"/>
        <w:rPr>
          <w:rFonts w:asciiTheme="minorHAnsi" w:hAnsiTheme="minorHAnsi" w:cstheme="minorHAnsi"/>
          <w:sz w:val="22"/>
          <w:szCs w:val="22"/>
        </w:rPr>
      </w:pPr>
      <w:r w:rsidRPr="00DC7706">
        <w:rPr>
          <w:rFonts w:asciiTheme="minorHAnsi" w:hAnsiTheme="minorHAnsi" w:cstheme="minorHAnsi"/>
          <w:sz w:val="22"/>
          <w:szCs w:val="22"/>
        </w:rPr>
        <w:t>Zamawiający nie wymaga wniesienia zabezpieczenia należytego wykonania umowy.</w:t>
      </w:r>
    </w:p>
    <w:p w14:paraId="34006496" w14:textId="2613F64D" w:rsidR="00B02DD8" w:rsidRDefault="00B02DD8" w:rsidP="00D35F36">
      <w:pPr>
        <w:spacing w:line="360" w:lineRule="auto"/>
        <w:jc w:val="both"/>
        <w:rPr>
          <w:rFonts w:asciiTheme="minorHAnsi" w:hAnsiTheme="minorHAnsi" w:cstheme="minorHAnsi"/>
          <w:sz w:val="22"/>
          <w:szCs w:val="22"/>
        </w:rPr>
      </w:pPr>
    </w:p>
    <w:p w14:paraId="2CDC743E" w14:textId="77777777" w:rsidR="00A05FDC" w:rsidRPr="00DC7706" w:rsidRDefault="00A05FDC" w:rsidP="00D35F36">
      <w:pPr>
        <w:numPr>
          <w:ilvl w:val="0"/>
          <w:numId w:val="5"/>
        </w:numPr>
        <w:shd w:val="clear" w:color="auto" w:fill="D9D9D9" w:themeFill="background1" w:themeFillShade="D9"/>
        <w:spacing w:line="360" w:lineRule="auto"/>
        <w:ind w:left="284" w:hanging="284"/>
        <w:jc w:val="both"/>
        <w:rPr>
          <w:rFonts w:asciiTheme="minorHAnsi" w:hAnsiTheme="minorHAnsi" w:cstheme="minorHAnsi"/>
          <w:b/>
          <w:sz w:val="22"/>
          <w:szCs w:val="22"/>
        </w:rPr>
      </w:pPr>
      <w:r w:rsidRPr="00DC7706">
        <w:rPr>
          <w:rFonts w:asciiTheme="minorHAnsi" w:hAnsiTheme="minorHAnsi" w:cstheme="minorHAnsi"/>
          <w:b/>
          <w:sz w:val="22"/>
          <w:szCs w:val="22"/>
        </w:rPr>
        <w:t>ISTOTNE POSTANOWIENIA UMOWY I JEJ ZMIANY</w:t>
      </w:r>
    </w:p>
    <w:p w14:paraId="20643D5A" w14:textId="77777777" w:rsidR="00A05FDC" w:rsidRPr="00DC7706" w:rsidRDefault="00A05FDC" w:rsidP="00D35F36">
      <w:pPr>
        <w:numPr>
          <w:ilvl w:val="0"/>
          <w:numId w:val="9"/>
        </w:numPr>
        <w:tabs>
          <w:tab w:val="clear" w:pos="1440"/>
          <w:tab w:val="num" w:pos="709"/>
        </w:tabs>
        <w:spacing w:line="360" w:lineRule="auto"/>
        <w:ind w:left="709" w:hanging="425"/>
        <w:jc w:val="both"/>
        <w:rPr>
          <w:rFonts w:asciiTheme="minorHAnsi" w:hAnsiTheme="minorHAnsi" w:cstheme="minorHAnsi"/>
          <w:b/>
          <w:sz w:val="22"/>
          <w:szCs w:val="22"/>
        </w:rPr>
      </w:pPr>
      <w:r w:rsidRPr="00DC7706">
        <w:rPr>
          <w:rFonts w:asciiTheme="minorHAnsi" w:hAnsiTheme="minorHAnsi" w:cstheme="minorHAnsi"/>
          <w:b/>
          <w:sz w:val="22"/>
          <w:szCs w:val="22"/>
        </w:rPr>
        <w:t>Wzór umowy</w:t>
      </w:r>
    </w:p>
    <w:p w14:paraId="49F238F7" w14:textId="2AD7F4DA" w:rsidR="00A05FDC" w:rsidRPr="00DC7706" w:rsidRDefault="00A05FDC" w:rsidP="00D35F36">
      <w:pPr>
        <w:tabs>
          <w:tab w:val="num" w:pos="709"/>
        </w:tabs>
        <w:spacing w:line="360" w:lineRule="auto"/>
        <w:ind w:left="709"/>
        <w:jc w:val="both"/>
        <w:rPr>
          <w:rFonts w:asciiTheme="minorHAnsi" w:hAnsiTheme="minorHAnsi" w:cstheme="minorHAnsi"/>
          <w:sz w:val="22"/>
          <w:szCs w:val="22"/>
        </w:rPr>
      </w:pPr>
      <w:r w:rsidRPr="00DC7706">
        <w:rPr>
          <w:rFonts w:asciiTheme="minorHAnsi" w:hAnsiTheme="minorHAnsi" w:cstheme="minorHAnsi"/>
          <w:sz w:val="22"/>
          <w:szCs w:val="22"/>
        </w:rPr>
        <w:t>Zamawiający wymaga od Wykonawcy, aby zawarł z nim umowę w sprawie zamówienia publicznego, której w</w:t>
      </w:r>
      <w:r w:rsidR="004D0301" w:rsidRPr="00DC7706">
        <w:rPr>
          <w:rFonts w:asciiTheme="minorHAnsi" w:hAnsiTheme="minorHAnsi" w:cstheme="minorHAnsi"/>
          <w:sz w:val="22"/>
          <w:szCs w:val="22"/>
        </w:rPr>
        <w:t xml:space="preserve">zór stanowi załącznik nr </w:t>
      </w:r>
      <w:r w:rsidR="00E555B8" w:rsidRPr="00DC7706">
        <w:rPr>
          <w:rFonts w:asciiTheme="minorHAnsi" w:hAnsiTheme="minorHAnsi" w:cstheme="minorHAnsi"/>
          <w:sz w:val="22"/>
          <w:szCs w:val="22"/>
        </w:rPr>
        <w:t>3</w:t>
      </w:r>
      <w:r w:rsidR="004D0301" w:rsidRPr="00DC7706">
        <w:rPr>
          <w:rFonts w:asciiTheme="minorHAnsi" w:hAnsiTheme="minorHAnsi" w:cstheme="minorHAnsi"/>
          <w:sz w:val="22"/>
          <w:szCs w:val="22"/>
        </w:rPr>
        <w:t xml:space="preserve"> do </w:t>
      </w:r>
      <w:r w:rsidR="00F628D7" w:rsidRPr="00DC7706">
        <w:rPr>
          <w:rFonts w:asciiTheme="minorHAnsi" w:hAnsiTheme="minorHAnsi" w:cstheme="minorHAnsi"/>
          <w:sz w:val="22"/>
          <w:szCs w:val="22"/>
        </w:rPr>
        <w:t>Zaproszenie do składania ofert</w:t>
      </w:r>
      <w:r w:rsidRPr="00DC7706">
        <w:rPr>
          <w:rFonts w:asciiTheme="minorHAnsi" w:hAnsiTheme="minorHAnsi" w:cstheme="minorHAnsi"/>
          <w:sz w:val="22"/>
          <w:szCs w:val="22"/>
        </w:rPr>
        <w:t>.</w:t>
      </w:r>
      <w:r w:rsidR="00A41C26" w:rsidRPr="00DC7706">
        <w:rPr>
          <w:rFonts w:asciiTheme="minorHAnsi" w:hAnsiTheme="minorHAnsi" w:cstheme="minorHAnsi"/>
          <w:sz w:val="22"/>
          <w:szCs w:val="22"/>
        </w:rPr>
        <w:t xml:space="preserve"> Postanowienia zawarte we wzorze umowy nie podlegają negocjacjom.</w:t>
      </w:r>
    </w:p>
    <w:p w14:paraId="6C803F9C" w14:textId="77777777" w:rsidR="00A05FDC" w:rsidRPr="00DC7706" w:rsidRDefault="00A05FDC" w:rsidP="00D35F36">
      <w:pPr>
        <w:numPr>
          <w:ilvl w:val="0"/>
          <w:numId w:val="9"/>
        </w:numPr>
        <w:tabs>
          <w:tab w:val="clear" w:pos="1440"/>
          <w:tab w:val="num" w:pos="709"/>
        </w:tabs>
        <w:spacing w:line="360" w:lineRule="auto"/>
        <w:ind w:left="709" w:hanging="425"/>
        <w:jc w:val="both"/>
        <w:rPr>
          <w:rFonts w:asciiTheme="minorHAnsi" w:hAnsiTheme="minorHAnsi" w:cstheme="minorHAnsi"/>
          <w:b/>
          <w:sz w:val="22"/>
          <w:szCs w:val="22"/>
        </w:rPr>
      </w:pPr>
      <w:r w:rsidRPr="00DC7706">
        <w:rPr>
          <w:rFonts w:asciiTheme="minorHAnsi" w:hAnsiTheme="minorHAnsi" w:cstheme="minorHAnsi"/>
          <w:b/>
          <w:sz w:val="22"/>
          <w:szCs w:val="22"/>
        </w:rPr>
        <w:t>Podwykonawstwo oraz zmiany umowy o udzielenie zamówienia publicznego w zakresie podwykonawstwa</w:t>
      </w:r>
    </w:p>
    <w:p w14:paraId="0F152262" w14:textId="77777777" w:rsidR="00A05FDC" w:rsidRPr="00DC7706" w:rsidRDefault="00A05FDC" w:rsidP="00D35F36">
      <w:pPr>
        <w:spacing w:line="360" w:lineRule="auto"/>
        <w:ind w:left="709"/>
        <w:jc w:val="both"/>
        <w:rPr>
          <w:rFonts w:asciiTheme="minorHAnsi" w:hAnsiTheme="minorHAnsi" w:cstheme="minorHAnsi"/>
          <w:sz w:val="22"/>
          <w:szCs w:val="22"/>
        </w:rPr>
      </w:pPr>
      <w:r w:rsidRPr="00DC7706">
        <w:rPr>
          <w:rFonts w:asciiTheme="minorHAnsi" w:hAnsiTheme="minorHAnsi" w:cstheme="minorHAnsi"/>
          <w:sz w:val="22"/>
          <w:szCs w:val="22"/>
        </w:rPr>
        <w:t>Umowa o udzielenie zamówienia publicznego będzie określała zakres zamówienia, które Wykonawca będzie wykonywał osobiście, które zaś za pomocą podwykonawców.</w:t>
      </w:r>
    </w:p>
    <w:p w14:paraId="18264959" w14:textId="77777777" w:rsidR="00D9251E" w:rsidRDefault="00A05FDC" w:rsidP="00D35F36">
      <w:pPr>
        <w:spacing w:line="360" w:lineRule="auto"/>
        <w:ind w:left="709"/>
        <w:jc w:val="both"/>
        <w:rPr>
          <w:rFonts w:asciiTheme="minorHAnsi" w:hAnsiTheme="minorHAnsi" w:cstheme="minorHAnsi"/>
          <w:sz w:val="22"/>
          <w:szCs w:val="22"/>
        </w:rPr>
      </w:pPr>
      <w:r w:rsidRPr="00DC7706">
        <w:rPr>
          <w:rFonts w:asciiTheme="minorHAnsi" w:hAnsiTheme="minorHAnsi" w:cstheme="minorHAnsi"/>
          <w:sz w:val="22"/>
          <w:szCs w:val="22"/>
        </w:rPr>
        <w:t xml:space="preserve">Zamawiający może dopuścić zmianę podwykonawcy i/lub zakresu zamówienia powierzonego podwykonawcom w trakcie realizacji zamówienia na wniosek Wykonawcy. Zmiana wymaga uprzedniej </w:t>
      </w:r>
    </w:p>
    <w:p w14:paraId="57D0529F" w14:textId="770E6101" w:rsidR="00A05FDC" w:rsidRPr="00DC7706" w:rsidRDefault="00A05FDC" w:rsidP="00D35F36">
      <w:pPr>
        <w:spacing w:line="360" w:lineRule="auto"/>
        <w:ind w:left="709"/>
        <w:jc w:val="both"/>
        <w:rPr>
          <w:rFonts w:asciiTheme="minorHAnsi" w:hAnsiTheme="minorHAnsi" w:cstheme="minorHAnsi"/>
          <w:sz w:val="22"/>
          <w:szCs w:val="22"/>
        </w:rPr>
      </w:pPr>
      <w:r w:rsidRPr="00DC7706">
        <w:rPr>
          <w:rFonts w:asciiTheme="minorHAnsi" w:hAnsiTheme="minorHAnsi" w:cstheme="minorHAnsi"/>
          <w:sz w:val="22"/>
          <w:szCs w:val="22"/>
        </w:rPr>
        <w:t>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6DFE8456" w14:textId="77777777" w:rsidR="00A05FDC" w:rsidRPr="00DC7706" w:rsidRDefault="00A05FDC" w:rsidP="00D35F36">
      <w:pPr>
        <w:numPr>
          <w:ilvl w:val="0"/>
          <w:numId w:val="9"/>
        </w:numPr>
        <w:tabs>
          <w:tab w:val="clear" w:pos="1440"/>
          <w:tab w:val="num" w:pos="709"/>
        </w:tabs>
        <w:spacing w:line="360" w:lineRule="auto"/>
        <w:ind w:left="709" w:hanging="425"/>
        <w:jc w:val="both"/>
        <w:rPr>
          <w:rFonts w:asciiTheme="minorHAnsi" w:hAnsiTheme="minorHAnsi" w:cstheme="minorHAnsi"/>
          <w:b/>
          <w:sz w:val="22"/>
          <w:szCs w:val="22"/>
        </w:rPr>
      </w:pPr>
      <w:r w:rsidRPr="00DC7706">
        <w:rPr>
          <w:rFonts w:asciiTheme="minorHAnsi" w:hAnsiTheme="minorHAnsi" w:cstheme="minorHAnsi"/>
          <w:b/>
          <w:sz w:val="22"/>
          <w:szCs w:val="22"/>
        </w:rPr>
        <w:t>Zmiany umowy</w:t>
      </w:r>
    </w:p>
    <w:p w14:paraId="5827CAA1" w14:textId="77777777" w:rsidR="00A05FDC" w:rsidRPr="00DC7706" w:rsidRDefault="00A05FDC" w:rsidP="00D35F36">
      <w:pPr>
        <w:spacing w:line="360" w:lineRule="auto"/>
        <w:ind w:left="709"/>
        <w:jc w:val="both"/>
        <w:rPr>
          <w:rFonts w:asciiTheme="minorHAnsi" w:hAnsiTheme="minorHAnsi" w:cstheme="minorHAnsi"/>
          <w:sz w:val="22"/>
          <w:szCs w:val="22"/>
        </w:rPr>
      </w:pPr>
      <w:r w:rsidRPr="00DC7706">
        <w:rPr>
          <w:rFonts w:asciiTheme="minorHAnsi" w:hAnsiTheme="minorHAnsi" w:cstheme="minorHAnsi"/>
          <w:sz w:val="22"/>
          <w:szCs w:val="22"/>
        </w:rPr>
        <w:t>Zamawiający przewiduje możliwość wprowadzenia następujących zmian:</w:t>
      </w:r>
    </w:p>
    <w:p w14:paraId="09957834" w14:textId="0EEED756" w:rsidR="00A05FDC" w:rsidRPr="00DC7706" w:rsidRDefault="00A05FDC" w:rsidP="004A659B">
      <w:pPr>
        <w:numPr>
          <w:ilvl w:val="1"/>
          <w:numId w:val="18"/>
        </w:numPr>
        <w:tabs>
          <w:tab w:val="clear" w:pos="1440"/>
          <w:tab w:val="left" w:pos="1134"/>
        </w:tabs>
        <w:spacing w:line="360" w:lineRule="auto"/>
        <w:ind w:left="1134" w:hanging="425"/>
        <w:jc w:val="both"/>
        <w:rPr>
          <w:rFonts w:asciiTheme="minorHAnsi" w:hAnsiTheme="minorHAnsi" w:cstheme="minorHAnsi"/>
          <w:sz w:val="22"/>
          <w:szCs w:val="22"/>
        </w:rPr>
      </w:pPr>
      <w:r w:rsidRPr="00DC7706">
        <w:rPr>
          <w:rFonts w:asciiTheme="minorHAnsi" w:hAnsiTheme="minorHAnsi" w:cstheme="minorHAnsi"/>
          <w:sz w:val="22"/>
          <w:szCs w:val="22"/>
        </w:rPr>
        <w:lastRenderedPageBreak/>
        <w:t>zmiana podwykonawcy, na zasadach określonych w</w:t>
      </w:r>
      <w:r w:rsidR="004D0301" w:rsidRPr="00DC7706">
        <w:rPr>
          <w:rFonts w:asciiTheme="minorHAnsi" w:hAnsiTheme="minorHAnsi" w:cstheme="minorHAnsi"/>
          <w:sz w:val="22"/>
          <w:szCs w:val="22"/>
        </w:rPr>
        <w:t xml:space="preserve"> pkt. 2 niniejszego rozdziału </w:t>
      </w:r>
      <w:r w:rsidR="00F628D7" w:rsidRPr="00DC7706">
        <w:rPr>
          <w:rFonts w:asciiTheme="minorHAnsi" w:hAnsiTheme="minorHAnsi" w:cstheme="minorHAnsi"/>
          <w:sz w:val="22"/>
          <w:szCs w:val="22"/>
        </w:rPr>
        <w:t>Zaproszenie do składania ofert</w:t>
      </w:r>
      <w:r w:rsidRPr="00DC7706">
        <w:rPr>
          <w:rFonts w:asciiTheme="minorHAnsi" w:hAnsiTheme="minorHAnsi" w:cstheme="minorHAnsi"/>
          <w:sz w:val="22"/>
          <w:szCs w:val="22"/>
        </w:rPr>
        <w:t>;</w:t>
      </w:r>
    </w:p>
    <w:p w14:paraId="46312414" w14:textId="7E95FB90" w:rsidR="00A05FDC" w:rsidRPr="00DC7706" w:rsidRDefault="00A05FDC" w:rsidP="004A659B">
      <w:pPr>
        <w:numPr>
          <w:ilvl w:val="1"/>
          <w:numId w:val="18"/>
        </w:numPr>
        <w:tabs>
          <w:tab w:val="clear" w:pos="1440"/>
          <w:tab w:val="left" w:pos="1134"/>
        </w:tabs>
        <w:spacing w:line="360" w:lineRule="auto"/>
        <w:ind w:left="1134" w:hanging="425"/>
        <w:jc w:val="both"/>
        <w:rPr>
          <w:rFonts w:asciiTheme="minorHAnsi" w:hAnsiTheme="minorHAnsi" w:cstheme="minorHAnsi"/>
          <w:sz w:val="22"/>
          <w:szCs w:val="22"/>
        </w:rPr>
      </w:pPr>
      <w:r w:rsidRPr="00DC7706">
        <w:rPr>
          <w:rFonts w:asciiTheme="minorHAnsi" w:hAnsiTheme="minorHAnsi" w:cstheme="minorHAnsi"/>
          <w:sz w:val="22"/>
          <w:szCs w:val="22"/>
        </w:rPr>
        <w:t>zmiana zakresu zamówienia powierzonego podwykonawcy, na zasadach określonych w</w:t>
      </w:r>
      <w:r w:rsidR="004D0301" w:rsidRPr="00DC7706">
        <w:rPr>
          <w:rFonts w:asciiTheme="minorHAnsi" w:hAnsiTheme="minorHAnsi" w:cstheme="minorHAnsi"/>
          <w:sz w:val="22"/>
          <w:szCs w:val="22"/>
        </w:rPr>
        <w:t> pkt. 2 niniejszego rozdziału</w:t>
      </w:r>
      <w:r w:rsidR="00F628D7" w:rsidRPr="00DC7706">
        <w:rPr>
          <w:rFonts w:asciiTheme="minorHAnsi" w:hAnsiTheme="minorHAnsi" w:cstheme="minorHAnsi"/>
          <w:sz w:val="22"/>
          <w:szCs w:val="22"/>
        </w:rPr>
        <w:t xml:space="preserve"> Zaproszenie do składania ofert</w:t>
      </w:r>
      <w:r w:rsidRPr="00DC7706">
        <w:rPr>
          <w:rFonts w:asciiTheme="minorHAnsi" w:hAnsiTheme="minorHAnsi" w:cstheme="minorHAnsi"/>
          <w:sz w:val="22"/>
          <w:szCs w:val="22"/>
        </w:rPr>
        <w:t>;</w:t>
      </w:r>
    </w:p>
    <w:p w14:paraId="2712A20C" w14:textId="3E33ADEA" w:rsidR="00A05FDC" w:rsidRPr="00DC7706" w:rsidRDefault="00A05FDC" w:rsidP="00D35F36">
      <w:pPr>
        <w:spacing w:line="360" w:lineRule="auto"/>
        <w:ind w:left="709"/>
        <w:jc w:val="both"/>
        <w:rPr>
          <w:rFonts w:asciiTheme="minorHAnsi" w:hAnsiTheme="minorHAnsi" w:cstheme="minorHAnsi"/>
          <w:sz w:val="22"/>
          <w:szCs w:val="22"/>
        </w:rPr>
      </w:pPr>
      <w:r w:rsidRPr="00DC7706">
        <w:rPr>
          <w:rFonts w:asciiTheme="minorHAnsi" w:hAnsiTheme="minorHAnsi" w:cstheme="minorHAnsi"/>
          <w:sz w:val="22"/>
          <w:szCs w:val="22"/>
        </w:rPr>
        <w:t>Wszelkie zmiany umowy, pod rygorem nieważności, mogą być dokonywane wyłącznie za zgodą obu Stron, w formie pisemne</w:t>
      </w:r>
      <w:r w:rsidR="00F628D7" w:rsidRPr="00DC7706">
        <w:rPr>
          <w:rFonts w:asciiTheme="minorHAnsi" w:hAnsiTheme="minorHAnsi" w:cstheme="minorHAnsi"/>
          <w:sz w:val="22"/>
          <w:szCs w:val="22"/>
        </w:rPr>
        <w:t>j.</w:t>
      </w:r>
    </w:p>
    <w:p w14:paraId="10DF6A9F" w14:textId="69664CDA" w:rsidR="00A05FDC" w:rsidRPr="00DC7706" w:rsidRDefault="00A05FDC" w:rsidP="00D35F36">
      <w:pPr>
        <w:spacing w:line="360" w:lineRule="auto"/>
        <w:ind w:left="284"/>
        <w:jc w:val="both"/>
        <w:rPr>
          <w:rFonts w:asciiTheme="minorHAnsi" w:hAnsiTheme="minorHAnsi" w:cstheme="minorHAnsi"/>
          <w:sz w:val="22"/>
          <w:szCs w:val="22"/>
        </w:rPr>
      </w:pPr>
    </w:p>
    <w:p w14:paraId="03DEFD13" w14:textId="77777777" w:rsidR="00F628D7" w:rsidRPr="00DC7706" w:rsidRDefault="00F628D7" w:rsidP="00D35F36">
      <w:pPr>
        <w:shd w:val="clear" w:color="auto" w:fill="D9E2F3" w:themeFill="accent1" w:themeFillTint="33"/>
        <w:spacing w:line="360" w:lineRule="auto"/>
        <w:jc w:val="both"/>
        <w:rPr>
          <w:rFonts w:asciiTheme="minorHAnsi" w:hAnsiTheme="minorHAnsi" w:cstheme="minorHAnsi"/>
          <w:b/>
          <w:sz w:val="22"/>
          <w:szCs w:val="22"/>
        </w:rPr>
      </w:pPr>
      <w:r w:rsidRPr="00DC7706">
        <w:rPr>
          <w:rFonts w:asciiTheme="minorHAnsi" w:hAnsiTheme="minorHAnsi" w:cstheme="minorHAnsi"/>
          <w:b/>
          <w:sz w:val="22"/>
          <w:szCs w:val="22"/>
        </w:rPr>
        <w:t>XXI. UNIEWAŻNIENIE</w:t>
      </w:r>
    </w:p>
    <w:p w14:paraId="1C9F7D2C" w14:textId="77777777" w:rsidR="00F628D7" w:rsidRPr="00DC7706" w:rsidRDefault="00F628D7" w:rsidP="00D35F36">
      <w:pPr>
        <w:spacing w:line="360" w:lineRule="auto"/>
        <w:ind w:left="284"/>
        <w:jc w:val="both"/>
        <w:rPr>
          <w:rFonts w:asciiTheme="minorHAnsi" w:hAnsiTheme="minorHAnsi" w:cstheme="minorHAnsi"/>
          <w:sz w:val="22"/>
          <w:szCs w:val="22"/>
        </w:rPr>
      </w:pPr>
      <w:r w:rsidRPr="00DC7706">
        <w:rPr>
          <w:rFonts w:asciiTheme="minorHAnsi" w:hAnsiTheme="minorHAnsi" w:cstheme="minorHAnsi"/>
          <w:sz w:val="22"/>
          <w:szCs w:val="22"/>
        </w:rPr>
        <w:t>Zamawiający unieważnia postępowanie o udzielenie zamówienia, jeżeli:</w:t>
      </w:r>
    </w:p>
    <w:p w14:paraId="2D91CE76" w14:textId="77777777" w:rsidR="00F628D7" w:rsidRPr="00DC7706" w:rsidRDefault="00F628D7" w:rsidP="004A659B">
      <w:pPr>
        <w:numPr>
          <w:ilvl w:val="0"/>
          <w:numId w:val="31"/>
        </w:numPr>
        <w:tabs>
          <w:tab w:val="clear" w:pos="1440"/>
          <w:tab w:val="num" w:pos="426"/>
        </w:tabs>
        <w:spacing w:line="360" w:lineRule="auto"/>
        <w:ind w:left="426" w:hanging="426"/>
        <w:jc w:val="both"/>
        <w:rPr>
          <w:rFonts w:asciiTheme="minorHAnsi" w:hAnsiTheme="minorHAnsi" w:cstheme="minorHAnsi"/>
          <w:sz w:val="22"/>
          <w:szCs w:val="22"/>
        </w:rPr>
      </w:pPr>
      <w:r w:rsidRPr="00DC7706">
        <w:rPr>
          <w:rFonts w:asciiTheme="minorHAnsi" w:hAnsiTheme="minorHAnsi" w:cstheme="minorHAnsi"/>
          <w:sz w:val="22"/>
          <w:szCs w:val="22"/>
        </w:rPr>
        <w:t>nie złożono żadnej oferty niepodlegającej odrzuceniu;</w:t>
      </w:r>
    </w:p>
    <w:p w14:paraId="4DAA57AA" w14:textId="77777777" w:rsidR="00F628D7" w:rsidRPr="00DC7706" w:rsidRDefault="00F628D7" w:rsidP="004A659B">
      <w:pPr>
        <w:numPr>
          <w:ilvl w:val="0"/>
          <w:numId w:val="31"/>
        </w:numPr>
        <w:tabs>
          <w:tab w:val="clear" w:pos="1440"/>
          <w:tab w:val="num" w:pos="426"/>
        </w:tabs>
        <w:spacing w:line="360" w:lineRule="auto"/>
        <w:ind w:left="426" w:hanging="426"/>
        <w:jc w:val="both"/>
        <w:rPr>
          <w:rFonts w:asciiTheme="minorHAnsi" w:hAnsiTheme="minorHAnsi" w:cstheme="minorHAnsi"/>
          <w:sz w:val="22"/>
          <w:szCs w:val="22"/>
        </w:rPr>
      </w:pPr>
      <w:r w:rsidRPr="00DC7706">
        <w:rPr>
          <w:rFonts w:asciiTheme="minorHAnsi" w:hAnsiTheme="minorHAnsi" w:cstheme="minorHAnsi"/>
          <w:sz w:val="22"/>
          <w:szCs w:val="22"/>
        </w:rPr>
        <w:t>cena najkorzystniejszej oferty przewyższa kwotę, którą Zamawiający zamierza przeznaczyć na sfinansowanie zamówienia, chyba że Zamawiający może zwiększyć tę kwotę do ceny najkorzystniejszej oferty;</w:t>
      </w:r>
    </w:p>
    <w:p w14:paraId="1AF1E396" w14:textId="77777777" w:rsidR="00F628D7" w:rsidRPr="00DC7706" w:rsidRDefault="00F628D7" w:rsidP="004A659B">
      <w:pPr>
        <w:numPr>
          <w:ilvl w:val="0"/>
          <w:numId w:val="31"/>
        </w:numPr>
        <w:tabs>
          <w:tab w:val="clear" w:pos="1440"/>
          <w:tab w:val="num" w:pos="426"/>
        </w:tabs>
        <w:spacing w:line="360" w:lineRule="auto"/>
        <w:ind w:left="426" w:hanging="426"/>
        <w:jc w:val="both"/>
        <w:rPr>
          <w:rFonts w:asciiTheme="minorHAnsi" w:hAnsiTheme="minorHAnsi" w:cstheme="minorHAnsi"/>
          <w:sz w:val="22"/>
          <w:szCs w:val="22"/>
        </w:rPr>
      </w:pPr>
      <w:r w:rsidRPr="00DC7706">
        <w:rPr>
          <w:rFonts w:asciiTheme="minorHAnsi" w:hAnsiTheme="minorHAnsi" w:cstheme="minorHAnsi"/>
          <w:sz w:val="22"/>
          <w:szCs w:val="22"/>
        </w:rPr>
        <w:t>zostały złożone oferty dodatkowe o takiej samej cenie;</w:t>
      </w:r>
    </w:p>
    <w:p w14:paraId="4CB4A844" w14:textId="604D7472" w:rsidR="00F628D7" w:rsidRPr="00DC7706" w:rsidRDefault="00F628D7" w:rsidP="004A659B">
      <w:pPr>
        <w:numPr>
          <w:ilvl w:val="0"/>
          <w:numId w:val="31"/>
        </w:numPr>
        <w:tabs>
          <w:tab w:val="clear" w:pos="1440"/>
          <w:tab w:val="num" w:pos="426"/>
        </w:tabs>
        <w:spacing w:line="360" w:lineRule="auto"/>
        <w:ind w:left="426" w:hanging="426"/>
        <w:jc w:val="both"/>
        <w:rPr>
          <w:rFonts w:asciiTheme="minorHAnsi" w:hAnsiTheme="minorHAnsi" w:cstheme="minorHAnsi"/>
          <w:sz w:val="22"/>
          <w:szCs w:val="22"/>
        </w:rPr>
      </w:pPr>
      <w:r w:rsidRPr="00DC7706">
        <w:rPr>
          <w:rFonts w:asciiTheme="minorHAnsi" w:hAnsiTheme="minorHAnsi" w:cstheme="minorHAnsi"/>
          <w:sz w:val="22"/>
          <w:szCs w:val="22"/>
        </w:rPr>
        <w:t xml:space="preserve">wystąpiła istotna zmiana okoliczności powodująca, że prowadzenie postępowania lub wykonanie zamówienia nie leży w interesie publicznym, czego nie można było </w:t>
      </w:r>
      <w:r w:rsidR="004B24A4" w:rsidRPr="00DC7706">
        <w:rPr>
          <w:rFonts w:asciiTheme="minorHAnsi" w:hAnsiTheme="minorHAnsi" w:cstheme="minorHAnsi"/>
          <w:sz w:val="22"/>
          <w:szCs w:val="22"/>
        </w:rPr>
        <w:t>wcześniej</w:t>
      </w:r>
      <w:r w:rsidRPr="00DC7706">
        <w:rPr>
          <w:rFonts w:asciiTheme="minorHAnsi" w:hAnsiTheme="minorHAnsi" w:cstheme="minorHAnsi"/>
          <w:sz w:val="22"/>
          <w:szCs w:val="22"/>
        </w:rPr>
        <w:t xml:space="preserve"> przewidzieć;</w:t>
      </w:r>
    </w:p>
    <w:p w14:paraId="49A80A13" w14:textId="4C63D2C9" w:rsidR="00F628D7" w:rsidRPr="00DC7706" w:rsidRDefault="00F628D7" w:rsidP="004A659B">
      <w:pPr>
        <w:numPr>
          <w:ilvl w:val="0"/>
          <w:numId w:val="31"/>
        </w:numPr>
        <w:tabs>
          <w:tab w:val="clear" w:pos="1440"/>
          <w:tab w:val="num" w:pos="426"/>
        </w:tabs>
        <w:spacing w:line="360" w:lineRule="auto"/>
        <w:ind w:left="426" w:hanging="426"/>
        <w:jc w:val="both"/>
        <w:rPr>
          <w:rFonts w:asciiTheme="minorHAnsi" w:hAnsiTheme="minorHAnsi" w:cstheme="minorHAnsi"/>
          <w:sz w:val="22"/>
          <w:szCs w:val="22"/>
        </w:rPr>
      </w:pPr>
      <w:r w:rsidRPr="00DC7706">
        <w:rPr>
          <w:rFonts w:asciiTheme="minorHAnsi" w:hAnsiTheme="minorHAnsi" w:cstheme="minorHAnsi"/>
          <w:sz w:val="22"/>
          <w:szCs w:val="22"/>
        </w:rPr>
        <w:t>postępowanie obarczone jest niemożliwą do usunięcia wadą uniemożliwiającą zawarcie niepodlegającej unieważnieniu umowy w sprawie zamówienia publicznego</w:t>
      </w:r>
    </w:p>
    <w:p w14:paraId="7F528DBD" w14:textId="77777777" w:rsidR="003A171C" w:rsidRPr="00DC7706" w:rsidRDefault="003A171C" w:rsidP="00A3090C">
      <w:pPr>
        <w:spacing w:line="360" w:lineRule="auto"/>
        <w:ind w:left="426"/>
        <w:jc w:val="both"/>
        <w:rPr>
          <w:rFonts w:asciiTheme="minorHAnsi" w:hAnsiTheme="minorHAnsi" w:cstheme="minorHAnsi"/>
          <w:sz w:val="22"/>
          <w:szCs w:val="22"/>
        </w:rPr>
      </w:pPr>
    </w:p>
    <w:p w14:paraId="0B076A43" w14:textId="77777777" w:rsidR="00F628D7" w:rsidRPr="00DC7706" w:rsidRDefault="00F628D7" w:rsidP="00D35F36">
      <w:pPr>
        <w:shd w:val="clear" w:color="auto" w:fill="D9D9D9" w:themeFill="background1" w:themeFillShade="D9"/>
        <w:spacing w:line="360" w:lineRule="auto"/>
        <w:jc w:val="both"/>
        <w:rPr>
          <w:rFonts w:asciiTheme="minorHAnsi" w:hAnsiTheme="minorHAnsi" w:cstheme="minorHAnsi"/>
          <w:b/>
          <w:sz w:val="22"/>
          <w:szCs w:val="22"/>
        </w:rPr>
      </w:pPr>
      <w:r w:rsidRPr="00DC7706">
        <w:rPr>
          <w:rFonts w:asciiTheme="minorHAnsi" w:hAnsiTheme="minorHAnsi" w:cstheme="minorHAnsi"/>
          <w:b/>
          <w:sz w:val="22"/>
          <w:szCs w:val="22"/>
        </w:rPr>
        <w:t>XXII. POINFORMOWANIE ZAMAWIAJĄCEGO O DOKONANIU LUB ZANIECHANIU DOKONANIA PRZEZ NIEGO CZYNNOŚCI OKREŚLONEJ W ZAPROSZENIU DO SKŁADANIA OFERT</w:t>
      </w:r>
    </w:p>
    <w:p w14:paraId="36843DA5" w14:textId="51FF0AB7" w:rsidR="00F628D7" w:rsidRPr="00DC7706" w:rsidRDefault="00F628D7" w:rsidP="004A659B">
      <w:pPr>
        <w:numPr>
          <w:ilvl w:val="0"/>
          <w:numId w:val="30"/>
        </w:numPr>
        <w:tabs>
          <w:tab w:val="clear" w:pos="1440"/>
        </w:tabs>
        <w:spacing w:line="360" w:lineRule="auto"/>
        <w:ind w:left="284"/>
        <w:jc w:val="both"/>
        <w:rPr>
          <w:rFonts w:asciiTheme="minorHAnsi" w:hAnsiTheme="minorHAnsi" w:cstheme="minorHAnsi"/>
          <w:sz w:val="22"/>
          <w:szCs w:val="22"/>
        </w:rPr>
      </w:pPr>
      <w:r w:rsidRPr="00DC7706">
        <w:rPr>
          <w:rFonts w:asciiTheme="minorHAnsi" w:hAnsiTheme="minorHAnsi" w:cstheme="minorHAnsi"/>
          <w:sz w:val="22"/>
          <w:szCs w:val="22"/>
        </w:rPr>
        <w:t xml:space="preserve">Wykonawca może poinformować Zamawiającego o niezgodnej z treścią zaproszenia do składania ofert </w:t>
      </w:r>
      <w:bookmarkStart w:id="26" w:name="_Hlk18582583"/>
      <w:r w:rsidRPr="00DC7706">
        <w:rPr>
          <w:rFonts w:asciiTheme="minorHAnsi" w:hAnsiTheme="minorHAnsi" w:cstheme="minorHAnsi"/>
          <w:sz w:val="22"/>
          <w:szCs w:val="22"/>
        </w:rPr>
        <w:t xml:space="preserve">czynności podjętej przez niego lub zaniechaniu czynności, do której jest on zobowiązany na podstawie </w:t>
      </w:r>
      <w:bookmarkEnd w:id="26"/>
      <w:r w:rsidRPr="00DC7706">
        <w:rPr>
          <w:rFonts w:asciiTheme="minorHAnsi" w:hAnsiTheme="minorHAnsi" w:cstheme="minorHAnsi"/>
          <w:sz w:val="22"/>
          <w:szCs w:val="22"/>
        </w:rPr>
        <w:t xml:space="preserve">zaproszenia do składania ofert. W przypadku uznania zasadności przekazanej informacji Zamawiający powtarza czynność albo dokonuje czynności zaniechanej, informując o tym wykonawców w sposób przewidziany w zaproszeniu do składania ofert. </w:t>
      </w:r>
      <w:r w:rsidR="00753355" w:rsidRPr="00DC7706">
        <w:rPr>
          <w:rFonts w:asciiTheme="minorHAnsi" w:hAnsiTheme="minorHAnsi" w:cstheme="minorHAnsi"/>
          <w:sz w:val="22"/>
          <w:szCs w:val="22"/>
        </w:rPr>
        <w:t xml:space="preserve">Ww. informację Wykonawca może wnieść do Rektora </w:t>
      </w:r>
      <w:r w:rsidR="001C19F4">
        <w:rPr>
          <w:rFonts w:asciiTheme="minorHAnsi" w:hAnsiTheme="minorHAnsi" w:cstheme="minorHAnsi"/>
          <w:sz w:val="22"/>
          <w:szCs w:val="22"/>
        </w:rPr>
        <w:t>Politechniki Bydgoskiej</w:t>
      </w:r>
      <w:r w:rsidR="00753355" w:rsidRPr="00DC7706">
        <w:rPr>
          <w:rFonts w:asciiTheme="minorHAnsi" w:hAnsiTheme="minorHAnsi" w:cstheme="minorHAnsi"/>
          <w:sz w:val="22"/>
          <w:szCs w:val="22"/>
        </w:rPr>
        <w:t xml:space="preserve"> w terminie dwóch dni od dnia przesłania informacji o czynności Zamawiającego stanowiącej podstawę jego wniesienia.</w:t>
      </w:r>
      <w:r w:rsidR="002C271B" w:rsidRPr="00DC7706">
        <w:rPr>
          <w:rFonts w:asciiTheme="minorHAnsi" w:hAnsiTheme="minorHAnsi" w:cstheme="minorHAnsi"/>
          <w:sz w:val="22"/>
          <w:szCs w:val="22"/>
        </w:rPr>
        <w:t xml:space="preserve"> </w:t>
      </w:r>
    </w:p>
    <w:p w14:paraId="627A2CB3" w14:textId="77777777" w:rsidR="00CC39A7" w:rsidRDefault="00CC39A7" w:rsidP="00D35F36">
      <w:pPr>
        <w:tabs>
          <w:tab w:val="left" w:pos="3402"/>
        </w:tabs>
        <w:spacing w:line="360" w:lineRule="auto"/>
        <w:jc w:val="both"/>
        <w:rPr>
          <w:rFonts w:asciiTheme="minorHAnsi" w:hAnsiTheme="minorHAnsi" w:cstheme="minorHAnsi"/>
          <w:b/>
          <w:sz w:val="22"/>
          <w:szCs w:val="22"/>
        </w:rPr>
      </w:pPr>
    </w:p>
    <w:p w14:paraId="490F2418" w14:textId="2C195261" w:rsidR="003671F3" w:rsidRPr="00DC7706" w:rsidRDefault="003671F3" w:rsidP="00D35F36">
      <w:pPr>
        <w:tabs>
          <w:tab w:val="left" w:pos="3402"/>
        </w:tabs>
        <w:spacing w:line="360" w:lineRule="auto"/>
        <w:jc w:val="both"/>
        <w:rPr>
          <w:rFonts w:asciiTheme="minorHAnsi" w:hAnsiTheme="minorHAnsi" w:cstheme="minorHAnsi"/>
          <w:b/>
          <w:sz w:val="22"/>
          <w:szCs w:val="22"/>
        </w:rPr>
      </w:pPr>
      <w:r w:rsidRPr="00DC7706">
        <w:rPr>
          <w:rFonts w:asciiTheme="minorHAnsi" w:hAnsiTheme="minorHAnsi" w:cstheme="minorHAnsi"/>
          <w:b/>
          <w:sz w:val="22"/>
          <w:szCs w:val="22"/>
        </w:rPr>
        <w:t>Załączniki:</w:t>
      </w:r>
    </w:p>
    <w:p w14:paraId="64E88E59" w14:textId="77777777" w:rsidR="003671F3" w:rsidRPr="00DC7706" w:rsidRDefault="003671F3" w:rsidP="00D35F36">
      <w:pPr>
        <w:numPr>
          <w:ilvl w:val="0"/>
          <w:numId w:val="1"/>
        </w:numPr>
        <w:tabs>
          <w:tab w:val="left" w:pos="3402"/>
        </w:tabs>
        <w:spacing w:line="360" w:lineRule="auto"/>
        <w:ind w:hanging="436"/>
        <w:jc w:val="both"/>
        <w:rPr>
          <w:rFonts w:asciiTheme="minorHAnsi" w:hAnsiTheme="minorHAnsi" w:cstheme="minorHAnsi"/>
          <w:sz w:val="22"/>
          <w:szCs w:val="22"/>
        </w:rPr>
      </w:pPr>
      <w:r w:rsidRPr="00DC7706">
        <w:rPr>
          <w:rFonts w:asciiTheme="minorHAnsi" w:hAnsiTheme="minorHAnsi" w:cstheme="minorHAnsi"/>
          <w:sz w:val="22"/>
          <w:szCs w:val="22"/>
        </w:rPr>
        <w:t>Formularz oferty – załącznik nr 1</w:t>
      </w:r>
      <w:r w:rsidR="00180532" w:rsidRPr="00DC7706">
        <w:rPr>
          <w:rFonts w:asciiTheme="minorHAnsi" w:hAnsiTheme="minorHAnsi" w:cstheme="minorHAnsi"/>
          <w:sz w:val="22"/>
          <w:szCs w:val="22"/>
        </w:rPr>
        <w:t>;</w:t>
      </w:r>
    </w:p>
    <w:p w14:paraId="48A9E02C" w14:textId="7032037D" w:rsidR="003671F3" w:rsidRPr="00DC7706" w:rsidRDefault="003671F3" w:rsidP="00D35F36">
      <w:pPr>
        <w:numPr>
          <w:ilvl w:val="0"/>
          <w:numId w:val="1"/>
        </w:numPr>
        <w:tabs>
          <w:tab w:val="left" w:pos="3402"/>
        </w:tabs>
        <w:spacing w:line="360" w:lineRule="auto"/>
        <w:ind w:hanging="436"/>
        <w:jc w:val="both"/>
        <w:rPr>
          <w:rFonts w:asciiTheme="minorHAnsi" w:hAnsiTheme="minorHAnsi" w:cstheme="minorHAnsi"/>
          <w:sz w:val="22"/>
          <w:szCs w:val="22"/>
        </w:rPr>
      </w:pPr>
      <w:r w:rsidRPr="00DC7706">
        <w:rPr>
          <w:rFonts w:asciiTheme="minorHAnsi" w:hAnsiTheme="minorHAnsi" w:cstheme="minorHAnsi"/>
          <w:sz w:val="22"/>
          <w:szCs w:val="22"/>
        </w:rPr>
        <w:t xml:space="preserve">Wzór oświadczenia </w:t>
      </w:r>
      <w:r w:rsidR="00F70E0E" w:rsidRPr="00DC7706">
        <w:rPr>
          <w:rFonts w:asciiTheme="minorHAnsi" w:hAnsiTheme="minorHAnsi" w:cstheme="minorHAnsi"/>
          <w:sz w:val="22"/>
          <w:szCs w:val="22"/>
        </w:rPr>
        <w:t xml:space="preserve">dotyczącego </w:t>
      </w:r>
      <w:r w:rsidR="00FD5317" w:rsidRPr="00DC7706">
        <w:rPr>
          <w:rFonts w:asciiTheme="minorHAnsi" w:hAnsiTheme="minorHAnsi" w:cstheme="minorHAnsi"/>
          <w:sz w:val="22"/>
          <w:szCs w:val="22"/>
        </w:rPr>
        <w:t xml:space="preserve">braku podstaw </w:t>
      </w:r>
      <w:r w:rsidR="00B259A2" w:rsidRPr="00DC7706">
        <w:rPr>
          <w:rFonts w:asciiTheme="minorHAnsi" w:hAnsiTheme="minorHAnsi" w:cstheme="minorHAnsi"/>
          <w:sz w:val="22"/>
          <w:szCs w:val="22"/>
        </w:rPr>
        <w:t>wykluczeni</w:t>
      </w:r>
      <w:r w:rsidR="00FD5317" w:rsidRPr="00DC7706">
        <w:rPr>
          <w:rFonts w:asciiTheme="minorHAnsi" w:hAnsiTheme="minorHAnsi" w:cstheme="minorHAnsi"/>
          <w:sz w:val="22"/>
          <w:szCs w:val="22"/>
        </w:rPr>
        <w:t>a</w:t>
      </w:r>
      <w:r w:rsidR="00B259A2" w:rsidRPr="00DC7706">
        <w:rPr>
          <w:rFonts w:asciiTheme="minorHAnsi" w:hAnsiTheme="minorHAnsi" w:cstheme="minorHAnsi"/>
          <w:sz w:val="22"/>
          <w:szCs w:val="22"/>
        </w:rPr>
        <w:t xml:space="preserve"> z</w:t>
      </w:r>
      <w:r w:rsidR="00906B39" w:rsidRPr="00DC7706">
        <w:rPr>
          <w:rFonts w:asciiTheme="minorHAnsi" w:hAnsiTheme="minorHAnsi" w:cstheme="minorHAnsi"/>
          <w:sz w:val="22"/>
          <w:szCs w:val="22"/>
        </w:rPr>
        <w:t xml:space="preserve"> postępowania </w:t>
      </w:r>
      <w:r w:rsidRPr="00DC7706">
        <w:rPr>
          <w:rFonts w:asciiTheme="minorHAnsi" w:hAnsiTheme="minorHAnsi" w:cstheme="minorHAnsi"/>
          <w:sz w:val="22"/>
          <w:szCs w:val="22"/>
        </w:rPr>
        <w:t>– załącznik nr 2</w:t>
      </w:r>
      <w:r w:rsidR="00180532" w:rsidRPr="00DC7706">
        <w:rPr>
          <w:rFonts w:asciiTheme="minorHAnsi" w:hAnsiTheme="minorHAnsi" w:cstheme="minorHAnsi"/>
          <w:sz w:val="22"/>
          <w:szCs w:val="22"/>
        </w:rPr>
        <w:t>;</w:t>
      </w:r>
    </w:p>
    <w:p w14:paraId="6AB5297B" w14:textId="6A7E597E" w:rsidR="003671F3" w:rsidRPr="00DC7706" w:rsidRDefault="003671F3" w:rsidP="00D35F36">
      <w:pPr>
        <w:numPr>
          <w:ilvl w:val="0"/>
          <w:numId w:val="1"/>
        </w:numPr>
        <w:tabs>
          <w:tab w:val="left" w:pos="3402"/>
        </w:tabs>
        <w:spacing w:line="360" w:lineRule="auto"/>
        <w:ind w:hanging="436"/>
        <w:jc w:val="both"/>
        <w:rPr>
          <w:rFonts w:asciiTheme="minorHAnsi" w:hAnsiTheme="minorHAnsi" w:cstheme="minorHAnsi"/>
          <w:sz w:val="22"/>
          <w:szCs w:val="22"/>
        </w:rPr>
      </w:pPr>
      <w:r w:rsidRPr="00DC7706">
        <w:rPr>
          <w:rFonts w:asciiTheme="minorHAnsi" w:hAnsiTheme="minorHAnsi" w:cstheme="minorHAnsi"/>
          <w:sz w:val="22"/>
          <w:szCs w:val="22"/>
        </w:rPr>
        <w:t>Wzór umowy</w:t>
      </w:r>
      <w:r w:rsidR="002F3D2B" w:rsidRPr="00DC7706">
        <w:rPr>
          <w:rFonts w:asciiTheme="minorHAnsi" w:hAnsiTheme="minorHAnsi" w:cstheme="minorHAnsi"/>
          <w:sz w:val="22"/>
          <w:szCs w:val="22"/>
        </w:rPr>
        <w:t xml:space="preserve"> </w:t>
      </w:r>
      <w:r w:rsidR="00180532" w:rsidRPr="00DC7706">
        <w:rPr>
          <w:rFonts w:asciiTheme="minorHAnsi" w:hAnsiTheme="minorHAnsi" w:cstheme="minorHAnsi"/>
          <w:sz w:val="22"/>
          <w:szCs w:val="22"/>
        </w:rPr>
        <w:t xml:space="preserve">– załącznik nr </w:t>
      </w:r>
      <w:r w:rsidR="002A55DB" w:rsidRPr="00DC7706">
        <w:rPr>
          <w:rFonts w:asciiTheme="minorHAnsi" w:hAnsiTheme="minorHAnsi" w:cstheme="minorHAnsi"/>
          <w:sz w:val="22"/>
          <w:szCs w:val="22"/>
        </w:rPr>
        <w:t>3</w:t>
      </w:r>
    </w:p>
    <w:p w14:paraId="02806122" w14:textId="3339E093" w:rsidR="003671F3" w:rsidRPr="00DC7706" w:rsidRDefault="003671F3" w:rsidP="00D35F36">
      <w:pPr>
        <w:tabs>
          <w:tab w:val="left" w:pos="3402"/>
        </w:tabs>
        <w:spacing w:line="360" w:lineRule="auto"/>
        <w:jc w:val="right"/>
        <w:rPr>
          <w:rFonts w:asciiTheme="minorHAnsi" w:hAnsiTheme="minorHAnsi" w:cstheme="minorHAnsi"/>
          <w:b/>
          <w:i/>
          <w:sz w:val="22"/>
          <w:szCs w:val="22"/>
        </w:rPr>
      </w:pPr>
      <w:r w:rsidRPr="00DC7706">
        <w:rPr>
          <w:rFonts w:asciiTheme="minorHAnsi" w:hAnsiTheme="minorHAnsi" w:cstheme="minorHAnsi"/>
          <w:b/>
          <w:i/>
          <w:color w:val="2F5496"/>
          <w:sz w:val="22"/>
          <w:szCs w:val="22"/>
        </w:rPr>
        <w:br w:type="column"/>
      </w:r>
      <w:r w:rsidR="004D0301" w:rsidRPr="00DC7706">
        <w:rPr>
          <w:rFonts w:asciiTheme="minorHAnsi" w:hAnsiTheme="minorHAnsi" w:cstheme="minorHAnsi"/>
          <w:b/>
          <w:i/>
          <w:sz w:val="22"/>
          <w:szCs w:val="22"/>
        </w:rPr>
        <w:lastRenderedPageBreak/>
        <w:t xml:space="preserve">Załącznik nr 1 do </w:t>
      </w:r>
      <w:r w:rsidR="00CA0EB2" w:rsidRPr="00DC7706">
        <w:rPr>
          <w:rFonts w:asciiTheme="minorHAnsi" w:hAnsiTheme="minorHAnsi" w:cstheme="minorHAnsi"/>
          <w:b/>
          <w:bCs/>
          <w:i/>
          <w:iCs/>
          <w:sz w:val="22"/>
          <w:szCs w:val="22"/>
        </w:rPr>
        <w:t>Zaproszenia do składania ofert</w:t>
      </w:r>
      <w:r w:rsidR="004D118E" w:rsidRPr="00DC7706">
        <w:rPr>
          <w:rFonts w:asciiTheme="minorHAnsi" w:hAnsiTheme="minorHAnsi" w:cstheme="minorHAnsi"/>
          <w:b/>
          <w:bCs/>
          <w:i/>
          <w:iCs/>
          <w:sz w:val="22"/>
          <w:szCs w:val="22"/>
        </w:rPr>
        <w:t xml:space="preserve"> nr AZZP.243.0</w:t>
      </w:r>
      <w:r w:rsidR="00C828E7">
        <w:rPr>
          <w:rFonts w:asciiTheme="minorHAnsi" w:hAnsiTheme="minorHAnsi" w:cstheme="minorHAnsi"/>
          <w:b/>
          <w:bCs/>
          <w:i/>
          <w:iCs/>
          <w:sz w:val="22"/>
          <w:szCs w:val="22"/>
        </w:rPr>
        <w:t>58</w:t>
      </w:r>
      <w:r w:rsidR="004D118E" w:rsidRPr="00DC7706">
        <w:rPr>
          <w:rFonts w:asciiTheme="minorHAnsi" w:hAnsiTheme="minorHAnsi" w:cstheme="minorHAnsi"/>
          <w:b/>
          <w:bCs/>
          <w:i/>
          <w:iCs/>
          <w:sz w:val="22"/>
          <w:szCs w:val="22"/>
        </w:rPr>
        <w:t>.202</w:t>
      </w:r>
      <w:r w:rsidR="00B12E11">
        <w:rPr>
          <w:rFonts w:asciiTheme="minorHAnsi" w:hAnsiTheme="minorHAnsi" w:cstheme="minorHAnsi"/>
          <w:b/>
          <w:bCs/>
          <w:i/>
          <w:iCs/>
          <w:sz w:val="22"/>
          <w:szCs w:val="22"/>
        </w:rPr>
        <w:t>2</w:t>
      </w:r>
    </w:p>
    <w:p w14:paraId="121AFC05" w14:textId="77777777" w:rsidR="003671F3" w:rsidRPr="00DC7706" w:rsidRDefault="003671F3" w:rsidP="00D35F36">
      <w:pPr>
        <w:spacing w:line="360" w:lineRule="auto"/>
        <w:jc w:val="both"/>
        <w:rPr>
          <w:rFonts w:asciiTheme="minorHAnsi" w:hAnsiTheme="minorHAnsi" w:cstheme="minorHAnsi"/>
          <w:sz w:val="22"/>
          <w:szCs w:val="22"/>
        </w:rPr>
      </w:pPr>
    </w:p>
    <w:p w14:paraId="3042F4CE" w14:textId="77777777" w:rsidR="003671F3" w:rsidRPr="00DC7706" w:rsidRDefault="003671F3" w:rsidP="00D35F36">
      <w:pPr>
        <w:spacing w:line="360" w:lineRule="auto"/>
        <w:jc w:val="center"/>
        <w:rPr>
          <w:rFonts w:asciiTheme="minorHAnsi" w:hAnsiTheme="minorHAnsi" w:cstheme="minorHAnsi"/>
          <w:b/>
          <w:sz w:val="22"/>
          <w:szCs w:val="22"/>
        </w:rPr>
      </w:pPr>
      <w:r w:rsidRPr="00DC7706">
        <w:rPr>
          <w:rFonts w:asciiTheme="minorHAnsi" w:hAnsiTheme="minorHAnsi" w:cstheme="minorHAnsi"/>
          <w:b/>
          <w:sz w:val="22"/>
          <w:szCs w:val="22"/>
        </w:rPr>
        <w:t>F O R M U L A R Z     O F E R T Y</w:t>
      </w:r>
    </w:p>
    <w:p w14:paraId="55CEED5D" w14:textId="77777777" w:rsidR="003671F3" w:rsidRPr="00DC7706" w:rsidRDefault="003671F3" w:rsidP="00D35F36">
      <w:pPr>
        <w:tabs>
          <w:tab w:val="left" w:pos="4500"/>
        </w:tabs>
        <w:spacing w:line="360" w:lineRule="auto"/>
        <w:jc w:val="both"/>
        <w:rPr>
          <w:rFonts w:asciiTheme="minorHAnsi" w:hAnsiTheme="minorHAnsi" w:cstheme="minorHAnsi"/>
          <w:sz w:val="22"/>
          <w:szCs w:val="22"/>
        </w:rPr>
      </w:pPr>
      <w:r w:rsidRPr="00DC7706">
        <w:rPr>
          <w:rFonts w:asciiTheme="minorHAnsi" w:hAnsiTheme="minorHAnsi" w:cstheme="minorHAnsi"/>
          <w:sz w:val="22"/>
          <w:szCs w:val="22"/>
        </w:rPr>
        <w:tab/>
        <w:t>Zamawiający:</w:t>
      </w:r>
    </w:p>
    <w:p w14:paraId="7E74F01C" w14:textId="3577FDBA" w:rsidR="003671F3" w:rsidRPr="00DC7706" w:rsidRDefault="003671F3" w:rsidP="00D35F36">
      <w:pPr>
        <w:tabs>
          <w:tab w:val="left" w:pos="4500"/>
        </w:tabs>
        <w:spacing w:line="360" w:lineRule="auto"/>
        <w:jc w:val="both"/>
        <w:rPr>
          <w:rFonts w:asciiTheme="minorHAnsi" w:hAnsiTheme="minorHAnsi" w:cstheme="minorHAnsi"/>
          <w:b/>
          <w:sz w:val="22"/>
          <w:szCs w:val="22"/>
        </w:rPr>
      </w:pPr>
      <w:r w:rsidRPr="00DC7706">
        <w:rPr>
          <w:rFonts w:asciiTheme="minorHAnsi" w:hAnsiTheme="minorHAnsi" w:cstheme="minorHAnsi"/>
          <w:sz w:val="22"/>
          <w:szCs w:val="22"/>
        </w:rPr>
        <w:tab/>
      </w:r>
      <w:r w:rsidR="00BF4559">
        <w:rPr>
          <w:rFonts w:asciiTheme="minorHAnsi" w:hAnsiTheme="minorHAnsi" w:cstheme="minorHAnsi"/>
          <w:b/>
          <w:sz w:val="22"/>
          <w:szCs w:val="22"/>
        </w:rPr>
        <w:t>Politechnika Bydgoska</w:t>
      </w:r>
    </w:p>
    <w:p w14:paraId="672C4E84" w14:textId="77777777" w:rsidR="003671F3" w:rsidRPr="00DC7706" w:rsidRDefault="003671F3" w:rsidP="00D35F36">
      <w:pPr>
        <w:tabs>
          <w:tab w:val="left" w:pos="4500"/>
        </w:tabs>
        <w:spacing w:line="360" w:lineRule="auto"/>
        <w:jc w:val="both"/>
        <w:rPr>
          <w:rFonts w:asciiTheme="minorHAnsi" w:hAnsiTheme="minorHAnsi" w:cstheme="minorHAnsi"/>
          <w:b/>
          <w:sz w:val="22"/>
          <w:szCs w:val="22"/>
        </w:rPr>
      </w:pPr>
      <w:r w:rsidRPr="00DC7706">
        <w:rPr>
          <w:rFonts w:asciiTheme="minorHAnsi" w:hAnsiTheme="minorHAnsi" w:cstheme="minorHAnsi"/>
          <w:b/>
          <w:sz w:val="22"/>
          <w:szCs w:val="22"/>
        </w:rPr>
        <w:tab/>
        <w:t>im. Jana i Jędrzeja Śniadeckich</w:t>
      </w:r>
    </w:p>
    <w:p w14:paraId="29CD10F8" w14:textId="77777777" w:rsidR="003671F3" w:rsidRPr="00DC7706" w:rsidRDefault="003671F3" w:rsidP="00D35F36">
      <w:pPr>
        <w:tabs>
          <w:tab w:val="left" w:pos="4500"/>
        </w:tabs>
        <w:spacing w:line="360" w:lineRule="auto"/>
        <w:jc w:val="both"/>
        <w:rPr>
          <w:rFonts w:asciiTheme="minorHAnsi" w:hAnsiTheme="minorHAnsi" w:cstheme="minorHAnsi"/>
          <w:b/>
          <w:sz w:val="22"/>
          <w:szCs w:val="22"/>
        </w:rPr>
      </w:pPr>
      <w:r w:rsidRPr="00DC7706">
        <w:rPr>
          <w:rFonts w:asciiTheme="minorHAnsi" w:hAnsiTheme="minorHAnsi" w:cstheme="minorHAnsi"/>
          <w:b/>
          <w:sz w:val="22"/>
          <w:szCs w:val="22"/>
        </w:rPr>
        <w:tab/>
      </w:r>
      <w:r w:rsidR="000F04AA" w:rsidRPr="00DC7706">
        <w:rPr>
          <w:rFonts w:asciiTheme="minorHAnsi" w:hAnsiTheme="minorHAnsi" w:cstheme="minorHAnsi"/>
          <w:b/>
          <w:sz w:val="22"/>
          <w:szCs w:val="22"/>
        </w:rPr>
        <w:t>A</w:t>
      </w:r>
      <w:r w:rsidRPr="00DC7706">
        <w:rPr>
          <w:rFonts w:asciiTheme="minorHAnsi" w:hAnsiTheme="minorHAnsi" w:cstheme="minorHAnsi"/>
          <w:b/>
          <w:sz w:val="22"/>
          <w:szCs w:val="22"/>
        </w:rPr>
        <w:t>l. prof. S. Kaliskiego 7</w:t>
      </w:r>
    </w:p>
    <w:p w14:paraId="3B10CCF7" w14:textId="77777777" w:rsidR="003671F3" w:rsidRPr="00DC7706" w:rsidRDefault="003671F3" w:rsidP="00D35F36">
      <w:pPr>
        <w:tabs>
          <w:tab w:val="left" w:pos="4500"/>
        </w:tabs>
        <w:spacing w:line="360" w:lineRule="auto"/>
        <w:ind w:firstLine="4500"/>
        <w:jc w:val="both"/>
        <w:rPr>
          <w:rFonts w:asciiTheme="minorHAnsi" w:hAnsiTheme="minorHAnsi" w:cstheme="minorHAnsi"/>
          <w:b/>
          <w:sz w:val="22"/>
          <w:szCs w:val="22"/>
        </w:rPr>
      </w:pPr>
      <w:r w:rsidRPr="00DC7706">
        <w:rPr>
          <w:rFonts w:asciiTheme="minorHAnsi" w:hAnsiTheme="minorHAnsi" w:cstheme="minorHAnsi"/>
          <w:b/>
          <w:sz w:val="22"/>
          <w:szCs w:val="22"/>
        </w:rPr>
        <w:t>85-</w:t>
      </w:r>
      <w:r w:rsidR="000A75F9" w:rsidRPr="00DC7706">
        <w:rPr>
          <w:rFonts w:asciiTheme="minorHAnsi" w:hAnsiTheme="minorHAnsi" w:cstheme="minorHAnsi"/>
          <w:b/>
          <w:sz w:val="22"/>
          <w:szCs w:val="22"/>
        </w:rPr>
        <w:t>796</w:t>
      </w:r>
      <w:r w:rsidRPr="00DC7706">
        <w:rPr>
          <w:rFonts w:asciiTheme="minorHAnsi" w:hAnsiTheme="minorHAnsi" w:cstheme="minorHAnsi"/>
          <w:b/>
          <w:sz w:val="22"/>
          <w:szCs w:val="22"/>
        </w:rPr>
        <w:t xml:space="preserve"> Bydgoszcz</w:t>
      </w:r>
    </w:p>
    <w:p w14:paraId="5D3EEEB1" w14:textId="77EAFB97" w:rsidR="003101A0" w:rsidRPr="00DC7706" w:rsidRDefault="003671F3" w:rsidP="00D35F36">
      <w:pPr>
        <w:pStyle w:val="normaltableau"/>
        <w:spacing w:before="0" w:after="0" w:line="360" w:lineRule="auto"/>
        <w:rPr>
          <w:rFonts w:asciiTheme="minorHAnsi" w:hAnsiTheme="minorHAnsi" w:cstheme="minorHAnsi"/>
          <w:lang w:val="pl-PL" w:eastAsia="en-US"/>
        </w:rPr>
      </w:pPr>
      <w:bookmarkStart w:id="27" w:name="_Hlk61706729"/>
      <w:r w:rsidRPr="00DC7706">
        <w:rPr>
          <w:rFonts w:asciiTheme="minorHAnsi" w:hAnsiTheme="minorHAnsi" w:cstheme="minorHAnsi"/>
          <w:b/>
          <w:lang w:val="pl-PL" w:eastAsia="en-US"/>
        </w:rPr>
        <w:t>Nazwa Wykonawcy</w:t>
      </w:r>
      <w:r w:rsidRPr="00DC7706">
        <w:rPr>
          <w:rFonts w:asciiTheme="minorHAnsi" w:hAnsiTheme="minorHAnsi" w:cstheme="minorHAnsi"/>
          <w:lang w:val="pl-PL" w:eastAsia="en-US"/>
        </w:rPr>
        <w:t xml:space="preserve"> (lub Wykonawców wspólnie ubiegających się o udzielenie zamówienia):</w:t>
      </w:r>
      <w:r w:rsidR="00806FCC" w:rsidRPr="00DC7706">
        <w:rPr>
          <w:rFonts w:asciiTheme="minorHAnsi" w:hAnsiTheme="minorHAnsi" w:cstheme="minorHAnsi"/>
          <w:lang w:val="pl-PL" w:eastAsia="en-US"/>
        </w:rPr>
        <w:t xml:space="preserve"> </w:t>
      </w:r>
      <w:r w:rsidR="003101A0" w:rsidRPr="00DC7706">
        <w:rPr>
          <w:rFonts w:asciiTheme="minorHAnsi" w:hAnsiTheme="minorHAnsi" w:cstheme="minorHAnsi"/>
          <w:lang w:val="pl-PL" w:eastAsia="en-US"/>
        </w:rPr>
        <w:t>…</w:t>
      </w:r>
      <w:r w:rsidR="00806FCC" w:rsidRPr="00DC7706">
        <w:rPr>
          <w:rFonts w:asciiTheme="minorHAnsi" w:hAnsiTheme="minorHAnsi" w:cstheme="minorHAnsi"/>
          <w:lang w:val="pl-PL" w:eastAsia="en-US"/>
        </w:rPr>
        <w:t>..</w:t>
      </w:r>
      <w:r w:rsidR="003101A0" w:rsidRPr="00DC7706">
        <w:rPr>
          <w:rFonts w:asciiTheme="minorHAnsi" w:hAnsiTheme="minorHAnsi" w:cstheme="minorHAnsi"/>
          <w:lang w:val="pl-PL" w:eastAsia="en-US"/>
        </w:rPr>
        <w:t>…..………</w:t>
      </w:r>
      <w:r w:rsidR="00306D83">
        <w:rPr>
          <w:rFonts w:asciiTheme="minorHAnsi" w:hAnsiTheme="minorHAnsi" w:cstheme="minorHAnsi"/>
          <w:lang w:val="pl-PL" w:eastAsia="en-US"/>
        </w:rPr>
        <w:t>……..</w:t>
      </w:r>
    </w:p>
    <w:p w14:paraId="5257F469" w14:textId="286199A5" w:rsidR="003671F3" w:rsidRPr="00DC7706" w:rsidRDefault="003101A0" w:rsidP="00D35F36">
      <w:pPr>
        <w:pStyle w:val="normaltableau"/>
        <w:spacing w:before="0" w:after="0" w:line="360" w:lineRule="auto"/>
        <w:rPr>
          <w:rFonts w:asciiTheme="minorHAnsi" w:hAnsiTheme="minorHAnsi" w:cstheme="minorHAnsi"/>
          <w:lang w:val="pl-PL" w:eastAsia="en-US"/>
        </w:rPr>
      </w:pPr>
      <w:r w:rsidRPr="00DC7706">
        <w:rPr>
          <w:rFonts w:asciiTheme="minorHAnsi" w:hAnsiTheme="minorHAnsi" w:cstheme="minorHAnsi"/>
          <w:lang w:val="pl-PL" w:eastAsia="en-US"/>
        </w:rPr>
        <w:t>…………….………………</w:t>
      </w:r>
      <w:r w:rsidR="003671F3" w:rsidRPr="00DC7706">
        <w:rPr>
          <w:rFonts w:asciiTheme="minorHAnsi" w:hAnsiTheme="minorHAnsi" w:cstheme="minorHAnsi"/>
          <w:lang w:val="pl-PL" w:eastAsia="en-US"/>
        </w:rPr>
        <w:t>...................................................................................</w:t>
      </w:r>
      <w:r w:rsidR="00806FCC" w:rsidRPr="00DC7706">
        <w:rPr>
          <w:rFonts w:asciiTheme="minorHAnsi" w:hAnsiTheme="minorHAnsi" w:cstheme="minorHAnsi"/>
          <w:lang w:val="pl-PL" w:eastAsia="en-US"/>
        </w:rPr>
        <w:t>...</w:t>
      </w:r>
      <w:r w:rsidR="003671F3" w:rsidRPr="00DC7706">
        <w:rPr>
          <w:rFonts w:asciiTheme="minorHAnsi" w:hAnsiTheme="minorHAnsi" w:cstheme="minorHAnsi"/>
          <w:lang w:val="pl-PL" w:eastAsia="en-US"/>
        </w:rPr>
        <w:t>...............</w:t>
      </w:r>
      <w:r w:rsidR="00180532" w:rsidRPr="00DC7706">
        <w:rPr>
          <w:rFonts w:asciiTheme="minorHAnsi" w:hAnsiTheme="minorHAnsi" w:cstheme="minorHAnsi"/>
          <w:lang w:val="pl-PL" w:eastAsia="en-US"/>
        </w:rPr>
        <w:t>..................</w:t>
      </w:r>
      <w:r w:rsidR="003671F3" w:rsidRPr="00DC7706">
        <w:rPr>
          <w:rFonts w:asciiTheme="minorHAnsi" w:hAnsiTheme="minorHAnsi" w:cstheme="minorHAnsi"/>
          <w:lang w:val="pl-PL" w:eastAsia="en-US"/>
        </w:rPr>
        <w:t>....</w:t>
      </w:r>
      <w:r w:rsidRPr="00DC7706">
        <w:rPr>
          <w:rFonts w:asciiTheme="minorHAnsi" w:hAnsiTheme="minorHAnsi" w:cstheme="minorHAnsi"/>
          <w:lang w:val="pl-PL" w:eastAsia="en-US"/>
        </w:rPr>
        <w:t>......</w:t>
      </w:r>
      <w:r w:rsidR="003671F3" w:rsidRPr="00DC7706">
        <w:rPr>
          <w:rFonts w:asciiTheme="minorHAnsi" w:hAnsiTheme="minorHAnsi" w:cstheme="minorHAnsi"/>
          <w:lang w:val="pl-PL" w:eastAsia="en-US"/>
        </w:rPr>
        <w:t>...</w:t>
      </w:r>
      <w:r w:rsidR="00306D83">
        <w:rPr>
          <w:rFonts w:asciiTheme="minorHAnsi" w:hAnsiTheme="minorHAnsi" w:cstheme="minorHAnsi"/>
          <w:lang w:val="pl-PL" w:eastAsia="en-US"/>
        </w:rPr>
        <w:t>............</w:t>
      </w:r>
    </w:p>
    <w:p w14:paraId="13484081" w14:textId="77777777" w:rsidR="003671F3" w:rsidRPr="00DC7706" w:rsidRDefault="003671F3" w:rsidP="00D35F36">
      <w:pPr>
        <w:pStyle w:val="normaltableau"/>
        <w:spacing w:before="0" w:after="0" w:line="360" w:lineRule="auto"/>
        <w:rPr>
          <w:rFonts w:asciiTheme="minorHAnsi" w:hAnsiTheme="minorHAnsi" w:cstheme="minorHAnsi"/>
          <w:lang w:val="pl-PL" w:eastAsia="en-US"/>
        </w:rPr>
      </w:pPr>
      <w:r w:rsidRPr="00DC7706">
        <w:rPr>
          <w:rFonts w:asciiTheme="minorHAnsi" w:hAnsiTheme="minorHAnsi" w:cstheme="minorHAnsi"/>
          <w:b/>
          <w:lang w:val="pl-PL" w:eastAsia="en-US"/>
        </w:rPr>
        <w:t>Adres</w:t>
      </w:r>
      <w:r w:rsidRPr="00DC7706">
        <w:rPr>
          <w:rFonts w:asciiTheme="minorHAnsi" w:hAnsiTheme="minorHAnsi" w:cstheme="minorHAnsi"/>
          <w:lang w:val="pl-PL" w:eastAsia="en-US"/>
        </w:rPr>
        <w:t xml:space="preserve"> </w:t>
      </w:r>
      <w:r w:rsidR="00180532" w:rsidRPr="00DC7706">
        <w:rPr>
          <w:rFonts w:asciiTheme="minorHAnsi" w:hAnsiTheme="minorHAnsi" w:cstheme="minorHAnsi"/>
          <w:lang w:val="pl-PL" w:eastAsia="en-US"/>
        </w:rPr>
        <w:t>…..................................................................................................................................................................</w:t>
      </w:r>
    </w:p>
    <w:p w14:paraId="55DF5EF7" w14:textId="77777777" w:rsidR="00FC6D82" w:rsidRPr="00DC7706" w:rsidRDefault="00DB5299" w:rsidP="00D35F36">
      <w:pPr>
        <w:pStyle w:val="normaltableau"/>
        <w:spacing w:before="0" w:after="0" w:line="360" w:lineRule="auto"/>
        <w:rPr>
          <w:rFonts w:asciiTheme="minorHAnsi" w:hAnsiTheme="minorHAnsi" w:cstheme="minorHAnsi"/>
          <w:b/>
          <w:lang w:val="pl-PL" w:eastAsia="en-US"/>
        </w:rPr>
      </w:pPr>
      <w:r w:rsidRPr="00DC7706">
        <w:rPr>
          <w:rFonts w:asciiTheme="minorHAnsi" w:hAnsiTheme="minorHAnsi" w:cstheme="minorHAnsi"/>
          <w:b/>
          <w:lang w:val="pl-PL" w:eastAsia="en-US"/>
        </w:rPr>
        <w:t xml:space="preserve">Nr </w:t>
      </w:r>
      <w:r w:rsidR="00451205" w:rsidRPr="00DC7706">
        <w:rPr>
          <w:rFonts w:asciiTheme="minorHAnsi" w:hAnsiTheme="minorHAnsi" w:cstheme="minorHAnsi"/>
          <w:b/>
          <w:lang w:val="pl-PL" w:eastAsia="en-US"/>
        </w:rPr>
        <w:t>KRS</w:t>
      </w:r>
      <w:r w:rsidRPr="00DC7706">
        <w:rPr>
          <w:rFonts w:asciiTheme="minorHAnsi" w:hAnsiTheme="minorHAnsi" w:cstheme="minorHAnsi"/>
          <w:b/>
          <w:lang w:val="pl-PL" w:eastAsia="en-US"/>
        </w:rPr>
        <w:t xml:space="preserve"> </w:t>
      </w:r>
      <w:r w:rsidR="00F62613" w:rsidRPr="00DC7706">
        <w:rPr>
          <w:rFonts w:asciiTheme="minorHAnsi" w:hAnsiTheme="minorHAnsi" w:cstheme="minorHAnsi"/>
          <w:bCs/>
          <w:lang w:val="pl-PL" w:eastAsia="en-US"/>
        </w:rPr>
        <w:t>(jeżeli dotyczy)</w:t>
      </w:r>
      <w:r w:rsidRPr="00DC7706">
        <w:rPr>
          <w:rFonts w:asciiTheme="minorHAnsi" w:hAnsiTheme="minorHAnsi" w:cstheme="minorHAnsi"/>
          <w:lang w:val="pl-PL" w:eastAsia="en-US"/>
        </w:rPr>
        <w:t>.......................................................................................................................</w:t>
      </w:r>
      <w:r w:rsidR="00806FCC" w:rsidRPr="00DC7706">
        <w:rPr>
          <w:rFonts w:asciiTheme="minorHAnsi" w:hAnsiTheme="minorHAnsi" w:cstheme="minorHAnsi"/>
          <w:lang w:val="pl-PL" w:eastAsia="en-US"/>
        </w:rPr>
        <w:t>..</w:t>
      </w:r>
      <w:r w:rsidRPr="00DC7706">
        <w:rPr>
          <w:rFonts w:asciiTheme="minorHAnsi" w:hAnsiTheme="minorHAnsi" w:cstheme="minorHAnsi"/>
          <w:lang w:val="pl-PL" w:eastAsia="en-US"/>
        </w:rPr>
        <w:t>................</w:t>
      </w:r>
    </w:p>
    <w:p w14:paraId="754B1C38" w14:textId="77777777" w:rsidR="004A3DD5" w:rsidRPr="00DC7706" w:rsidRDefault="00807226" w:rsidP="00D35F36">
      <w:pPr>
        <w:pStyle w:val="normaltableau"/>
        <w:spacing w:before="0" w:after="0" w:line="360" w:lineRule="auto"/>
        <w:rPr>
          <w:rFonts w:asciiTheme="minorHAnsi" w:hAnsiTheme="minorHAnsi" w:cstheme="minorHAnsi"/>
          <w:b/>
          <w:lang w:val="pl-PL" w:eastAsia="en-US"/>
        </w:rPr>
      </w:pPr>
      <w:r w:rsidRPr="00DC7706">
        <w:rPr>
          <w:rFonts w:asciiTheme="minorHAnsi" w:hAnsiTheme="minorHAnsi" w:cstheme="minorHAnsi"/>
          <w:b/>
          <w:lang w:val="pl-PL" w:eastAsia="en-US"/>
        </w:rPr>
        <w:t>NIP</w:t>
      </w:r>
      <w:r w:rsidR="004A3DD5" w:rsidRPr="00DC7706">
        <w:rPr>
          <w:rFonts w:asciiTheme="minorHAnsi" w:hAnsiTheme="minorHAnsi" w:cstheme="minorHAnsi"/>
          <w:b/>
          <w:lang w:val="pl-PL" w:eastAsia="en-US"/>
        </w:rPr>
        <w:t xml:space="preserve"> </w:t>
      </w:r>
      <w:r w:rsidR="004A3DD5" w:rsidRPr="00DC7706">
        <w:rPr>
          <w:rFonts w:asciiTheme="minorHAnsi" w:hAnsiTheme="minorHAnsi" w:cstheme="minorHAnsi"/>
          <w:lang w:val="pl-PL" w:eastAsia="en-US"/>
        </w:rPr>
        <w:t>….......................................................................</w:t>
      </w:r>
      <w:r w:rsidR="006A5662" w:rsidRPr="00DC7706">
        <w:rPr>
          <w:rFonts w:asciiTheme="minorHAnsi" w:hAnsiTheme="minorHAnsi" w:cstheme="minorHAnsi"/>
          <w:lang w:val="pl-PL" w:eastAsia="en-US"/>
        </w:rPr>
        <w:t>.............</w:t>
      </w:r>
      <w:r w:rsidR="004A3DD5" w:rsidRPr="00DC7706">
        <w:rPr>
          <w:rFonts w:asciiTheme="minorHAnsi" w:hAnsiTheme="minorHAnsi" w:cstheme="minorHAnsi"/>
          <w:lang w:val="pl-PL" w:eastAsia="en-US"/>
        </w:rPr>
        <w:t>........</w:t>
      </w:r>
      <w:r w:rsidR="00CD5250" w:rsidRPr="00DC7706">
        <w:rPr>
          <w:rFonts w:asciiTheme="minorHAnsi" w:hAnsiTheme="minorHAnsi" w:cstheme="minorHAnsi"/>
          <w:lang w:val="pl-PL" w:eastAsia="en-US"/>
        </w:rPr>
        <w:t>........................</w:t>
      </w:r>
      <w:r w:rsidR="004A3DD5" w:rsidRPr="00DC7706">
        <w:rPr>
          <w:rFonts w:asciiTheme="minorHAnsi" w:hAnsiTheme="minorHAnsi" w:cstheme="minorHAnsi"/>
          <w:lang w:val="pl-PL" w:eastAsia="en-US"/>
        </w:rPr>
        <w:t>.................................................</w:t>
      </w:r>
    </w:p>
    <w:p w14:paraId="5D867F29" w14:textId="77777777" w:rsidR="00350BA3" w:rsidRPr="00DC7706" w:rsidRDefault="00350BA3" w:rsidP="00D35F36">
      <w:pPr>
        <w:pStyle w:val="normaltableau"/>
        <w:spacing w:before="0" w:after="0" w:line="360" w:lineRule="auto"/>
        <w:rPr>
          <w:rFonts w:asciiTheme="minorHAnsi" w:hAnsiTheme="minorHAnsi" w:cstheme="minorHAnsi"/>
          <w:b/>
          <w:lang w:val="pl-PL" w:eastAsia="en-US"/>
        </w:rPr>
      </w:pPr>
      <w:r w:rsidRPr="00DC7706">
        <w:rPr>
          <w:rFonts w:asciiTheme="minorHAnsi" w:hAnsiTheme="minorHAnsi" w:cstheme="minorHAnsi"/>
          <w:b/>
          <w:lang w:val="pl-PL" w:eastAsia="en-US"/>
        </w:rPr>
        <w:t>Dokumenty rejestrowe mogą zostać bezpłatnie uzyskane z bazy danych państwa członkowskiego UE:</w:t>
      </w:r>
    </w:p>
    <w:p w14:paraId="0BC93A9D" w14:textId="77777777" w:rsidR="00350BA3" w:rsidRPr="00DC7706" w:rsidRDefault="00B25AAF" w:rsidP="00D35F36">
      <w:pPr>
        <w:pStyle w:val="normaltableau"/>
        <w:spacing w:before="0" w:after="0" w:line="360" w:lineRule="auto"/>
        <w:rPr>
          <w:rFonts w:asciiTheme="minorHAnsi" w:hAnsiTheme="minorHAnsi" w:cstheme="minorHAnsi"/>
          <w:b/>
          <w:lang w:val="pl-PL" w:eastAsia="en-US"/>
        </w:rPr>
      </w:pPr>
      <w:sdt>
        <w:sdtPr>
          <w:rPr>
            <w:rFonts w:asciiTheme="minorHAnsi" w:hAnsiTheme="minorHAnsi" w:cstheme="minorHAnsi"/>
          </w:rPr>
          <w:id w:val="1032230826"/>
        </w:sdtPr>
        <w:sdtEndPr/>
        <w:sdtContent>
          <w:r w:rsidR="00350BA3" w:rsidRPr="00DC7706">
            <w:rPr>
              <w:rFonts w:ascii="Segoe UI Symbol" w:eastAsia="MS Gothic" w:hAnsi="Segoe UI Symbol" w:cs="Segoe UI Symbol"/>
              <w:lang w:val="pl-PL"/>
            </w:rPr>
            <w:t>☐</w:t>
          </w:r>
        </w:sdtContent>
      </w:sdt>
      <w:r w:rsidR="00350BA3" w:rsidRPr="00DC7706">
        <w:rPr>
          <w:rFonts w:asciiTheme="minorHAnsi" w:hAnsiTheme="minorHAnsi" w:cstheme="minorHAnsi"/>
          <w:bCs/>
          <w:lang w:val="pl-PL" w:eastAsia="en-US"/>
        </w:rPr>
        <w:t xml:space="preserve"> https://ekrs.ms.gov.pl/web/wyszukiwarka-krs/strona-glowna/</w:t>
      </w:r>
    </w:p>
    <w:p w14:paraId="41DA5008" w14:textId="77777777" w:rsidR="00350BA3" w:rsidRPr="00DC7706" w:rsidRDefault="00B25AAF" w:rsidP="00D35F36">
      <w:pPr>
        <w:pStyle w:val="normaltableau"/>
        <w:spacing w:before="0" w:after="0" w:line="360" w:lineRule="auto"/>
        <w:rPr>
          <w:rFonts w:asciiTheme="minorHAnsi" w:hAnsiTheme="minorHAnsi" w:cstheme="minorHAnsi"/>
          <w:bCs/>
          <w:lang w:val="pl-PL" w:eastAsia="en-US"/>
        </w:rPr>
      </w:pPr>
      <w:sdt>
        <w:sdtPr>
          <w:rPr>
            <w:rFonts w:asciiTheme="minorHAnsi" w:hAnsiTheme="minorHAnsi" w:cstheme="minorHAnsi"/>
          </w:rPr>
          <w:id w:val="-1617748932"/>
        </w:sdtPr>
        <w:sdtEndPr/>
        <w:sdtContent>
          <w:r w:rsidR="00350BA3" w:rsidRPr="00DC7706">
            <w:rPr>
              <w:rFonts w:ascii="Segoe UI Symbol" w:eastAsia="MS Gothic" w:hAnsi="Segoe UI Symbol" w:cs="Segoe UI Symbol"/>
              <w:lang w:val="pl-PL"/>
            </w:rPr>
            <w:t>☐</w:t>
          </w:r>
        </w:sdtContent>
      </w:sdt>
      <w:r w:rsidR="00350BA3" w:rsidRPr="00DC7706">
        <w:rPr>
          <w:rFonts w:asciiTheme="minorHAnsi" w:hAnsiTheme="minorHAnsi" w:cstheme="minorHAnsi"/>
          <w:bCs/>
          <w:lang w:val="pl-PL" w:eastAsia="en-US"/>
        </w:rPr>
        <w:t xml:space="preserve"> https://prod.ceidg.gov.pl/CEIDG/CEIDG.Public.UI/Search.aspx</w:t>
      </w:r>
    </w:p>
    <w:p w14:paraId="6F3D292E" w14:textId="36B45AE1" w:rsidR="00350BA3" w:rsidRPr="00DC7706" w:rsidRDefault="00B25AAF" w:rsidP="00D35F36">
      <w:pPr>
        <w:pStyle w:val="normaltableau"/>
        <w:spacing w:before="0" w:after="0" w:line="360" w:lineRule="auto"/>
        <w:rPr>
          <w:rFonts w:asciiTheme="minorHAnsi" w:hAnsiTheme="minorHAnsi" w:cstheme="minorHAnsi"/>
          <w:lang w:val="pl-PL" w:eastAsia="en-US"/>
        </w:rPr>
      </w:pPr>
      <w:sdt>
        <w:sdtPr>
          <w:rPr>
            <w:rFonts w:asciiTheme="minorHAnsi" w:hAnsiTheme="minorHAnsi" w:cstheme="minorHAnsi"/>
          </w:rPr>
          <w:id w:val="-761295859"/>
        </w:sdtPr>
        <w:sdtEndPr/>
        <w:sdtContent>
          <w:r w:rsidR="00350BA3" w:rsidRPr="00DC7706">
            <w:rPr>
              <w:rFonts w:ascii="Segoe UI Symbol" w:eastAsia="MS Gothic" w:hAnsi="Segoe UI Symbol" w:cs="Segoe UI Symbol"/>
              <w:lang w:val="pl-PL"/>
            </w:rPr>
            <w:t>☐</w:t>
          </w:r>
        </w:sdtContent>
      </w:sdt>
      <w:r w:rsidR="00350BA3" w:rsidRPr="00DC7706">
        <w:rPr>
          <w:rFonts w:asciiTheme="minorHAnsi" w:hAnsiTheme="minorHAnsi" w:cstheme="minorHAnsi"/>
          <w:bCs/>
          <w:lang w:val="pl-PL" w:eastAsia="en-US"/>
        </w:rPr>
        <w:t xml:space="preserve"> inny (proszę wpisać) </w:t>
      </w:r>
      <w:r w:rsidR="00350BA3" w:rsidRPr="00DC7706">
        <w:rPr>
          <w:rFonts w:asciiTheme="minorHAnsi" w:hAnsiTheme="minorHAnsi" w:cstheme="minorHAnsi"/>
          <w:lang w:val="pl-PL" w:eastAsia="en-US"/>
        </w:rPr>
        <w:t>….....................................................................................................................................</w:t>
      </w:r>
    </w:p>
    <w:p w14:paraId="1861C798" w14:textId="77777777" w:rsidR="00350BA3" w:rsidRPr="00DC7706" w:rsidRDefault="00B25AAF" w:rsidP="00D35F36">
      <w:pPr>
        <w:pStyle w:val="normaltableau"/>
        <w:spacing w:before="0" w:after="0" w:line="360" w:lineRule="auto"/>
        <w:rPr>
          <w:rFonts w:asciiTheme="minorHAnsi" w:hAnsiTheme="minorHAnsi" w:cstheme="minorHAnsi"/>
          <w:b/>
          <w:lang w:val="pl-PL" w:eastAsia="en-US"/>
        </w:rPr>
      </w:pPr>
      <w:sdt>
        <w:sdtPr>
          <w:rPr>
            <w:rFonts w:asciiTheme="minorHAnsi" w:hAnsiTheme="minorHAnsi" w:cstheme="minorHAnsi"/>
          </w:rPr>
          <w:id w:val="-514305388"/>
        </w:sdtPr>
        <w:sdtEndPr/>
        <w:sdtContent>
          <w:r w:rsidR="00350BA3" w:rsidRPr="00DC7706">
            <w:rPr>
              <w:rFonts w:ascii="Segoe UI Symbol" w:eastAsia="MS Gothic" w:hAnsi="Segoe UI Symbol" w:cs="Segoe UI Symbol"/>
              <w:lang w:val="pl-PL"/>
            </w:rPr>
            <w:t>☐</w:t>
          </w:r>
        </w:sdtContent>
      </w:sdt>
      <w:r w:rsidR="00350BA3" w:rsidRPr="00DC7706">
        <w:rPr>
          <w:rFonts w:asciiTheme="minorHAnsi" w:hAnsiTheme="minorHAnsi" w:cstheme="minorHAnsi"/>
          <w:bCs/>
          <w:lang w:val="pl-PL" w:eastAsia="en-US"/>
        </w:rPr>
        <w:t xml:space="preserve"> nie dotyczy</w:t>
      </w:r>
    </w:p>
    <w:bookmarkEnd w:id="27"/>
    <w:p w14:paraId="7A32CBAF" w14:textId="1EB9F0A5" w:rsidR="00A9212E" w:rsidRPr="00DC7706" w:rsidRDefault="00655663" w:rsidP="00D35F36">
      <w:pPr>
        <w:pStyle w:val="normaltableau"/>
        <w:spacing w:before="0" w:after="0" w:line="360" w:lineRule="auto"/>
        <w:rPr>
          <w:rFonts w:asciiTheme="minorHAnsi" w:hAnsiTheme="minorHAnsi" w:cstheme="minorHAnsi"/>
          <w:b/>
          <w:lang w:val="pl-PL" w:eastAsia="en-US"/>
        </w:rPr>
      </w:pPr>
      <w:r w:rsidRPr="00DC7706">
        <w:rPr>
          <w:rFonts w:asciiTheme="minorHAnsi" w:hAnsiTheme="minorHAnsi" w:cstheme="minorHAnsi"/>
          <w:b/>
          <w:lang w:val="pl-PL" w:eastAsia="en-US"/>
        </w:rPr>
        <w:t>W</w:t>
      </w:r>
      <w:r w:rsidR="00F62613" w:rsidRPr="00DC7706">
        <w:rPr>
          <w:rFonts w:asciiTheme="minorHAnsi" w:hAnsiTheme="minorHAnsi" w:cstheme="minorHAnsi"/>
          <w:b/>
          <w:lang w:val="pl-PL" w:eastAsia="en-US"/>
        </w:rPr>
        <w:t xml:space="preserve">ykonawca jest </w:t>
      </w:r>
      <w:r w:rsidR="00A55569" w:rsidRPr="00DC7706">
        <w:rPr>
          <w:rFonts w:asciiTheme="minorHAnsi" w:hAnsiTheme="minorHAnsi" w:cstheme="minorHAnsi"/>
          <w:b/>
          <w:lang w:val="pl-PL" w:eastAsia="en-US"/>
        </w:rPr>
        <w:t xml:space="preserve">mikro, </w:t>
      </w:r>
      <w:r w:rsidR="00F62613" w:rsidRPr="00DC7706">
        <w:rPr>
          <w:rFonts w:asciiTheme="minorHAnsi" w:hAnsiTheme="minorHAnsi" w:cstheme="minorHAnsi"/>
          <w:b/>
          <w:lang w:val="pl-PL" w:eastAsia="en-US"/>
        </w:rPr>
        <w:t>małym lub średnim przedsiębiorstwem</w:t>
      </w:r>
      <w:r w:rsidR="00F62613" w:rsidRPr="00DC7706">
        <w:rPr>
          <w:rStyle w:val="Odwoanieprzypisudolnego"/>
          <w:rFonts w:asciiTheme="minorHAnsi" w:hAnsiTheme="minorHAnsi" w:cstheme="minorHAnsi"/>
          <w:b/>
          <w:lang w:val="pl-PL" w:eastAsia="en-US"/>
        </w:rPr>
        <w:footnoteReference w:id="1"/>
      </w:r>
      <w:r w:rsidR="00F62613" w:rsidRPr="00DC7706">
        <w:rPr>
          <w:rFonts w:asciiTheme="minorHAnsi" w:hAnsiTheme="minorHAnsi" w:cstheme="minorHAnsi"/>
          <w:b/>
          <w:lang w:val="pl-PL" w:eastAsia="en-US"/>
        </w:rPr>
        <w:t xml:space="preserve">: </w:t>
      </w:r>
      <w:bookmarkStart w:id="28" w:name="_Hlk60657068"/>
      <w:sdt>
        <w:sdtPr>
          <w:rPr>
            <w:rFonts w:asciiTheme="minorHAnsi" w:hAnsiTheme="minorHAnsi" w:cstheme="minorHAnsi"/>
          </w:rPr>
          <w:id w:val="-1234314647"/>
        </w:sdtPr>
        <w:sdtEndPr/>
        <w:sdtContent>
          <w:r w:rsidR="00350BA3" w:rsidRPr="00DC7706">
            <w:rPr>
              <w:rFonts w:ascii="Segoe UI Symbol" w:eastAsia="MS Gothic" w:hAnsi="Segoe UI Symbol" w:cs="Segoe UI Symbol"/>
              <w:lang w:val="pl-PL"/>
            </w:rPr>
            <w:t>☐</w:t>
          </w:r>
        </w:sdtContent>
      </w:sdt>
      <w:r w:rsidR="00350BA3" w:rsidRPr="00DC7706">
        <w:rPr>
          <w:rFonts w:asciiTheme="minorHAnsi" w:hAnsiTheme="minorHAnsi" w:cstheme="minorHAnsi"/>
          <w:lang w:val="pl-PL" w:eastAsia="en-US"/>
        </w:rPr>
        <w:t xml:space="preserve"> </w:t>
      </w:r>
      <w:r w:rsidR="00F62613" w:rsidRPr="00DC7706">
        <w:rPr>
          <w:rFonts w:asciiTheme="minorHAnsi" w:hAnsiTheme="minorHAnsi" w:cstheme="minorHAnsi"/>
          <w:lang w:val="pl-PL" w:eastAsia="en-US"/>
        </w:rPr>
        <w:t>TAK</w:t>
      </w:r>
      <w:r w:rsidR="00350BA3" w:rsidRPr="00DC7706">
        <w:rPr>
          <w:rFonts w:asciiTheme="minorHAnsi" w:hAnsiTheme="minorHAnsi" w:cstheme="minorHAnsi"/>
          <w:lang w:val="pl-PL" w:eastAsia="en-US"/>
        </w:rPr>
        <w:t xml:space="preserve"> </w:t>
      </w:r>
      <w:sdt>
        <w:sdtPr>
          <w:rPr>
            <w:rFonts w:asciiTheme="minorHAnsi" w:hAnsiTheme="minorHAnsi" w:cstheme="minorHAnsi"/>
          </w:rPr>
          <w:id w:val="2018496773"/>
        </w:sdtPr>
        <w:sdtEndPr/>
        <w:sdtContent>
          <w:r w:rsidR="00350BA3" w:rsidRPr="00DC7706">
            <w:rPr>
              <w:rFonts w:ascii="Segoe UI Symbol" w:eastAsia="MS Gothic" w:hAnsi="Segoe UI Symbol" w:cs="Segoe UI Symbol"/>
              <w:lang w:val="pl-PL"/>
            </w:rPr>
            <w:t>☐</w:t>
          </w:r>
        </w:sdtContent>
      </w:sdt>
      <w:r w:rsidR="00350BA3" w:rsidRPr="00DC7706">
        <w:rPr>
          <w:rFonts w:asciiTheme="minorHAnsi" w:hAnsiTheme="minorHAnsi" w:cstheme="minorHAnsi"/>
          <w:lang w:val="pl-PL" w:eastAsia="en-US"/>
        </w:rPr>
        <w:t xml:space="preserve"> </w:t>
      </w:r>
      <w:r w:rsidR="00F62613" w:rsidRPr="00DC7706">
        <w:rPr>
          <w:rFonts w:asciiTheme="minorHAnsi" w:hAnsiTheme="minorHAnsi" w:cstheme="minorHAnsi"/>
          <w:lang w:val="pl-PL" w:eastAsia="en-US"/>
        </w:rPr>
        <w:t>NIE</w:t>
      </w:r>
      <w:r w:rsidR="00F62613" w:rsidRPr="00DC7706" w:rsidDel="00F62613">
        <w:rPr>
          <w:rFonts w:asciiTheme="minorHAnsi" w:hAnsiTheme="minorHAnsi" w:cstheme="minorHAnsi"/>
          <w:b/>
          <w:lang w:val="pl-PL" w:eastAsia="en-US"/>
        </w:rPr>
        <w:t xml:space="preserve"> </w:t>
      </w:r>
      <w:r w:rsidR="0080032B" w:rsidRPr="00DC7706">
        <w:rPr>
          <w:rFonts w:asciiTheme="minorHAnsi" w:hAnsiTheme="minorHAnsi" w:cstheme="minorHAnsi"/>
          <w:lang w:val="pl-PL" w:eastAsia="en-US"/>
        </w:rPr>
        <w:t>(zaznaczyć właściwe)</w:t>
      </w:r>
      <w:bookmarkEnd w:id="28"/>
    </w:p>
    <w:p w14:paraId="00161990" w14:textId="766BB4CE" w:rsidR="007B0CE8" w:rsidRPr="00DC7706" w:rsidRDefault="007B0CE8" w:rsidP="00D35F36">
      <w:pPr>
        <w:pStyle w:val="normaltableau"/>
        <w:spacing w:before="0" w:after="0" w:line="360" w:lineRule="auto"/>
        <w:rPr>
          <w:rFonts w:asciiTheme="minorHAnsi" w:hAnsiTheme="minorHAnsi" w:cstheme="minorHAnsi"/>
          <w:b/>
          <w:lang w:val="pl-PL" w:eastAsia="en-US"/>
        </w:rPr>
      </w:pPr>
      <w:r w:rsidRPr="00DC7706">
        <w:rPr>
          <w:rFonts w:asciiTheme="minorHAnsi" w:hAnsiTheme="minorHAnsi" w:cstheme="minorHAnsi"/>
          <w:b/>
          <w:lang w:val="pl-PL" w:eastAsia="en-US"/>
        </w:rPr>
        <w:t xml:space="preserve">Wykonawca </w:t>
      </w:r>
      <w:r w:rsidRPr="00DC7706">
        <w:rPr>
          <w:rFonts w:ascii="Segoe UI Symbol" w:eastAsia="MS Gothic" w:hAnsi="Segoe UI Symbol" w:cs="Segoe UI Symbol"/>
          <w:lang w:val="pl-PL"/>
        </w:rPr>
        <w:t>☐</w:t>
      </w:r>
      <w:r w:rsidRPr="00DC7706">
        <w:rPr>
          <w:rFonts w:asciiTheme="minorHAnsi" w:hAnsiTheme="minorHAnsi" w:cstheme="minorHAnsi"/>
          <w:lang w:val="pl-PL" w:eastAsia="en-US"/>
        </w:rPr>
        <w:t xml:space="preserve"> JEST  </w:t>
      </w:r>
      <w:r w:rsidRPr="00DC7706">
        <w:rPr>
          <w:rFonts w:ascii="Segoe UI Symbol" w:eastAsia="MS Gothic" w:hAnsi="Segoe UI Symbol" w:cs="Segoe UI Symbol"/>
          <w:lang w:val="pl-PL"/>
        </w:rPr>
        <w:t>☐</w:t>
      </w:r>
      <w:r w:rsidRPr="00DC7706">
        <w:rPr>
          <w:rFonts w:asciiTheme="minorHAnsi" w:hAnsiTheme="minorHAnsi" w:cstheme="minorHAnsi"/>
          <w:lang w:val="pl-PL" w:eastAsia="en-US"/>
        </w:rPr>
        <w:t xml:space="preserve"> NIE JEST</w:t>
      </w:r>
      <w:r w:rsidRPr="00DC7706">
        <w:rPr>
          <w:rFonts w:asciiTheme="minorHAnsi" w:hAnsiTheme="minorHAnsi" w:cstheme="minorHAnsi"/>
          <w:b/>
          <w:lang w:val="pl-PL" w:eastAsia="en-US"/>
        </w:rPr>
        <w:t xml:space="preserve"> </w:t>
      </w:r>
      <w:r w:rsidRPr="00DC7706">
        <w:rPr>
          <w:rFonts w:asciiTheme="minorHAnsi" w:hAnsiTheme="minorHAnsi" w:cstheme="minorHAnsi"/>
          <w:i/>
          <w:lang w:val="pl-PL" w:eastAsia="en-US"/>
        </w:rPr>
        <w:t xml:space="preserve">(zaznaczyć właściwe) </w:t>
      </w:r>
      <w:r w:rsidRPr="00DC7706">
        <w:rPr>
          <w:rFonts w:asciiTheme="minorHAnsi" w:hAnsiTheme="minorHAnsi" w:cstheme="minorHAnsi"/>
          <w:b/>
          <w:lang w:val="pl-PL" w:eastAsia="en-US"/>
        </w:rPr>
        <w:t>dużym przedsiębiorcą</w:t>
      </w:r>
      <w:r w:rsidRPr="00DC7706">
        <w:rPr>
          <w:rFonts w:asciiTheme="minorHAnsi" w:hAnsiTheme="minorHAnsi" w:cstheme="minorHAnsi"/>
          <w:lang w:val="pl-PL" w:eastAsia="en-US"/>
        </w:rPr>
        <w:t xml:space="preserve"> w rozumieniu art. 4 pkt 6  </w:t>
      </w:r>
      <w:r w:rsidRPr="00DC7706">
        <w:rPr>
          <w:rFonts w:asciiTheme="minorHAnsi" w:hAnsiTheme="minorHAnsi" w:cstheme="minorHAnsi"/>
          <w:lang w:val="pl-PL"/>
        </w:rPr>
        <w:t>ustawy o przeciwdziałaniu nadmiernym opóźnieniom w transakcjach handlowych</w:t>
      </w:r>
      <w:r w:rsidRPr="00DC7706">
        <w:rPr>
          <w:rFonts w:asciiTheme="minorHAnsi" w:hAnsiTheme="minorHAnsi" w:cstheme="minorHAnsi"/>
          <w:b/>
          <w:lang w:val="pl-PL" w:eastAsia="en-US"/>
        </w:rPr>
        <w:t>.</w:t>
      </w:r>
    </w:p>
    <w:p w14:paraId="09BD04FE" w14:textId="33462E76" w:rsidR="00DE7E32" w:rsidRPr="00DC7706" w:rsidRDefault="00DE7E32" w:rsidP="00D35F36">
      <w:pPr>
        <w:pStyle w:val="normaltableau"/>
        <w:spacing w:before="0" w:after="0" w:line="360" w:lineRule="auto"/>
        <w:rPr>
          <w:rFonts w:asciiTheme="minorHAnsi" w:hAnsiTheme="minorHAnsi" w:cstheme="minorHAnsi"/>
          <w:lang w:val="pl-PL" w:eastAsia="en-US"/>
        </w:rPr>
      </w:pPr>
      <w:r w:rsidRPr="00DC7706">
        <w:rPr>
          <w:rFonts w:asciiTheme="minorHAnsi" w:hAnsiTheme="minorHAnsi" w:cstheme="minorHAnsi"/>
          <w:b/>
          <w:lang w:val="pl-PL" w:eastAsia="en-US"/>
        </w:rPr>
        <w:t xml:space="preserve">Osoba do kontaktu </w:t>
      </w:r>
      <w:r w:rsidRPr="00DC7706">
        <w:rPr>
          <w:rFonts w:asciiTheme="minorHAnsi" w:hAnsiTheme="minorHAnsi" w:cstheme="minorHAnsi"/>
          <w:lang w:val="pl-PL" w:eastAsia="en-US"/>
        </w:rPr>
        <w:t>…...........................................................................................................................................</w:t>
      </w:r>
      <w:r w:rsidR="00306D83">
        <w:rPr>
          <w:rFonts w:asciiTheme="minorHAnsi" w:hAnsiTheme="minorHAnsi" w:cstheme="minorHAnsi"/>
          <w:lang w:val="pl-PL" w:eastAsia="en-US"/>
        </w:rPr>
        <w:t>.</w:t>
      </w:r>
    </w:p>
    <w:p w14:paraId="7DB577B8" w14:textId="1426E5AF" w:rsidR="0086427C" w:rsidRPr="00DC7706" w:rsidRDefault="0086427C" w:rsidP="00D35F36">
      <w:pPr>
        <w:pStyle w:val="normaltableau"/>
        <w:spacing w:before="0" w:after="0" w:line="360" w:lineRule="auto"/>
        <w:rPr>
          <w:rFonts w:asciiTheme="minorHAnsi" w:hAnsiTheme="minorHAnsi" w:cstheme="minorHAnsi"/>
          <w:b/>
          <w:lang w:val="pl-PL" w:eastAsia="en-US"/>
        </w:rPr>
      </w:pPr>
      <w:r w:rsidRPr="00DC7706">
        <w:rPr>
          <w:rFonts w:asciiTheme="minorHAnsi" w:hAnsiTheme="minorHAnsi" w:cstheme="minorHAnsi"/>
          <w:b/>
          <w:bCs/>
          <w:lang w:val="pl-PL" w:eastAsia="en-US"/>
        </w:rPr>
        <w:t>Osoba uprawiona do podpisania umowy</w:t>
      </w:r>
      <w:r w:rsidRPr="00DC7706">
        <w:rPr>
          <w:rFonts w:asciiTheme="minorHAnsi" w:hAnsiTheme="minorHAnsi" w:cstheme="minorHAnsi"/>
          <w:lang w:val="pl-PL" w:eastAsia="en-US"/>
        </w:rPr>
        <w:t xml:space="preserve"> ……………………………………………………………………...</w:t>
      </w:r>
      <w:r w:rsidR="00306D83">
        <w:rPr>
          <w:rFonts w:asciiTheme="minorHAnsi" w:hAnsiTheme="minorHAnsi" w:cstheme="minorHAnsi"/>
          <w:lang w:val="pl-PL" w:eastAsia="en-US"/>
        </w:rPr>
        <w:t>..................................</w:t>
      </w:r>
    </w:p>
    <w:p w14:paraId="33754709" w14:textId="26712E13" w:rsidR="003671F3" w:rsidRPr="00DC7706" w:rsidRDefault="003671F3" w:rsidP="00D35F36">
      <w:pPr>
        <w:pStyle w:val="normaltableau"/>
        <w:spacing w:before="0" w:after="0" w:line="360" w:lineRule="auto"/>
        <w:rPr>
          <w:rFonts w:asciiTheme="minorHAnsi" w:hAnsiTheme="minorHAnsi" w:cstheme="minorHAnsi"/>
          <w:lang w:val="pl-PL" w:eastAsia="en-US"/>
        </w:rPr>
      </w:pPr>
      <w:r w:rsidRPr="00DC7706">
        <w:rPr>
          <w:rFonts w:asciiTheme="minorHAnsi" w:hAnsiTheme="minorHAnsi" w:cstheme="minorHAnsi"/>
          <w:b/>
          <w:lang w:val="pl-PL" w:eastAsia="en-US"/>
        </w:rPr>
        <w:t>Nr telefonu</w:t>
      </w:r>
      <w:r w:rsidRPr="00DC7706">
        <w:rPr>
          <w:rFonts w:asciiTheme="minorHAnsi" w:hAnsiTheme="minorHAnsi" w:cstheme="minorHAnsi"/>
          <w:lang w:val="pl-PL" w:eastAsia="en-US"/>
        </w:rPr>
        <w:t xml:space="preserve"> </w:t>
      </w:r>
      <w:r w:rsidR="00180532" w:rsidRPr="00DC7706">
        <w:rPr>
          <w:rFonts w:asciiTheme="minorHAnsi" w:hAnsiTheme="minorHAnsi" w:cstheme="minorHAnsi"/>
          <w:lang w:val="pl-PL" w:eastAsia="en-US"/>
        </w:rPr>
        <w:t>….................................................................................................................................</w:t>
      </w:r>
      <w:r w:rsidR="003101A0" w:rsidRPr="00DC7706">
        <w:rPr>
          <w:rFonts w:asciiTheme="minorHAnsi" w:hAnsiTheme="minorHAnsi" w:cstheme="minorHAnsi"/>
          <w:lang w:val="pl-PL" w:eastAsia="en-US"/>
        </w:rPr>
        <w:t>.</w:t>
      </w:r>
      <w:r w:rsidR="00180532" w:rsidRPr="00DC7706">
        <w:rPr>
          <w:rFonts w:asciiTheme="minorHAnsi" w:hAnsiTheme="minorHAnsi" w:cstheme="minorHAnsi"/>
          <w:lang w:val="pl-PL" w:eastAsia="en-US"/>
        </w:rPr>
        <w:t>......................</w:t>
      </w:r>
      <w:r w:rsidR="00306D83">
        <w:rPr>
          <w:rFonts w:asciiTheme="minorHAnsi" w:hAnsiTheme="minorHAnsi" w:cstheme="minorHAnsi"/>
          <w:lang w:val="pl-PL" w:eastAsia="en-US"/>
        </w:rPr>
        <w:t>.</w:t>
      </w:r>
    </w:p>
    <w:p w14:paraId="3532F80A" w14:textId="51059642" w:rsidR="003671F3" w:rsidRPr="00DC7706" w:rsidRDefault="003671F3" w:rsidP="00D35F36">
      <w:pPr>
        <w:pStyle w:val="normaltableau"/>
        <w:spacing w:before="0" w:after="0" w:line="360" w:lineRule="auto"/>
        <w:rPr>
          <w:rFonts w:asciiTheme="minorHAnsi" w:hAnsiTheme="minorHAnsi" w:cstheme="minorHAnsi"/>
          <w:lang w:val="pl-PL" w:eastAsia="en-US"/>
        </w:rPr>
      </w:pPr>
      <w:r w:rsidRPr="00DC7706">
        <w:rPr>
          <w:rFonts w:asciiTheme="minorHAnsi" w:hAnsiTheme="minorHAnsi" w:cstheme="minorHAnsi"/>
          <w:b/>
          <w:lang w:val="pl-PL" w:eastAsia="en-US"/>
        </w:rPr>
        <w:t>Adres poczty elektronicznej</w:t>
      </w:r>
      <w:r w:rsidRPr="00DC7706">
        <w:rPr>
          <w:rFonts w:asciiTheme="minorHAnsi" w:hAnsiTheme="minorHAnsi" w:cstheme="minorHAnsi"/>
          <w:lang w:val="pl-PL" w:eastAsia="en-US"/>
        </w:rPr>
        <w:t xml:space="preserve"> </w:t>
      </w:r>
      <w:r w:rsidR="00180532" w:rsidRPr="00DC7706">
        <w:rPr>
          <w:rFonts w:asciiTheme="minorHAnsi" w:hAnsiTheme="minorHAnsi" w:cstheme="minorHAnsi"/>
          <w:lang w:val="pl-PL" w:eastAsia="en-US"/>
        </w:rPr>
        <w:t>…............................................................</w:t>
      </w:r>
      <w:r w:rsidR="003101A0" w:rsidRPr="00DC7706">
        <w:rPr>
          <w:rFonts w:asciiTheme="minorHAnsi" w:hAnsiTheme="minorHAnsi" w:cstheme="minorHAnsi"/>
          <w:lang w:val="pl-PL" w:eastAsia="en-US"/>
        </w:rPr>
        <w:t>...............</w:t>
      </w:r>
      <w:r w:rsidR="00180532" w:rsidRPr="00DC7706">
        <w:rPr>
          <w:rFonts w:asciiTheme="minorHAnsi" w:hAnsiTheme="minorHAnsi" w:cstheme="minorHAnsi"/>
          <w:lang w:val="pl-PL" w:eastAsia="en-US"/>
        </w:rPr>
        <w:t>.................................................</w:t>
      </w:r>
      <w:r w:rsidR="00306D83">
        <w:rPr>
          <w:rFonts w:asciiTheme="minorHAnsi" w:hAnsiTheme="minorHAnsi" w:cstheme="minorHAnsi"/>
          <w:lang w:val="pl-PL" w:eastAsia="en-US"/>
        </w:rPr>
        <w:t>..</w:t>
      </w:r>
    </w:p>
    <w:p w14:paraId="7F153BB6" w14:textId="3F8CA2B6" w:rsidR="003671F3" w:rsidRPr="00DC7706" w:rsidRDefault="003671F3" w:rsidP="00D35F36">
      <w:pPr>
        <w:pStyle w:val="normaltableau"/>
        <w:spacing w:before="0" w:after="0" w:line="360" w:lineRule="auto"/>
        <w:rPr>
          <w:rFonts w:asciiTheme="minorHAnsi" w:hAnsiTheme="minorHAnsi" w:cstheme="minorHAnsi"/>
          <w:lang w:val="pl-PL" w:eastAsia="en-US"/>
        </w:rPr>
      </w:pPr>
      <w:r w:rsidRPr="00DC7706">
        <w:rPr>
          <w:rFonts w:asciiTheme="minorHAnsi" w:hAnsiTheme="minorHAnsi" w:cstheme="minorHAnsi"/>
          <w:lang w:val="pl-PL" w:eastAsia="en-US"/>
        </w:rPr>
        <w:t xml:space="preserve">Adres do korespondencji z Zamawiającym (jeżeli inny niż podany wyżej) </w:t>
      </w:r>
      <w:r w:rsidR="003101A0" w:rsidRPr="00DC7706">
        <w:rPr>
          <w:rFonts w:asciiTheme="minorHAnsi" w:hAnsiTheme="minorHAnsi" w:cstheme="minorHAnsi"/>
          <w:lang w:val="pl-PL" w:eastAsia="en-US"/>
        </w:rPr>
        <w:t>……...</w:t>
      </w:r>
      <w:r w:rsidR="00180532" w:rsidRPr="00DC7706">
        <w:rPr>
          <w:rFonts w:asciiTheme="minorHAnsi" w:hAnsiTheme="minorHAnsi" w:cstheme="minorHAnsi"/>
          <w:lang w:val="pl-PL" w:eastAsia="en-US"/>
        </w:rPr>
        <w:t>...............................................</w:t>
      </w:r>
      <w:r w:rsidR="00306D83">
        <w:rPr>
          <w:rFonts w:asciiTheme="minorHAnsi" w:hAnsiTheme="minorHAnsi" w:cstheme="minorHAnsi"/>
          <w:lang w:val="pl-PL" w:eastAsia="en-US"/>
        </w:rPr>
        <w:t>......</w:t>
      </w:r>
    </w:p>
    <w:p w14:paraId="6CA0B1B8" w14:textId="05021691" w:rsidR="003101A0" w:rsidRPr="00DC7706" w:rsidRDefault="00180532" w:rsidP="00D35F36">
      <w:pPr>
        <w:pStyle w:val="normaltableau"/>
        <w:spacing w:before="0" w:after="0" w:line="360" w:lineRule="auto"/>
        <w:jc w:val="center"/>
        <w:rPr>
          <w:rFonts w:asciiTheme="minorHAnsi" w:hAnsiTheme="minorHAnsi" w:cstheme="minorHAnsi"/>
          <w:i/>
          <w:lang w:val="pl-PL" w:eastAsia="en-US"/>
        </w:rPr>
      </w:pPr>
      <w:r w:rsidRPr="00DC7706">
        <w:rPr>
          <w:rFonts w:asciiTheme="minorHAnsi" w:hAnsiTheme="minorHAnsi" w:cstheme="minorHAnsi"/>
          <w:lang w:val="pl-PL" w:eastAsia="en-US"/>
        </w:rPr>
        <w:t>…................................................................................................................................................................</w:t>
      </w:r>
      <w:r w:rsidR="003101A0" w:rsidRPr="00DC7706">
        <w:rPr>
          <w:rFonts w:asciiTheme="minorHAnsi" w:hAnsiTheme="minorHAnsi" w:cstheme="minorHAnsi"/>
          <w:lang w:val="pl-PL" w:eastAsia="en-US"/>
        </w:rPr>
        <w:t>...</w:t>
      </w:r>
      <w:r w:rsidRPr="00DC7706">
        <w:rPr>
          <w:rFonts w:asciiTheme="minorHAnsi" w:hAnsiTheme="minorHAnsi" w:cstheme="minorHAnsi"/>
          <w:lang w:val="pl-PL" w:eastAsia="en-US"/>
        </w:rPr>
        <w:t>.........</w:t>
      </w:r>
    </w:p>
    <w:p w14:paraId="6BCEE2BE" w14:textId="77777777" w:rsidR="003671F3" w:rsidRPr="00DC7706" w:rsidRDefault="003671F3" w:rsidP="00D35F36">
      <w:pPr>
        <w:pStyle w:val="normaltableau"/>
        <w:spacing w:before="0" w:after="0" w:line="360" w:lineRule="auto"/>
        <w:jc w:val="center"/>
        <w:rPr>
          <w:rFonts w:asciiTheme="minorHAnsi" w:hAnsiTheme="minorHAnsi" w:cstheme="minorHAnsi"/>
          <w:i/>
          <w:lang w:val="pl-PL" w:eastAsia="en-US"/>
        </w:rPr>
      </w:pPr>
      <w:r w:rsidRPr="00DC7706">
        <w:rPr>
          <w:rFonts w:asciiTheme="minorHAnsi" w:hAnsiTheme="minorHAnsi" w:cstheme="minorHAnsi"/>
          <w:i/>
          <w:lang w:val="pl-PL" w:eastAsia="en-US"/>
        </w:rPr>
        <w:t>(UWAGA-w przypadku oferty wspólnej należy podać dane dotyczące Pełnomocnika Wykonawcy)</w:t>
      </w:r>
    </w:p>
    <w:p w14:paraId="42E80CCB" w14:textId="77777777" w:rsidR="00786647" w:rsidRDefault="00786647" w:rsidP="00D35F36">
      <w:pPr>
        <w:spacing w:line="360" w:lineRule="auto"/>
        <w:ind w:left="142" w:hanging="142"/>
        <w:jc w:val="center"/>
        <w:rPr>
          <w:rFonts w:asciiTheme="minorHAnsi" w:hAnsiTheme="minorHAnsi" w:cstheme="minorHAnsi"/>
          <w:sz w:val="22"/>
          <w:szCs w:val="22"/>
          <w:lang w:eastAsia="en-US"/>
        </w:rPr>
      </w:pPr>
    </w:p>
    <w:p w14:paraId="1D89164F" w14:textId="06148CAE" w:rsidR="003671F3" w:rsidRPr="00DC7706" w:rsidRDefault="003671F3" w:rsidP="00D35F36">
      <w:pPr>
        <w:spacing w:line="360" w:lineRule="auto"/>
        <w:ind w:left="142" w:hanging="142"/>
        <w:jc w:val="center"/>
        <w:rPr>
          <w:rFonts w:asciiTheme="minorHAnsi" w:hAnsiTheme="minorHAnsi" w:cstheme="minorHAnsi"/>
          <w:sz w:val="22"/>
          <w:szCs w:val="22"/>
          <w:lang w:eastAsia="en-US"/>
        </w:rPr>
      </w:pPr>
      <w:r w:rsidRPr="00DC7706">
        <w:rPr>
          <w:rFonts w:asciiTheme="minorHAnsi" w:hAnsiTheme="minorHAnsi" w:cstheme="minorHAnsi"/>
          <w:sz w:val="22"/>
          <w:szCs w:val="22"/>
          <w:lang w:eastAsia="en-US"/>
        </w:rPr>
        <w:t>W odpowiedzi na ogłoszenie o zamówieniu publicznym na:</w:t>
      </w:r>
    </w:p>
    <w:p w14:paraId="22530873" w14:textId="1C8CC93A" w:rsidR="0018668C" w:rsidRPr="00DC7706" w:rsidRDefault="00680623" w:rsidP="00786647">
      <w:pPr>
        <w:spacing w:line="360" w:lineRule="auto"/>
        <w:jc w:val="center"/>
        <w:rPr>
          <w:rFonts w:asciiTheme="minorHAnsi" w:hAnsiTheme="minorHAnsi" w:cstheme="minorHAnsi"/>
          <w:b/>
          <w:sz w:val="22"/>
          <w:szCs w:val="22"/>
        </w:rPr>
      </w:pPr>
      <w:r w:rsidRPr="00DC7706">
        <w:rPr>
          <w:rFonts w:asciiTheme="minorHAnsi" w:hAnsiTheme="minorHAnsi" w:cstheme="minorHAnsi"/>
          <w:b/>
          <w:sz w:val="22"/>
          <w:szCs w:val="22"/>
        </w:rPr>
        <w:t>Dostawa</w:t>
      </w:r>
      <w:r w:rsidR="007B7C94" w:rsidRPr="00DC7706">
        <w:rPr>
          <w:rFonts w:asciiTheme="minorHAnsi" w:hAnsiTheme="minorHAnsi" w:cstheme="minorHAnsi"/>
          <w:b/>
          <w:sz w:val="22"/>
          <w:szCs w:val="22"/>
        </w:rPr>
        <w:t xml:space="preserve"> </w:t>
      </w:r>
      <w:r w:rsidR="0018668C" w:rsidRPr="00DC7706">
        <w:rPr>
          <w:rFonts w:asciiTheme="minorHAnsi" w:hAnsiTheme="minorHAnsi" w:cstheme="minorHAnsi"/>
          <w:b/>
          <w:sz w:val="22"/>
          <w:szCs w:val="22"/>
        </w:rPr>
        <w:t xml:space="preserve">akcesoriów laboratoryjnych </w:t>
      </w:r>
    </w:p>
    <w:p w14:paraId="73A8BF9E" w14:textId="47EE29B8" w:rsidR="00680623" w:rsidRPr="00DC7706" w:rsidRDefault="00680623" w:rsidP="00D35F36">
      <w:pPr>
        <w:spacing w:line="360" w:lineRule="auto"/>
        <w:jc w:val="center"/>
        <w:rPr>
          <w:rFonts w:asciiTheme="minorHAnsi" w:hAnsiTheme="minorHAnsi" w:cstheme="minorHAnsi"/>
          <w:sz w:val="22"/>
          <w:szCs w:val="22"/>
        </w:rPr>
      </w:pPr>
      <w:r w:rsidRPr="00DC7706">
        <w:rPr>
          <w:rFonts w:asciiTheme="minorHAnsi" w:hAnsiTheme="minorHAnsi" w:cstheme="minorHAnsi"/>
          <w:sz w:val="22"/>
          <w:szCs w:val="22"/>
        </w:rPr>
        <w:t xml:space="preserve">Nr postępowania: </w:t>
      </w:r>
      <w:r w:rsidRPr="00DC7706">
        <w:rPr>
          <w:rFonts w:asciiTheme="minorHAnsi" w:hAnsiTheme="minorHAnsi" w:cstheme="minorHAnsi"/>
          <w:b/>
          <w:bCs/>
          <w:sz w:val="22"/>
          <w:szCs w:val="22"/>
        </w:rPr>
        <w:t>AZZP.243.0</w:t>
      </w:r>
      <w:r w:rsidR="00C828E7">
        <w:rPr>
          <w:rFonts w:asciiTheme="minorHAnsi" w:hAnsiTheme="minorHAnsi" w:cstheme="minorHAnsi"/>
          <w:b/>
          <w:bCs/>
          <w:sz w:val="22"/>
          <w:szCs w:val="22"/>
        </w:rPr>
        <w:t>58</w:t>
      </w:r>
      <w:r w:rsidR="007B7C94" w:rsidRPr="00DC7706">
        <w:rPr>
          <w:rFonts w:asciiTheme="minorHAnsi" w:hAnsiTheme="minorHAnsi" w:cstheme="minorHAnsi"/>
          <w:b/>
          <w:bCs/>
          <w:sz w:val="22"/>
          <w:szCs w:val="22"/>
        </w:rPr>
        <w:t>.</w:t>
      </w:r>
      <w:r w:rsidRPr="00DC7706">
        <w:rPr>
          <w:rFonts w:asciiTheme="minorHAnsi" w:hAnsiTheme="minorHAnsi" w:cstheme="minorHAnsi"/>
          <w:b/>
          <w:bCs/>
          <w:sz w:val="22"/>
          <w:szCs w:val="22"/>
        </w:rPr>
        <w:t>202</w:t>
      </w:r>
      <w:r w:rsidR="00B12E11">
        <w:rPr>
          <w:rFonts w:asciiTheme="minorHAnsi" w:hAnsiTheme="minorHAnsi" w:cstheme="minorHAnsi"/>
          <w:b/>
          <w:bCs/>
          <w:sz w:val="22"/>
          <w:szCs w:val="22"/>
        </w:rPr>
        <w:t>2</w:t>
      </w:r>
    </w:p>
    <w:p w14:paraId="608B1974" w14:textId="20C32224" w:rsidR="0056369C" w:rsidRPr="00DC7706" w:rsidRDefault="0056369C" w:rsidP="00D35F36">
      <w:pPr>
        <w:spacing w:line="360" w:lineRule="auto"/>
        <w:ind w:left="142" w:hanging="142"/>
        <w:jc w:val="center"/>
        <w:rPr>
          <w:rFonts w:asciiTheme="minorHAnsi" w:hAnsiTheme="minorHAnsi" w:cstheme="minorHAnsi"/>
          <w:b/>
          <w:sz w:val="22"/>
          <w:szCs w:val="22"/>
          <w:lang w:eastAsia="en-US"/>
        </w:rPr>
      </w:pPr>
      <w:r w:rsidRPr="00DC7706">
        <w:rPr>
          <w:rFonts w:asciiTheme="minorHAnsi" w:hAnsiTheme="minorHAnsi" w:cstheme="minorHAnsi"/>
          <w:b/>
          <w:sz w:val="22"/>
          <w:szCs w:val="22"/>
          <w:lang w:eastAsia="en-US"/>
        </w:rPr>
        <w:lastRenderedPageBreak/>
        <w:t>SKŁADAMY OFERTĘ</w:t>
      </w:r>
    </w:p>
    <w:p w14:paraId="535C6E0D" w14:textId="4A558F58" w:rsidR="0056369C" w:rsidRDefault="0056369C" w:rsidP="00D35F36">
      <w:pPr>
        <w:pStyle w:val="normaltableau"/>
        <w:spacing w:before="0" w:after="0" w:line="360" w:lineRule="auto"/>
        <w:jc w:val="center"/>
        <w:rPr>
          <w:rFonts w:asciiTheme="minorHAnsi" w:hAnsiTheme="minorHAnsi" w:cstheme="minorHAnsi"/>
          <w:lang w:val="pl-PL" w:eastAsia="en-US"/>
        </w:rPr>
      </w:pPr>
      <w:r w:rsidRPr="00DC7706">
        <w:rPr>
          <w:rFonts w:asciiTheme="minorHAnsi" w:hAnsiTheme="minorHAnsi" w:cstheme="minorHAnsi"/>
          <w:lang w:val="pl-PL" w:eastAsia="en-US"/>
        </w:rPr>
        <w:t>na wykonanie przedmiotu zamówienia w zakresie określonym w specyfikacji istotnych warunków zamówienia na następujących warunkach:</w:t>
      </w:r>
    </w:p>
    <w:p w14:paraId="4F690AF8" w14:textId="69A6A72A" w:rsidR="00AA31A6" w:rsidRDefault="00AA31A6" w:rsidP="00D35F36">
      <w:pPr>
        <w:pStyle w:val="normaltableau"/>
        <w:spacing w:before="0" w:after="0" w:line="360" w:lineRule="auto"/>
        <w:jc w:val="center"/>
        <w:rPr>
          <w:rFonts w:asciiTheme="minorHAnsi" w:hAnsiTheme="minorHAnsi" w:cstheme="minorHAnsi"/>
          <w:lang w:val="pl-PL" w:eastAsia="en-US"/>
        </w:rPr>
      </w:pPr>
    </w:p>
    <w:p w14:paraId="24DE7092" w14:textId="77777777" w:rsidR="00B93A85" w:rsidRPr="00B93A85" w:rsidRDefault="00B93A85" w:rsidP="00B93A85">
      <w:pPr>
        <w:jc w:val="both"/>
        <w:rPr>
          <w:rFonts w:asciiTheme="minorHAnsi" w:hAnsiTheme="minorHAnsi" w:cstheme="minorHAnsi"/>
          <w:b/>
          <w:bCs/>
          <w:u w:val="single"/>
        </w:rPr>
      </w:pPr>
      <w:r w:rsidRPr="00B93A85">
        <w:rPr>
          <w:rFonts w:asciiTheme="minorHAnsi" w:hAnsiTheme="minorHAnsi" w:cstheme="minorHAnsi"/>
          <w:b/>
          <w:bCs/>
          <w:u w:val="single"/>
        </w:rPr>
        <w:t>Część nr 1 - Dostawa akcesoriów laboratoryjnych producenta NOEX</w:t>
      </w:r>
    </w:p>
    <w:p w14:paraId="1C982856" w14:textId="77777777" w:rsidR="00B93A85" w:rsidRDefault="00B93A85" w:rsidP="00D35F36">
      <w:pPr>
        <w:pStyle w:val="normaltableau"/>
        <w:spacing w:before="0" w:after="0" w:line="360" w:lineRule="auto"/>
        <w:rPr>
          <w:rFonts w:asciiTheme="minorHAnsi" w:hAnsiTheme="minorHAnsi" w:cstheme="minorHAnsi"/>
          <w:b/>
          <w:bCs/>
          <w:lang w:val="pl-PL" w:eastAsia="en-US"/>
        </w:rPr>
      </w:pPr>
    </w:p>
    <w:p w14:paraId="6D07408A" w14:textId="0133001E" w:rsidR="004767F3" w:rsidRPr="00DC7706" w:rsidRDefault="004767F3" w:rsidP="00D35F36">
      <w:pPr>
        <w:pStyle w:val="normaltableau"/>
        <w:spacing w:before="0" w:after="0" w:line="360" w:lineRule="auto"/>
        <w:rPr>
          <w:rFonts w:asciiTheme="minorHAnsi" w:hAnsiTheme="minorHAnsi" w:cstheme="minorHAnsi"/>
          <w:b/>
          <w:bCs/>
          <w:lang w:val="pl-PL" w:eastAsia="en-US"/>
        </w:rPr>
      </w:pPr>
      <w:r w:rsidRPr="00DC7706">
        <w:rPr>
          <w:rFonts w:asciiTheme="minorHAnsi" w:hAnsiTheme="minorHAnsi" w:cstheme="minorHAnsi"/>
          <w:b/>
          <w:bCs/>
          <w:lang w:val="pl-PL" w:eastAsia="en-US"/>
        </w:rPr>
        <w:t>Cena</w:t>
      </w:r>
      <w:r w:rsidR="002C271B" w:rsidRPr="00DC7706">
        <w:rPr>
          <w:rFonts w:asciiTheme="minorHAnsi" w:hAnsiTheme="minorHAnsi" w:cstheme="minorHAnsi"/>
          <w:b/>
          <w:bCs/>
          <w:lang w:val="pl-PL" w:eastAsia="en-US"/>
        </w:rPr>
        <w:t xml:space="preserve"> brutto</w:t>
      </w:r>
      <w:r w:rsidRPr="00DC7706">
        <w:rPr>
          <w:rFonts w:asciiTheme="minorHAnsi" w:hAnsiTheme="minorHAnsi" w:cstheme="minorHAnsi"/>
          <w:b/>
          <w:bCs/>
          <w:lang w:val="pl-PL" w:eastAsia="en-US"/>
        </w:rPr>
        <w:t xml:space="preserve">: </w:t>
      </w:r>
      <w:r w:rsidRPr="00DC7706">
        <w:rPr>
          <w:rFonts w:asciiTheme="minorHAnsi" w:hAnsiTheme="minorHAnsi" w:cstheme="minorHAnsi"/>
          <w:b/>
          <w:bCs/>
          <w:lang w:val="pl-PL" w:eastAsia="en-US"/>
        </w:rPr>
        <w:tab/>
      </w:r>
      <w:r w:rsidRPr="00DC7706">
        <w:rPr>
          <w:rFonts w:asciiTheme="minorHAnsi" w:hAnsiTheme="minorHAnsi" w:cstheme="minorHAnsi"/>
          <w:b/>
          <w:bCs/>
          <w:lang w:val="pl-PL" w:eastAsia="en-US"/>
        </w:rPr>
        <w:tab/>
        <w:t>………………………………….., …………… zł</w:t>
      </w:r>
    </w:p>
    <w:p w14:paraId="4A43ED70" w14:textId="7E0C5246" w:rsidR="004767F3" w:rsidRPr="00DC7706" w:rsidRDefault="004767F3" w:rsidP="00D35F36">
      <w:pPr>
        <w:pStyle w:val="normaltableau"/>
        <w:spacing w:before="0" w:after="0" w:line="360" w:lineRule="auto"/>
        <w:rPr>
          <w:rFonts w:asciiTheme="minorHAnsi" w:hAnsiTheme="minorHAnsi" w:cstheme="minorHAnsi"/>
          <w:b/>
          <w:bCs/>
          <w:lang w:val="pl-PL" w:eastAsia="en-US"/>
        </w:rPr>
      </w:pPr>
      <w:r w:rsidRPr="00DC7706">
        <w:rPr>
          <w:rFonts w:asciiTheme="minorHAnsi" w:hAnsiTheme="minorHAnsi" w:cstheme="minorHAnsi"/>
          <w:lang w:val="pl-PL" w:eastAsia="en-US"/>
        </w:rPr>
        <w:t xml:space="preserve"> </w:t>
      </w:r>
      <w:r w:rsidRPr="00DC7706">
        <w:rPr>
          <w:rFonts w:asciiTheme="minorHAnsi" w:hAnsiTheme="minorHAnsi" w:cstheme="minorHAnsi"/>
          <w:b/>
          <w:bCs/>
          <w:lang w:val="pl-PL" w:eastAsia="en-US"/>
        </w:rPr>
        <w:t xml:space="preserve">(słownie: </w:t>
      </w:r>
      <w:r w:rsidRPr="00DC7706">
        <w:rPr>
          <w:rFonts w:asciiTheme="minorHAnsi" w:hAnsiTheme="minorHAnsi" w:cstheme="minorHAnsi"/>
          <w:b/>
          <w:bCs/>
          <w:lang w:val="pl-PL" w:eastAsia="en-US"/>
        </w:rPr>
        <w:tab/>
        <w:t>………………………………………………………………………………….……………..)</w:t>
      </w:r>
    </w:p>
    <w:p w14:paraId="2AF8AC8B" w14:textId="77777777" w:rsidR="004767F3" w:rsidRPr="00DC7706" w:rsidRDefault="004767F3" w:rsidP="00D35F36">
      <w:pPr>
        <w:pStyle w:val="normaltableau"/>
        <w:spacing w:before="0" w:after="0" w:line="360" w:lineRule="auto"/>
        <w:rPr>
          <w:rFonts w:asciiTheme="minorHAnsi" w:hAnsiTheme="minorHAnsi" w:cstheme="minorHAnsi"/>
          <w:b/>
          <w:i/>
          <w:sz w:val="14"/>
          <w:szCs w:val="14"/>
          <w:lang w:val="pl-PL" w:eastAsia="en-US"/>
        </w:rPr>
      </w:pPr>
      <w:r w:rsidRPr="00DC7706">
        <w:rPr>
          <w:rFonts w:asciiTheme="minorHAnsi" w:hAnsiTheme="minorHAnsi" w:cstheme="minorHAnsi"/>
          <w:b/>
          <w:i/>
          <w:sz w:val="14"/>
          <w:szCs w:val="14"/>
          <w:lang w:val="pl-PL" w:eastAsia="en-US"/>
        </w:rPr>
        <w:t>Podana wyżej cena jest całkowitym wynagrodzeniem za wykonanie zamówienia wraz z podatkiem od towarów i usług.</w:t>
      </w:r>
    </w:p>
    <w:p w14:paraId="62E5B09D" w14:textId="1C73C443" w:rsidR="00DE7E32" w:rsidRPr="00DC7706" w:rsidRDefault="00DE7E32" w:rsidP="00D35F36">
      <w:pPr>
        <w:spacing w:line="360" w:lineRule="auto"/>
        <w:jc w:val="both"/>
        <w:rPr>
          <w:rFonts w:asciiTheme="minorHAnsi" w:hAnsiTheme="minorHAnsi" w:cstheme="minorHAnsi"/>
          <w:sz w:val="22"/>
          <w:szCs w:val="22"/>
        </w:rPr>
      </w:pPr>
    </w:p>
    <w:tbl>
      <w:tblPr>
        <w:tblW w:w="53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1420"/>
        <w:gridCol w:w="1412"/>
        <w:gridCol w:w="640"/>
        <w:gridCol w:w="984"/>
        <w:gridCol w:w="1039"/>
        <w:gridCol w:w="1099"/>
        <w:gridCol w:w="1166"/>
        <w:gridCol w:w="1028"/>
        <w:gridCol w:w="1131"/>
      </w:tblGrid>
      <w:tr w:rsidR="009B04D5" w:rsidRPr="00786647" w14:paraId="7FD0D19A" w14:textId="77777777" w:rsidTr="00B93A85">
        <w:trPr>
          <w:trHeight w:val="781"/>
          <w:jc w:val="center"/>
        </w:trPr>
        <w:tc>
          <w:tcPr>
            <w:tcW w:w="272" w:type="pct"/>
            <w:shd w:val="clear" w:color="auto" w:fill="C6D9F1"/>
            <w:vAlign w:val="center"/>
          </w:tcPr>
          <w:p w14:paraId="12162B26" w14:textId="77777777" w:rsidR="009B04D5" w:rsidRPr="00786647" w:rsidRDefault="009B04D5" w:rsidP="00153661">
            <w:pPr>
              <w:jc w:val="right"/>
              <w:rPr>
                <w:rFonts w:asciiTheme="minorHAnsi" w:hAnsiTheme="minorHAnsi" w:cstheme="minorHAnsi"/>
                <w:b/>
                <w:sz w:val="16"/>
                <w:szCs w:val="16"/>
              </w:rPr>
            </w:pPr>
            <w:r w:rsidRPr="00786647">
              <w:rPr>
                <w:rFonts w:asciiTheme="minorHAnsi" w:hAnsiTheme="minorHAnsi" w:cstheme="minorHAnsi"/>
                <w:b/>
                <w:sz w:val="16"/>
                <w:szCs w:val="16"/>
              </w:rPr>
              <w:t>Lp.</w:t>
            </w:r>
          </w:p>
        </w:tc>
        <w:tc>
          <w:tcPr>
            <w:tcW w:w="677" w:type="pct"/>
            <w:shd w:val="clear" w:color="auto" w:fill="C6D9F1"/>
            <w:vAlign w:val="center"/>
          </w:tcPr>
          <w:p w14:paraId="77820780" w14:textId="77777777" w:rsidR="009B04D5" w:rsidRPr="00786647" w:rsidRDefault="009B04D5" w:rsidP="00153661">
            <w:pPr>
              <w:jc w:val="center"/>
              <w:rPr>
                <w:rFonts w:asciiTheme="minorHAnsi" w:hAnsiTheme="minorHAnsi" w:cstheme="minorHAnsi"/>
                <w:b/>
                <w:sz w:val="16"/>
                <w:szCs w:val="16"/>
              </w:rPr>
            </w:pPr>
            <w:r w:rsidRPr="00786647">
              <w:rPr>
                <w:rFonts w:asciiTheme="minorHAnsi" w:hAnsiTheme="minorHAnsi" w:cstheme="minorHAnsi"/>
                <w:b/>
                <w:sz w:val="16"/>
                <w:szCs w:val="16"/>
              </w:rPr>
              <w:t>Produkt</w:t>
            </w:r>
          </w:p>
        </w:tc>
        <w:tc>
          <w:tcPr>
            <w:tcW w:w="673" w:type="pct"/>
            <w:shd w:val="clear" w:color="auto" w:fill="C6D9F1"/>
            <w:vAlign w:val="center"/>
          </w:tcPr>
          <w:p w14:paraId="5266AA44" w14:textId="77777777" w:rsidR="009B04D5" w:rsidRPr="00786647" w:rsidRDefault="009B04D5" w:rsidP="00153661">
            <w:pPr>
              <w:jc w:val="center"/>
              <w:rPr>
                <w:rFonts w:asciiTheme="minorHAnsi" w:hAnsiTheme="minorHAnsi" w:cstheme="minorHAnsi"/>
                <w:b/>
                <w:sz w:val="16"/>
                <w:szCs w:val="16"/>
              </w:rPr>
            </w:pPr>
            <w:r w:rsidRPr="00786647">
              <w:rPr>
                <w:rFonts w:asciiTheme="minorHAnsi" w:hAnsiTheme="minorHAnsi" w:cstheme="minorHAnsi"/>
                <w:b/>
                <w:sz w:val="16"/>
                <w:szCs w:val="16"/>
              </w:rPr>
              <w:t>Opis</w:t>
            </w:r>
          </w:p>
        </w:tc>
        <w:tc>
          <w:tcPr>
            <w:tcW w:w="305" w:type="pct"/>
            <w:shd w:val="clear" w:color="auto" w:fill="C6D9F1"/>
            <w:vAlign w:val="center"/>
          </w:tcPr>
          <w:p w14:paraId="479EDAC7" w14:textId="77777777" w:rsidR="009B04D5" w:rsidRPr="00786647" w:rsidRDefault="009B04D5" w:rsidP="00153661">
            <w:pPr>
              <w:jc w:val="center"/>
              <w:rPr>
                <w:rFonts w:asciiTheme="minorHAnsi" w:hAnsiTheme="minorHAnsi" w:cstheme="minorHAnsi"/>
                <w:b/>
                <w:sz w:val="16"/>
                <w:szCs w:val="16"/>
              </w:rPr>
            </w:pPr>
            <w:r w:rsidRPr="00786647">
              <w:rPr>
                <w:rFonts w:asciiTheme="minorHAnsi" w:hAnsiTheme="minorHAnsi" w:cstheme="minorHAnsi"/>
                <w:b/>
                <w:sz w:val="16"/>
                <w:szCs w:val="16"/>
              </w:rPr>
              <w:t>Ilość</w:t>
            </w:r>
          </w:p>
        </w:tc>
        <w:tc>
          <w:tcPr>
            <w:tcW w:w="469" w:type="pct"/>
            <w:shd w:val="clear" w:color="auto" w:fill="C6D9F1"/>
            <w:vAlign w:val="center"/>
          </w:tcPr>
          <w:p w14:paraId="571B8891" w14:textId="671004E7" w:rsidR="009B04D5" w:rsidRPr="00786647" w:rsidRDefault="009B04D5" w:rsidP="00153661">
            <w:pPr>
              <w:rPr>
                <w:rFonts w:asciiTheme="minorHAnsi" w:hAnsiTheme="minorHAnsi" w:cstheme="minorHAnsi"/>
                <w:b/>
                <w:sz w:val="16"/>
                <w:szCs w:val="16"/>
              </w:rPr>
            </w:pPr>
            <w:r w:rsidRPr="00786647">
              <w:rPr>
                <w:rFonts w:asciiTheme="minorHAnsi" w:hAnsiTheme="minorHAnsi" w:cstheme="minorHAnsi"/>
                <w:b/>
                <w:sz w:val="16"/>
                <w:szCs w:val="16"/>
              </w:rPr>
              <w:t>Producent</w:t>
            </w:r>
          </w:p>
        </w:tc>
        <w:tc>
          <w:tcPr>
            <w:tcW w:w="495" w:type="pct"/>
            <w:shd w:val="clear" w:color="auto" w:fill="C6D9F1"/>
            <w:vAlign w:val="center"/>
          </w:tcPr>
          <w:p w14:paraId="594858D7" w14:textId="345FB7D0" w:rsidR="009B04D5" w:rsidRPr="00786647" w:rsidRDefault="009B04D5" w:rsidP="00153661">
            <w:pPr>
              <w:rPr>
                <w:rFonts w:asciiTheme="minorHAnsi" w:hAnsiTheme="minorHAnsi" w:cstheme="minorHAnsi"/>
                <w:b/>
                <w:sz w:val="16"/>
                <w:szCs w:val="16"/>
              </w:rPr>
            </w:pPr>
            <w:r w:rsidRPr="00786647">
              <w:rPr>
                <w:rFonts w:asciiTheme="minorHAnsi" w:hAnsiTheme="minorHAnsi" w:cstheme="minorHAnsi"/>
                <w:b/>
                <w:sz w:val="16"/>
                <w:szCs w:val="16"/>
              </w:rPr>
              <w:t>Numer katalogowy</w:t>
            </w:r>
          </w:p>
        </w:tc>
        <w:tc>
          <w:tcPr>
            <w:tcW w:w="524" w:type="pct"/>
            <w:shd w:val="clear" w:color="auto" w:fill="C6D9F1"/>
            <w:vAlign w:val="center"/>
          </w:tcPr>
          <w:p w14:paraId="47851170" w14:textId="182DA22E" w:rsidR="009B04D5" w:rsidRPr="00786647" w:rsidRDefault="009B04D5" w:rsidP="00153661">
            <w:pPr>
              <w:jc w:val="center"/>
              <w:rPr>
                <w:rFonts w:asciiTheme="minorHAnsi" w:hAnsiTheme="minorHAnsi" w:cstheme="minorHAnsi"/>
                <w:b/>
                <w:sz w:val="16"/>
                <w:szCs w:val="16"/>
              </w:rPr>
            </w:pPr>
            <w:r w:rsidRPr="00786647">
              <w:rPr>
                <w:rFonts w:asciiTheme="minorHAnsi" w:hAnsiTheme="minorHAnsi" w:cstheme="minorHAnsi"/>
                <w:b/>
                <w:sz w:val="16"/>
                <w:szCs w:val="16"/>
              </w:rPr>
              <w:t>Producent</w:t>
            </w:r>
          </w:p>
        </w:tc>
        <w:tc>
          <w:tcPr>
            <w:tcW w:w="556" w:type="pct"/>
            <w:shd w:val="clear" w:color="auto" w:fill="C6D9F1"/>
            <w:vAlign w:val="center"/>
          </w:tcPr>
          <w:p w14:paraId="774FAB29" w14:textId="533D9FE8" w:rsidR="009B04D5" w:rsidRPr="00786647" w:rsidRDefault="009B04D5" w:rsidP="00153661">
            <w:pPr>
              <w:jc w:val="center"/>
              <w:rPr>
                <w:rFonts w:asciiTheme="minorHAnsi" w:hAnsiTheme="minorHAnsi" w:cstheme="minorHAnsi"/>
                <w:b/>
                <w:sz w:val="16"/>
                <w:szCs w:val="16"/>
              </w:rPr>
            </w:pPr>
            <w:r w:rsidRPr="00786647">
              <w:rPr>
                <w:rFonts w:asciiTheme="minorHAnsi" w:hAnsiTheme="minorHAnsi" w:cstheme="minorHAnsi"/>
                <w:b/>
                <w:sz w:val="16"/>
                <w:szCs w:val="16"/>
              </w:rPr>
              <w:t>Numer katalogowy</w:t>
            </w:r>
          </w:p>
        </w:tc>
        <w:tc>
          <w:tcPr>
            <w:tcW w:w="490" w:type="pct"/>
            <w:shd w:val="clear" w:color="auto" w:fill="C6D9F1"/>
            <w:vAlign w:val="center"/>
          </w:tcPr>
          <w:p w14:paraId="5E5E510E" w14:textId="14A77567" w:rsidR="009B04D5" w:rsidRPr="00786647" w:rsidRDefault="009B04D5" w:rsidP="00153661">
            <w:pPr>
              <w:jc w:val="center"/>
              <w:rPr>
                <w:rFonts w:asciiTheme="minorHAnsi" w:hAnsiTheme="minorHAnsi" w:cstheme="minorHAnsi"/>
                <w:b/>
                <w:sz w:val="16"/>
                <w:szCs w:val="16"/>
              </w:rPr>
            </w:pPr>
            <w:r w:rsidRPr="00786647">
              <w:rPr>
                <w:rFonts w:asciiTheme="minorHAnsi" w:hAnsiTheme="minorHAnsi" w:cstheme="minorHAnsi"/>
                <w:b/>
                <w:sz w:val="16"/>
                <w:szCs w:val="16"/>
              </w:rPr>
              <w:t xml:space="preserve">Wartość </w:t>
            </w:r>
          </w:p>
          <w:p w14:paraId="6A835B4A" w14:textId="6358665E" w:rsidR="009B04D5" w:rsidRPr="00786647" w:rsidRDefault="009B04D5" w:rsidP="00153661">
            <w:pPr>
              <w:jc w:val="center"/>
              <w:rPr>
                <w:rFonts w:asciiTheme="minorHAnsi" w:hAnsiTheme="minorHAnsi" w:cstheme="minorHAnsi"/>
                <w:b/>
                <w:sz w:val="16"/>
                <w:szCs w:val="16"/>
              </w:rPr>
            </w:pPr>
            <w:r w:rsidRPr="00786647">
              <w:rPr>
                <w:rFonts w:asciiTheme="minorHAnsi" w:hAnsiTheme="minorHAnsi" w:cstheme="minorHAnsi"/>
                <w:b/>
                <w:sz w:val="16"/>
                <w:szCs w:val="16"/>
              </w:rPr>
              <w:t>brutto PLN</w:t>
            </w:r>
          </w:p>
        </w:tc>
        <w:tc>
          <w:tcPr>
            <w:tcW w:w="539" w:type="pct"/>
            <w:shd w:val="clear" w:color="auto" w:fill="C6D9F1"/>
            <w:vAlign w:val="center"/>
          </w:tcPr>
          <w:p w14:paraId="03FE2DEE" w14:textId="57C98F17" w:rsidR="009B04D5" w:rsidRPr="00786647" w:rsidRDefault="009B04D5" w:rsidP="00153661">
            <w:pPr>
              <w:jc w:val="center"/>
              <w:rPr>
                <w:rFonts w:asciiTheme="minorHAnsi" w:hAnsiTheme="minorHAnsi" w:cstheme="minorHAnsi"/>
                <w:b/>
                <w:sz w:val="16"/>
                <w:szCs w:val="16"/>
              </w:rPr>
            </w:pPr>
            <w:r w:rsidRPr="00786647">
              <w:rPr>
                <w:rFonts w:asciiTheme="minorHAnsi" w:hAnsiTheme="minorHAnsi" w:cstheme="minorHAnsi"/>
                <w:b/>
                <w:sz w:val="16"/>
                <w:szCs w:val="16"/>
              </w:rPr>
              <w:t xml:space="preserve">Wartość </w:t>
            </w:r>
          </w:p>
          <w:p w14:paraId="6EB062F2" w14:textId="4934C626" w:rsidR="009B04D5" w:rsidRPr="00786647" w:rsidRDefault="009B04D5" w:rsidP="00153661">
            <w:pPr>
              <w:jc w:val="center"/>
              <w:rPr>
                <w:rFonts w:asciiTheme="minorHAnsi" w:hAnsiTheme="minorHAnsi" w:cstheme="minorHAnsi"/>
                <w:b/>
                <w:sz w:val="16"/>
                <w:szCs w:val="16"/>
              </w:rPr>
            </w:pPr>
            <w:r w:rsidRPr="00786647">
              <w:rPr>
                <w:rFonts w:asciiTheme="minorHAnsi" w:hAnsiTheme="minorHAnsi" w:cstheme="minorHAnsi"/>
                <w:b/>
                <w:sz w:val="16"/>
                <w:szCs w:val="16"/>
              </w:rPr>
              <w:t>brutto PLN</w:t>
            </w:r>
          </w:p>
        </w:tc>
      </w:tr>
      <w:tr w:rsidR="009B04D5" w:rsidRPr="00786647" w14:paraId="659DED33" w14:textId="77777777" w:rsidTr="00B93A85">
        <w:trPr>
          <w:trHeight w:val="381"/>
          <w:jc w:val="center"/>
        </w:trPr>
        <w:tc>
          <w:tcPr>
            <w:tcW w:w="272" w:type="pct"/>
            <w:shd w:val="clear" w:color="auto" w:fill="C6D9F1"/>
            <w:vAlign w:val="center"/>
          </w:tcPr>
          <w:p w14:paraId="06134CA5" w14:textId="76A1A467" w:rsidR="009B04D5" w:rsidRPr="00786647" w:rsidRDefault="009B04D5" w:rsidP="00AA31A6">
            <w:pPr>
              <w:jc w:val="center"/>
              <w:rPr>
                <w:rFonts w:asciiTheme="minorHAnsi" w:hAnsiTheme="minorHAnsi" w:cstheme="minorHAnsi"/>
                <w:b/>
                <w:sz w:val="16"/>
                <w:szCs w:val="16"/>
              </w:rPr>
            </w:pPr>
            <w:r w:rsidRPr="00786647">
              <w:rPr>
                <w:rFonts w:asciiTheme="minorHAnsi" w:hAnsiTheme="minorHAnsi" w:cstheme="minorHAnsi"/>
                <w:b/>
                <w:sz w:val="16"/>
                <w:szCs w:val="16"/>
              </w:rPr>
              <w:t>1</w:t>
            </w:r>
          </w:p>
        </w:tc>
        <w:tc>
          <w:tcPr>
            <w:tcW w:w="677" w:type="pct"/>
            <w:shd w:val="clear" w:color="auto" w:fill="C6D9F1"/>
            <w:vAlign w:val="center"/>
          </w:tcPr>
          <w:p w14:paraId="2D700586" w14:textId="322CEC52" w:rsidR="009B04D5" w:rsidRPr="00786647" w:rsidRDefault="009B04D5" w:rsidP="00AA31A6">
            <w:pPr>
              <w:jc w:val="center"/>
              <w:rPr>
                <w:rFonts w:asciiTheme="minorHAnsi" w:hAnsiTheme="minorHAnsi" w:cstheme="minorHAnsi"/>
                <w:b/>
                <w:sz w:val="16"/>
                <w:szCs w:val="16"/>
              </w:rPr>
            </w:pPr>
            <w:r w:rsidRPr="00786647">
              <w:rPr>
                <w:rFonts w:asciiTheme="minorHAnsi" w:hAnsiTheme="minorHAnsi" w:cstheme="minorHAnsi"/>
                <w:b/>
                <w:sz w:val="16"/>
                <w:szCs w:val="16"/>
              </w:rPr>
              <w:t>2</w:t>
            </w:r>
          </w:p>
        </w:tc>
        <w:tc>
          <w:tcPr>
            <w:tcW w:w="673" w:type="pct"/>
            <w:shd w:val="clear" w:color="auto" w:fill="C6D9F1"/>
            <w:vAlign w:val="center"/>
          </w:tcPr>
          <w:p w14:paraId="3D90A645" w14:textId="0072C4A8" w:rsidR="009B04D5" w:rsidRPr="00786647" w:rsidRDefault="009B04D5" w:rsidP="00AA31A6">
            <w:pPr>
              <w:jc w:val="center"/>
              <w:rPr>
                <w:rFonts w:asciiTheme="minorHAnsi" w:hAnsiTheme="minorHAnsi" w:cstheme="minorHAnsi"/>
                <w:b/>
                <w:sz w:val="16"/>
                <w:szCs w:val="16"/>
              </w:rPr>
            </w:pPr>
            <w:r w:rsidRPr="00786647">
              <w:rPr>
                <w:rFonts w:asciiTheme="minorHAnsi" w:hAnsiTheme="minorHAnsi" w:cstheme="minorHAnsi"/>
                <w:b/>
                <w:sz w:val="16"/>
                <w:szCs w:val="16"/>
              </w:rPr>
              <w:t>3</w:t>
            </w:r>
          </w:p>
        </w:tc>
        <w:tc>
          <w:tcPr>
            <w:tcW w:w="305" w:type="pct"/>
            <w:shd w:val="clear" w:color="auto" w:fill="C6D9F1"/>
            <w:vAlign w:val="center"/>
          </w:tcPr>
          <w:p w14:paraId="71476E92" w14:textId="4DEF23B8" w:rsidR="009B04D5" w:rsidRPr="00786647" w:rsidRDefault="009B04D5" w:rsidP="00AA31A6">
            <w:pPr>
              <w:jc w:val="center"/>
              <w:rPr>
                <w:rFonts w:asciiTheme="minorHAnsi" w:hAnsiTheme="minorHAnsi" w:cstheme="minorHAnsi"/>
                <w:b/>
                <w:sz w:val="16"/>
                <w:szCs w:val="16"/>
              </w:rPr>
            </w:pPr>
            <w:r w:rsidRPr="00786647">
              <w:rPr>
                <w:rFonts w:asciiTheme="minorHAnsi" w:hAnsiTheme="minorHAnsi" w:cstheme="minorHAnsi"/>
                <w:b/>
                <w:sz w:val="16"/>
                <w:szCs w:val="16"/>
              </w:rPr>
              <w:t>4</w:t>
            </w:r>
          </w:p>
        </w:tc>
        <w:tc>
          <w:tcPr>
            <w:tcW w:w="469" w:type="pct"/>
            <w:shd w:val="clear" w:color="auto" w:fill="C6D9F1"/>
            <w:vAlign w:val="center"/>
          </w:tcPr>
          <w:p w14:paraId="4C0C7ED4" w14:textId="779B0D2B" w:rsidR="009B04D5" w:rsidRPr="00786647" w:rsidRDefault="009B04D5" w:rsidP="00AA31A6">
            <w:pPr>
              <w:jc w:val="center"/>
              <w:rPr>
                <w:rFonts w:asciiTheme="minorHAnsi" w:hAnsiTheme="minorHAnsi" w:cstheme="minorHAnsi"/>
                <w:b/>
                <w:sz w:val="16"/>
                <w:szCs w:val="16"/>
              </w:rPr>
            </w:pPr>
            <w:r w:rsidRPr="00786647">
              <w:rPr>
                <w:rFonts w:asciiTheme="minorHAnsi" w:hAnsiTheme="minorHAnsi" w:cstheme="minorHAnsi"/>
                <w:b/>
                <w:sz w:val="16"/>
                <w:szCs w:val="16"/>
              </w:rPr>
              <w:t>6</w:t>
            </w:r>
          </w:p>
        </w:tc>
        <w:tc>
          <w:tcPr>
            <w:tcW w:w="495" w:type="pct"/>
            <w:shd w:val="clear" w:color="auto" w:fill="C6D9F1"/>
            <w:vAlign w:val="center"/>
          </w:tcPr>
          <w:p w14:paraId="11F3A9EE" w14:textId="6994E42C" w:rsidR="009B04D5" w:rsidRPr="00786647" w:rsidRDefault="009B04D5" w:rsidP="00AA31A6">
            <w:pPr>
              <w:jc w:val="center"/>
              <w:rPr>
                <w:rFonts w:asciiTheme="minorHAnsi" w:hAnsiTheme="minorHAnsi" w:cstheme="minorHAnsi"/>
                <w:b/>
                <w:sz w:val="16"/>
                <w:szCs w:val="16"/>
              </w:rPr>
            </w:pPr>
            <w:r w:rsidRPr="00786647">
              <w:rPr>
                <w:rFonts w:asciiTheme="minorHAnsi" w:hAnsiTheme="minorHAnsi" w:cstheme="minorHAnsi"/>
                <w:b/>
                <w:sz w:val="16"/>
                <w:szCs w:val="16"/>
              </w:rPr>
              <w:t>7</w:t>
            </w:r>
          </w:p>
        </w:tc>
        <w:tc>
          <w:tcPr>
            <w:tcW w:w="524" w:type="pct"/>
            <w:shd w:val="clear" w:color="auto" w:fill="C6D9F1"/>
            <w:vAlign w:val="center"/>
          </w:tcPr>
          <w:p w14:paraId="4BCADBAA" w14:textId="4445C9EB" w:rsidR="009B04D5" w:rsidRPr="00786647" w:rsidRDefault="009B04D5" w:rsidP="00AA31A6">
            <w:pPr>
              <w:jc w:val="center"/>
              <w:rPr>
                <w:rFonts w:asciiTheme="minorHAnsi" w:hAnsiTheme="minorHAnsi" w:cstheme="minorHAnsi"/>
                <w:b/>
                <w:sz w:val="16"/>
                <w:szCs w:val="16"/>
              </w:rPr>
            </w:pPr>
            <w:r w:rsidRPr="00786647">
              <w:rPr>
                <w:rFonts w:asciiTheme="minorHAnsi" w:hAnsiTheme="minorHAnsi" w:cstheme="minorHAnsi"/>
                <w:b/>
                <w:sz w:val="16"/>
                <w:szCs w:val="16"/>
              </w:rPr>
              <w:t>8</w:t>
            </w:r>
          </w:p>
        </w:tc>
        <w:tc>
          <w:tcPr>
            <w:tcW w:w="556" w:type="pct"/>
            <w:shd w:val="clear" w:color="auto" w:fill="C6D9F1"/>
            <w:vAlign w:val="center"/>
          </w:tcPr>
          <w:p w14:paraId="58E56C25" w14:textId="32A3256C" w:rsidR="009B04D5" w:rsidRPr="00786647" w:rsidRDefault="009B04D5" w:rsidP="00AA31A6">
            <w:pPr>
              <w:jc w:val="center"/>
              <w:rPr>
                <w:rFonts w:asciiTheme="minorHAnsi" w:hAnsiTheme="minorHAnsi" w:cstheme="minorHAnsi"/>
                <w:b/>
                <w:sz w:val="16"/>
                <w:szCs w:val="16"/>
              </w:rPr>
            </w:pPr>
            <w:r w:rsidRPr="00786647">
              <w:rPr>
                <w:rFonts w:asciiTheme="minorHAnsi" w:hAnsiTheme="minorHAnsi" w:cstheme="minorHAnsi"/>
                <w:b/>
                <w:sz w:val="16"/>
                <w:szCs w:val="16"/>
              </w:rPr>
              <w:t>9</w:t>
            </w:r>
          </w:p>
        </w:tc>
        <w:tc>
          <w:tcPr>
            <w:tcW w:w="490" w:type="pct"/>
            <w:shd w:val="clear" w:color="auto" w:fill="C6D9F1"/>
            <w:vAlign w:val="center"/>
          </w:tcPr>
          <w:p w14:paraId="05FC3222" w14:textId="244147CC" w:rsidR="009B04D5" w:rsidRPr="00786647" w:rsidRDefault="009B04D5" w:rsidP="00AA31A6">
            <w:pPr>
              <w:jc w:val="center"/>
              <w:rPr>
                <w:rFonts w:asciiTheme="minorHAnsi" w:hAnsiTheme="minorHAnsi" w:cstheme="minorHAnsi"/>
                <w:b/>
                <w:sz w:val="16"/>
                <w:szCs w:val="16"/>
              </w:rPr>
            </w:pPr>
            <w:r>
              <w:rPr>
                <w:rFonts w:asciiTheme="minorHAnsi" w:hAnsiTheme="minorHAnsi" w:cstheme="minorHAnsi"/>
                <w:b/>
                <w:sz w:val="16"/>
                <w:szCs w:val="16"/>
              </w:rPr>
              <w:t>10</w:t>
            </w:r>
          </w:p>
        </w:tc>
        <w:tc>
          <w:tcPr>
            <w:tcW w:w="539" w:type="pct"/>
            <w:shd w:val="clear" w:color="auto" w:fill="C6D9F1"/>
            <w:vAlign w:val="center"/>
          </w:tcPr>
          <w:p w14:paraId="51C74B3B" w14:textId="1C9A2189" w:rsidR="009B04D5" w:rsidRPr="00786647" w:rsidRDefault="009B04D5" w:rsidP="00AA31A6">
            <w:pPr>
              <w:jc w:val="center"/>
              <w:rPr>
                <w:rFonts w:asciiTheme="minorHAnsi" w:hAnsiTheme="minorHAnsi" w:cstheme="minorHAnsi"/>
                <w:b/>
                <w:sz w:val="16"/>
                <w:szCs w:val="16"/>
              </w:rPr>
            </w:pPr>
            <w:r>
              <w:rPr>
                <w:rFonts w:asciiTheme="minorHAnsi" w:hAnsiTheme="minorHAnsi" w:cstheme="minorHAnsi"/>
                <w:b/>
                <w:sz w:val="16"/>
                <w:szCs w:val="16"/>
              </w:rPr>
              <w:t>11 = 4 x 10</w:t>
            </w:r>
          </w:p>
        </w:tc>
      </w:tr>
      <w:tr w:rsidR="00B93A85" w:rsidRPr="00786647" w14:paraId="42A3D333" w14:textId="77777777" w:rsidTr="00B93A85">
        <w:trPr>
          <w:trHeight w:val="1558"/>
          <w:jc w:val="center"/>
        </w:trPr>
        <w:tc>
          <w:tcPr>
            <w:tcW w:w="272" w:type="pct"/>
            <w:vAlign w:val="center"/>
          </w:tcPr>
          <w:p w14:paraId="0905EC2C" w14:textId="475ABC98" w:rsidR="00B93A85" w:rsidRPr="009B04D5" w:rsidRDefault="00B93A85" w:rsidP="00B93A85">
            <w:pPr>
              <w:jc w:val="center"/>
              <w:rPr>
                <w:rFonts w:asciiTheme="minorHAnsi" w:hAnsiTheme="minorHAnsi" w:cstheme="minorHAnsi"/>
                <w:bCs/>
                <w:sz w:val="16"/>
                <w:szCs w:val="16"/>
              </w:rPr>
            </w:pPr>
            <w:r w:rsidRPr="009B04D5">
              <w:rPr>
                <w:rFonts w:asciiTheme="minorHAnsi" w:hAnsiTheme="minorHAnsi" w:cstheme="minorHAnsi"/>
                <w:b/>
                <w:sz w:val="16"/>
                <w:szCs w:val="16"/>
              </w:rPr>
              <w:t>1.</w:t>
            </w:r>
          </w:p>
        </w:tc>
        <w:tc>
          <w:tcPr>
            <w:tcW w:w="677" w:type="pct"/>
            <w:vAlign w:val="center"/>
          </w:tcPr>
          <w:p w14:paraId="434204C3" w14:textId="73F74DAE" w:rsidR="00B93A85" w:rsidRPr="00B93A85" w:rsidRDefault="00B93A85" w:rsidP="00B93A85">
            <w:pPr>
              <w:jc w:val="center"/>
              <w:rPr>
                <w:rFonts w:asciiTheme="minorHAnsi" w:hAnsiTheme="minorHAnsi" w:cstheme="minorHAnsi"/>
                <w:bCs/>
                <w:sz w:val="16"/>
                <w:szCs w:val="16"/>
                <w:lang w:val="en-GB"/>
              </w:rPr>
            </w:pPr>
            <w:proofErr w:type="spellStart"/>
            <w:r w:rsidRPr="00B93A85">
              <w:rPr>
                <w:rFonts w:asciiTheme="minorHAnsi" w:hAnsiTheme="minorHAnsi" w:cstheme="minorHAnsi"/>
                <w:sz w:val="16"/>
                <w:szCs w:val="16"/>
                <w:lang w:val="en-US"/>
              </w:rPr>
              <w:t>Płytki</w:t>
            </w:r>
            <w:proofErr w:type="spellEnd"/>
            <w:r w:rsidRPr="00B93A85">
              <w:rPr>
                <w:rFonts w:asciiTheme="minorHAnsi" w:hAnsiTheme="minorHAnsi" w:cstheme="minorHAnsi"/>
                <w:sz w:val="16"/>
                <w:szCs w:val="16"/>
                <w:lang w:val="en-US"/>
              </w:rPr>
              <w:t xml:space="preserve"> </w:t>
            </w:r>
            <w:proofErr w:type="spellStart"/>
            <w:r w:rsidRPr="00B93A85">
              <w:rPr>
                <w:rFonts w:asciiTheme="minorHAnsi" w:hAnsiTheme="minorHAnsi" w:cstheme="minorHAnsi"/>
                <w:sz w:val="16"/>
                <w:szCs w:val="16"/>
                <w:lang w:val="en-US"/>
              </w:rPr>
              <w:t>Petriego</w:t>
            </w:r>
            <w:proofErr w:type="spellEnd"/>
          </w:p>
        </w:tc>
        <w:tc>
          <w:tcPr>
            <w:tcW w:w="673" w:type="pct"/>
            <w:vAlign w:val="center"/>
          </w:tcPr>
          <w:p w14:paraId="56BD9032" w14:textId="716C0105" w:rsidR="00B93A85" w:rsidRPr="00B93A85" w:rsidRDefault="00B93A85" w:rsidP="00B93A85">
            <w:pPr>
              <w:jc w:val="center"/>
              <w:rPr>
                <w:rFonts w:asciiTheme="minorHAnsi" w:hAnsiTheme="minorHAnsi" w:cstheme="minorHAnsi"/>
                <w:bCs/>
                <w:sz w:val="16"/>
                <w:szCs w:val="16"/>
              </w:rPr>
            </w:pPr>
            <w:r w:rsidRPr="00B93A85">
              <w:rPr>
                <w:rFonts w:asciiTheme="minorHAnsi" w:hAnsiTheme="minorHAnsi" w:cstheme="minorHAnsi"/>
                <w:sz w:val="16"/>
                <w:szCs w:val="16"/>
              </w:rPr>
              <w:t>ø 90/0, H=14,2 sterylne (bez wentylacji) – 600 szt.</w:t>
            </w:r>
          </w:p>
        </w:tc>
        <w:tc>
          <w:tcPr>
            <w:tcW w:w="305" w:type="pct"/>
            <w:vAlign w:val="center"/>
          </w:tcPr>
          <w:p w14:paraId="4151A275" w14:textId="577023E9" w:rsidR="00B93A85" w:rsidRPr="00B93A85" w:rsidRDefault="00B93A85" w:rsidP="00B93A85">
            <w:pPr>
              <w:jc w:val="center"/>
              <w:rPr>
                <w:rFonts w:asciiTheme="minorHAnsi" w:hAnsiTheme="minorHAnsi" w:cstheme="minorHAnsi"/>
                <w:bCs/>
                <w:sz w:val="16"/>
                <w:szCs w:val="16"/>
              </w:rPr>
            </w:pPr>
            <w:r w:rsidRPr="00B93A85">
              <w:rPr>
                <w:rFonts w:asciiTheme="minorHAnsi" w:hAnsiTheme="minorHAnsi" w:cstheme="minorHAnsi"/>
                <w:sz w:val="16"/>
                <w:szCs w:val="16"/>
              </w:rPr>
              <w:t>12</w:t>
            </w:r>
          </w:p>
        </w:tc>
        <w:tc>
          <w:tcPr>
            <w:tcW w:w="469" w:type="pct"/>
            <w:vAlign w:val="center"/>
          </w:tcPr>
          <w:p w14:paraId="094D4703" w14:textId="2353F49D" w:rsidR="00B93A85" w:rsidRPr="00B93A85" w:rsidRDefault="00B93A85" w:rsidP="00B93A85">
            <w:pPr>
              <w:jc w:val="center"/>
              <w:rPr>
                <w:rFonts w:asciiTheme="minorHAnsi" w:hAnsiTheme="minorHAnsi" w:cstheme="minorHAnsi"/>
                <w:sz w:val="16"/>
                <w:szCs w:val="16"/>
              </w:rPr>
            </w:pPr>
            <w:r w:rsidRPr="00B93A85">
              <w:rPr>
                <w:rFonts w:asciiTheme="minorHAnsi" w:hAnsiTheme="minorHAnsi" w:cstheme="minorHAnsi"/>
                <w:sz w:val="16"/>
                <w:szCs w:val="16"/>
              </w:rPr>
              <w:t>NOEX</w:t>
            </w:r>
          </w:p>
        </w:tc>
        <w:tc>
          <w:tcPr>
            <w:tcW w:w="495" w:type="pct"/>
            <w:vAlign w:val="center"/>
          </w:tcPr>
          <w:p w14:paraId="78CA1CB0" w14:textId="60CE3ED9" w:rsidR="00B93A85" w:rsidRPr="00B93A85" w:rsidRDefault="00B93A85" w:rsidP="00B93A85">
            <w:pPr>
              <w:jc w:val="center"/>
              <w:rPr>
                <w:rFonts w:asciiTheme="minorHAnsi" w:hAnsiTheme="minorHAnsi" w:cstheme="minorHAnsi"/>
                <w:bCs/>
                <w:sz w:val="16"/>
                <w:szCs w:val="16"/>
              </w:rPr>
            </w:pPr>
            <w:r w:rsidRPr="00B93A85">
              <w:rPr>
                <w:rFonts w:asciiTheme="minorHAnsi" w:hAnsiTheme="minorHAnsi" w:cstheme="minorHAnsi"/>
                <w:sz w:val="16"/>
                <w:szCs w:val="16"/>
              </w:rPr>
              <w:t>BP900I25SQ</w:t>
            </w:r>
          </w:p>
        </w:tc>
        <w:tc>
          <w:tcPr>
            <w:tcW w:w="524" w:type="pct"/>
            <w:vAlign w:val="center"/>
          </w:tcPr>
          <w:p w14:paraId="7CBB7D13" w14:textId="45CF396C" w:rsidR="00B93A85" w:rsidRPr="00B93A85" w:rsidRDefault="00B93A85" w:rsidP="00B93A85">
            <w:pPr>
              <w:jc w:val="center"/>
              <w:rPr>
                <w:rFonts w:asciiTheme="minorHAnsi" w:hAnsiTheme="minorHAnsi" w:cstheme="minorHAnsi"/>
                <w:bCs/>
                <w:sz w:val="16"/>
                <w:szCs w:val="16"/>
              </w:rPr>
            </w:pPr>
          </w:p>
        </w:tc>
        <w:tc>
          <w:tcPr>
            <w:tcW w:w="556" w:type="pct"/>
            <w:vAlign w:val="center"/>
          </w:tcPr>
          <w:p w14:paraId="6BA24456" w14:textId="77777777" w:rsidR="00B93A85" w:rsidRPr="009B04D5" w:rsidRDefault="00B93A85" w:rsidP="00B93A85">
            <w:pPr>
              <w:jc w:val="center"/>
              <w:rPr>
                <w:rFonts w:asciiTheme="minorHAnsi" w:hAnsiTheme="minorHAnsi" w:cstheme="minorHAnsi"/>
                <w:bCs/>
                <w:sz w:val="16"/>
                <w:szCs w:val="16"/>
              </w:rPr>
            </w:pPr>
          </w:p>
        </w:tc>
        <w:tc>
          <w:tcPr>
            <w:tcW w:w="490" w:type="pct"/>
            <w:vAlign w:val="center"/>
          </w:tcPr>
          <w:p w14:paraId="48C37FE4" w14:textId="74729A9C" w:rsidR="00B93A85" w:rsidRPr="009B04D5" w:rsidRDefault="00B93A85" w:rsidP="00B93A85">
            <w:pPr>
              <w:jc w:val="center"/>
              <w:rPr>
                <w:rFonts w:asciiTheme="minorHAnsi" w:hAnsiTheme="minorHAnsi" w:cstheme="minorHAnsi"/>
                <w:bCs/>
                <w:sz w:val="16"/>
                <w:szCs w:val="16"/>
              </w:rPr>
            </w:pPr>
          </w:p>
        </w:tc>
        <w:tc>
          <w:tcPr>
            <w:tcW w:w="539" w:type="pct"/>
            <w:vAlign w:val="center"/>
          </w:tcPr>
          <w:p w14:paraId="6924C4EE" w14:textId="371C039D" w:rsidR="00B93A85" w:rsidRPr="009B04D5" w:rsidRDefault="00B93A85" w:rsidP="00B93A85">
            <w:pPr>
              <w:jc w:val="center"/>
              <w:rPr>
                <w:rFonts w:asciiTheme="minorHAnsi" w:hAnsiTheme="minorHAnsi" w:cstheme="minorHAnsi"/>
                <w:bCs/>
                <w:sz w:val="16"/>
                <w:szCs w:val="16"/>
              </w:rPr>
            </w:pPr>
          </w:p>
        </w:tc>
      </w:tr>
    </w:tbl>
    <w:p w14:paraId="60CE16DB" w14:textId="77777777" w:rsidR="00B93A85" w:rsidRPr="00B93A85" w:rsidRDefault="00B93A85" w:rsidP="00B93A85">
      <w:pPr>
        <w:jc w:val="both"/>
        <w:rPr>
          <w:rFonts w:asciiTheme="minorHAnsi" w:hAnsiTheme="minorHAnsi" w:cstheme="minorHAnsi"/>
        </w:rPr>
      </w:pPr>
    </w:p>
    <w:p w14:paraId="3EFF81DC" w14:textId="77777777" w:rsidR="00B93A85" w:rsidRPr="00B93A85" w:rsidRDefault="00B93A85" w:rsidP="00B93A85">
      <w:pPr>
        <w:jc w:val="both"/>
        <w:rPr>
          <w:rFonts w:asciiTheme="minorHAnsi" w:hAnsiTheme="minorHAnsi" w:cstheme="minorHAnsi"/>
          <w:b/>
          <w:bCs/>
          <w:u w:val="single"/>
        </w:rPr>
      </w:pPr>
    </w:p>
    <w:p w14:paraId="48A56C10" w14:textId="299B1EF6" w:rsidR="00B93A85" w:rsidRPr="00B93A85" w:rsidRDefault="00B93A85" w:rsidP="00B93A85">
      <w:pPr>
        <w:jc w:val="both"/>
        <w:rPr>
          <w:rFonts w:asciiTheme="minorHAnsi" w:hAnsiTheme="minorHAnsi" w:cstheme="minorHAnsi"/>
          <w:b/>
          <w:bCs/>
          <w:u w:val="single"/>
        </w:rPr>
      </w:pPr>
      <w:r w:rsidRPr="00B93A85">
        <w:rPr>
          <w:rFonts w:asciiTheme="minorHAnsi" w:hAnsiTheme="minorHAnsi" w:cstheme="minorHAnsi"/>
          <w:b/>
          <w:bCs/>
          <w:u w:val="single"/>
        </w:rPr>
        <w:t>Część nr 2 - Dostawa akcesoriów laboratoryjnych producenta ANICRIN</w:t>
      </w:r>
    </w:p>
    <w:p w14:paraId="2FC9D112" w14:textId="77777777" w:rsidR="00B93A85" w:rsidRDefault="00B93A85" w:rsidP="00B93A85">
      <w:pPr>
        <w:jc w:val="both"/>
        <w:rPr>
          <w:rFonts w:asciiTheme="minorHAnsi" w:hAnsiTheme="minorHAnsi" w:cstheme="minorHAnsi"/>
        </w:rPr>
      </w:pPr>
    </w:p>
    <w:p w14:paraId="7E84A058" w14:textId="77777777" w:rsidR="00B93A85" w:rsidRPr="00DC7706" w:rsidRDefault="00B93A85" w:rsidP="00B93A85">
      <w:pPr>
        <w:pStyle w:val="normaltableau"/>
        <w:spacing w:before="0" w:after="0" w:line="360" w:lineRule="auto"/>
        <w:rPr>
          <w:rFonts w:asciiTheme="minorHAnsi" w:hAnsiTheme="minorHAnsi" w:cstheme="minorHAnsi"/>
          <w:b/>
          <w:bCs/>
          <w:lang w:val="pl-PL" w:eastAsia="en-US"/>
        </w:rPr>
      </w:pPr>
      <w:r w:rsidRPr="00DC7706">
        <w:rPr>
          <w:rFonts w:asciiTheme="minorHAnsi" w:hAnsiTheme="minorHAnsi" w:cstheme="minorHAnsi"/>
          <w:b/>
          <w:bCs/>
          <w:lang w:val="pl-PL" w:eastAsia="en-US"/>
        </w:rPr>
        <w:t xml:space="preserve">Cena brutto: </w:t>
      </w:r>
      <w:r w:rsidRPr="00DC7706">
        <w:rPr>
          <w:rFonts w:asciiTheme="minorHAnsi" w:hAnsiTheme="minorHAnsi" w:cstheme="minorHAnsi"/>
          <w:b/>
          <w:bCs/>
          <w:lang w:val="pl-PL" w:eastAsia="en-US"/>
        </w:rPr>
        <w:tab/>
      </w:r>
      <w:r w:rsidRPr="00DC7706">
        <w:rPr>
          <w:rFonts w:asciiTheme="minorHAnsi" w:hAnsiTheme="minorHAnsi" w:cstheme="minorHAnsi"/>
          <w:b/>
          <w:bCs/>
          <w:lang w:val="pl-PL" w:eastAsia="en-US"/>
        </w:rPr>
        <w:tab/>
        <w:t>………………………………….., …………… zł</w:t>
      </w:r>
    </w:p>
    <w:p w14:paraId="41084130" w14:textId="77777777" w:rsidR="00B93A85" w:rsidRPr="00DC7706" w:rsidRDefault="00B93A85" w:rsidP="00B93A85">
      <w:pPr>
        <w:pStyle w:val="normaltableau"/>
        <w:spacing w:before="0" w:after="0" w:line="360" w:lineRule="auto"/>
        <w:rPr>
          <w:rFonts w:asciiTheme="minorHAnsi" w:hAnsiTheme="minorHAnsi" w:cstheme="minorHAnsi"/>
          <w:b/>
          <w:bCs/>
          <w:lang w:val="pl-PL" w:eastAsia="en-US"/>
        </w:rPr>
      </w:pPr>
      <w:r w:rsidRPr="00DC7706">
        <w:rPr>
          <w:rFonts w:asciiTheme="minorHAnsi" w:hAnsiTheme="minorHAnsi" w:cstheme="minorHAnsi"/>
          <w:lang w:val="pl-PL" w:eastAsia="en-US"/>
        </w:rPr>
        <w:t xml:space="preserve"> </w:t>
      </w:r>
      <w:r w:rsidRPr="00DC7706">
        <w:rPr>
          <w:rFonts w:asciiTheme="minorHAnsi" w:hAnsiTheme="minorHAnsi" w:cstheme="minorHAnsi"/>
          <w:b/>
          <w:bCs/>
          <w:lang w:val="pl-PL" w:eastAsia="en-US"/>
        </w:rPr>
        <w:t xml:space="preserve">(słownie: </w:t>
      </w:r>
      <w:r w:rsidRPr="00DC7706">
        <w:rPr>
          <w:rFonts w:asciiTheme="minorHAnsi" w:hAnsiTheme="minorHAnsi" w:cstheme="minorHAnsi"/>
          <w:b/>
          <w:bCs/>
          <w:lang w:val="pl-PL" w:eastAsia="en-US"/>
        </w:rPr>
        <w:tab/>
        <w:t>………………………………………………………………………………….……………..)</w:t>
      </w:r>
    </w:p>
    <w:p w14:paraId="74B99398" w14:textId="77777777" w:rsidR="00B93A85" w:rsidRPr="00DC7706" w:rsidRDefault="00B93A85" w:rsidP="00B93A85">
      <w:pPr>
        <w:pStyle w:val="normaltableau"/>
        <w:spacing w:before="0" w:after="0" w:line="360" w:lineRule="auto"/>
        <w:rPr>
          <w:rFonts w:asciiTheme="minorHAnsi" w:hAnsiTheme="minorHAnsi" w:cstheme="minorHAnsi"/>
          <w:b/>
          <w:i/>
          <w:sz w:val="14"/>
          <w:szCs w:val="14"/>
          <w:lang w:val="pl-PL" w:eastAsia="en-US"/>
        </w:rPr>
      </w:pPr>
      <w:r w:rsidRPr="00DC7706">
        <w:rPr>
          <w:rFonts w:asciiTheme="minorHAnsi" w:hAnsiTheme="minorHAnsi" w:cstheme="minorHAnsi"/>
          <w:b/>
          <w:i/>
          <w:sz w:val="14"/>
          <w:szCs w:val="14"/>
          <w:lang w:val="pl-PL" w:eastAsia="en-US"/>
        </w:rPr>
        <w:t>Podana wyżej cena jest całkowitym wynagrodzeniem za wykonanie zamówienia wraz z podatkiem od towarów i usług.</w:t>
      </w:r>
    </w:p>
    <w:p w14:paraId="0E60212A" w14:textId="77777777" w:rsidR="00B93A85" w:rsidRPr="00DC7706" w:rsidRDefault="00B93A85" w:rsidP="00B93A85">
      <w:pPr>
        <w:spacing w:line="360" w:lineRule="auto"/>
        <w:jc w:val="both"/>
        <w:rPr>
          <w:rFonts w:asciiTheme="minorHAnsi" w:hAnsiTheme="minorHAnsi" w:cstheme="minorHAnsi"/>
          <w:sz w:val="22"/>
          <w:szCs w:val="22"/>
        </w:rPr>
      </w:pPr>
    </w:p>
    <w:tbl>
      <w:tblPr>
        <w:tblW w:w="5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1127"/>
        <w:gridCol w:w="2692"/>
        <w:gridCol w:w="639"/>
        <w:gridCol w:w="982"/>
        <w:gridCol w:w="1039"/>
        <w:gridCol w:w="1101"/>
        <w:gridCol w:w="1166"/>
        <w:gridCol w:w="1030"/>
        <w:gridCol w:w="18"/>
        <w:gridCol w:w="1113"/>
        <w:gridCol w:w="18"/>
      </w:tblGrid>
      <w:tr w:rsidR="00B93A85" w:rsidRPr="00786647" w14:paraId="42020672" w14:textId="77777777" w:rsidTr="00B93A85">
        <w:trPr>
          <w:gridAfter w:val="1"/>
          <w:wAfter w:w="7" w:type="pct"/>
          <w:trHeight w:val="781"/>
          <w:jc w:val="center"/>
        </w:trPr>
        <w:tc>
          <w:tcPr>
            <w:tcW w:w="248" w:type="pct"/>
            <w:shd w:val="clear" w:color="auto" w:fill="C6D9F1"/>
            <w:vAlign w:val="center"/>
          </w:tcPr>
          <w:p w14:paraId="18E4EDF3" w14:textId="77777777" w:rsidR="00B93A85" w:rsidRPr="00786647" w:rsidRDefault="00B93A85" w:rsidP="00FD57B6">
            <w:pPr>
              <w:jc w:val="right"/>
              <w:rPr>
                <w:rFonts w:asciiTheme="minorHAnsi" w:hAnsiTheme="minorHAnsi" w:cstheme="minorHAnsi"/>
                <w:b/>
                <w:sz w:val="16"/>
                <w:szCs w:val="16"/>
              </w:rPr>
            </w:pPr>
            <w:r w:rsidRPr="00786647">
              <w:rPr>
                <w:rFonts w:asciiTheme="minorHAnsi" w:hAnsiTheme="minorHAnsi" w:cstheme="minorHAnsi"/>
                <w:b/>
                <w:sz w:val="16"/>
                <w:szCs w:val="16"/>
              </w:rPr>
              <w:t>Lp.</w:t>
            </w:r>
          </w:p>
        </w:tc>
        <w:tc>
          <w:tcPr>
            <w:tcW w:w="490" w:type="pct"/>
            <w:shd w:val="clear" w:color="auto" w:fill="C6D9F1"/>
            <w:vAlign w:val="center"/>
          </w:tcPr>
          <w:p w14:paraId="218944C4" w14:textId="77777777" w:rsidR="00B93A85" w:rsidRPr="00786647" w:rsidRDefault="00B93A85" w:rsidP="00FD57B6">
            <w:pPr>
              <w:jc w:val="center"/>
              <w:rPr>
                <w:rFonts w:asciiTheme="minorHAnsi" w:hAnsiTheme="minorHAnsi" w:cstheme="minorHAnsi"/>
                <w:b/>
                <w:sz w:val="16"/>
                <w:szCs w:val="16"/>
              </w:rPr>
            </w:pPr>
            <w:r w:rsidRPr="00786647">
              <w:rPr>
                <w:rFonts w:asciiTheme="minorHAnsi" w:hAnsiTheme="minorHAnsi" w:cstheme="minorHAnsi"/>
                <w:b/>
                <w:sz w:val="16"/>
                <w:szCs w:val="16"/>
              </w:rPr>
              <w:t>Produkt</w:t>
            </w:r>
          </w:p>
        </w:tc>
        <w:tc>
          <w:tcPr>
            <w:tcW w:w="1171" w:type="pct"/>
            <w:shd w:val="clear" w:color="auto" w:fill="C6D9F1"/>
            <w:vAlign w:val="center"/>
          </w:tcPr>
          <w:p w14:paraId="2A1FE39A" w14:textId="77777777" w:rsidR="00B93A85" w:rsidRPr="00786647" w:rsidRDefault="00B93A85" w:rsidP="00FD57B6">
            <w:pPr>
              <w:jc w:val="center"/>
              <w:rPr>
                <w:rFonts w:asciiTheme="minorHAnsi" w:hAnsiTheme="minorHAnsi" w:cstheme="minorHAnsi"/>
                <w:b/>
                <w:sz w:val="16"/>
                <w:szCs w:val="16"/>
              </w:rPr>
            </w:pPr>
            <w:r w:rsidRPr="00786647">
              <w:rPr>
                <w:rFonts w:asciiTheme="minorHAnsi" w:hAnsiTheme="minorHAnsi" w:cstheme="minorHAnsi"/>
                <w:b/>
                <w:sz w:val="16"/>
                <w:szCs w:val="16"/>
              </w:rPr>
              <w:t>Opis</w:t>
            </w:r>
          </w:p>
        </w:tc>
        <w:tc>
          <w:tcPr>
            <w:tcW w:w="278" w:type="pct"/>
            <w:shd w:val="clear" w:color="auto" w:fill="C6D9F1"/>
            <w:vAlign w:val="center"/>
          </w:tcPr>
          <w:p w14:paraId="246B60F7" w14:textId="77777777" w:rsidR="00B93A85" w:rsidRPr="00786647" w:rsidRDefault="00B93A85" w:rsidP="00FD57B6">
            <w:pPr>
              <w:jc w:val="center"/>
              <w:rPr>
                <w:rFonts w:asciiTheme="minorHAnsi" w:hAnsiTheme="minorHAnsi" w:cstheme="minorHAnsi"/>
                <w:b/>
                <w:sz w:val="16"/>
                <w:szCs w:val="16"/>
              </w:rPr>
            </w:pPr>
            <w:r w:rsidRPr="00786647">
              <w:rPr>
                <w:rFonts w:asciiTheme="minorHAnsi" w:hAnsiTheme="minorHAnsi" w:cstheme="minorHAnsi"/>
                <w:b/>
                <w:sz w:val="16"/>
                <w:szCs w:val="16"/>
              </w:rPr>
              <w:t>Ilość</w:t>
            </w:r>
          </w:p>
        </w:tc>
        <w:tc>
          <w:tcPr>
            <w:tcW w:w="427" w:type="pct"/>
            <w:shd w:val="clear" w:color="auto" w:fill="C6D9F1"/>
            <w:vAlign w:val="center"/>
          </w:tcPr>
          <w:p w14:paraId="4673AB49" w14:textId="77777777" w:rsidR="00B93A85" w:rsidRPr="00786647" w:rsidRDefault="00B93A85" w:rsidP="00FD57B6">
            <w:pPr>
              <w:rPr>
                <w:rFonts w:asciiTheme="minorHAnsi" w:hAnsiTheme="minorHAnsi" w:cstheme="minorHAnsi"/>
                <w:b/>
                <w:sz w:val="16"/>
                <w:szCs w:val="16"/>
              </w:rPr>
            </w:pPr>
            <w:r w:rsidRPr="00786647">
              <w:rPr>
                <w:rFonts w:asciiTheme="minorHAnsi" w:hAnsiTheme="minorHAnsi" w:cstheme="minorHAnsi"/>
                <w:b/>
                <w:sz w:val="16"/>
                <w:szCs w:val="16"/>
              </w:rPr>
              <w:t>Producent</w:t>
            </w:r>
          </w:p>
        </w:tc>
        <w:tc>
          <w:tcPr>
            <w:tcW w:w="452" w:type="pct"/>
            <w:shd w:val="clear" w:color="auto" w:fill="C6D9F1"/>
            <w:vAlign w:val="center"/>
          </w:tcPr>
          <w:p w14:paraId="5E7EFB44" w14:textId="77777777" w:rsidR="00B93A85" w:rsidRPr="00786647" w:rsidRDefault="00B93A85" w:rsidP="00FD57B6">
            <w:pPr>
              <w:rPr>
                <w:rFonts w:asciiTheme="minorHAnsi" w:hAnsiTheme="minorHAnsi" w:cstheme="minorHAnsi"/>
                <w:b/>
                <w:sz w:val="16"/>
                <w:szCs w:val="16"/>
              </w:rPr>
            </w:pPr>
            <w:r w:rsidRPr="00786647">
              <w:rPr>
                <w:rFonts w:asciiTheme="minorHAnsi" w:hAnsiTheme="minorHAnsi" w:cstheme="minorHAnsi"/>
                <w:b/>
                <w:sz w:val="16"/>
                <w:szCs w:val="16"/>
              </w:rPr>
              <w:t>Numer katalogowy</w:t>
            </w:r>
          </w:p>
        </w:tc>
        <w:tc>
          <w:tcPr>
            <w:tcW w:w="479" w:type="pct"/>
            <w:shd w:val="clear" w:color="auto" w:fill="C6D9F1"/>
            <w:vAlign w:val="center"/>
          </w:tcPr>
          <w:p w14:paraId="487A412F" w14:textId="77777777" w:rsidR="00B93A85" w:rsidRPr="00786647" w:rsidRDefault="00B93A85" w:rsidP="00FD57B6">
            <w:pPr>
              <w:jc w:val="center"/>
              <w:rPr>
                <w:rFonts w:asciiTheme="minorHAnsi" w:hAnsiTheme="minorHAnsi" w:cstheme="minorHAnsi"/>
                <w:b/>
                <w:sz w:val="16"/>
                <w:szCs w:val="16"/>
              </w:rPr>
            </w:pPr>
            <w:r w:rsidRPr="00786647">
              <w:rPr>
                <w:rFonts w:asciiTheme="minorHAnsi" w:hAnsiTheme="minorHAnsi" w:cstheme="minorHAnsi"/>
                <w:b/>
                <w:sz w:val="16"/>
                <w:szCs w:val="16"/>
              </w:rPr>
              <w:t>Producent</w:t>
            </w:r>
          </w:p>
        </w:tc>
        <w:tc>
          <w:tcPr>
            <w:tcW w:w="507" w:type="pct"/>
            <w:shd w:val="clear" w:color="auto" w:fill="C6D9F1"/>
            <w:vAlign w:val="center"/>
          </w:tcPr>
          <w:p w14:paraId="15238DFB" w14:textId="77777777" w:rsidR="00B93A85" w:rsidRPr="00786647" w:rsidRDefault="00B93A85" w:rsidP="00FD57B6">
            <w:pPr>
              <w:jc w:val="center"/>
              <w:rPr>
                <w:rFonts w:asciiTheme="minorHAnsi" w:hAnsiTheme="minorHAnsi" w:cstheme="minorHAnsi"/>
                <w:b/>
                <w:sz w:val="16"/>
                <w:szCs w:val="16"/>
              </w:rPr>
            </w:pPr>
            <w:r w:rsidRPr="00786647">
              <w:rPr>
                <w:rFonts w:asciiTheme="minorHAnsi" w:hAnsiTheme="minorHAnsi" w:cstheme="minorHAnsi"/>
                <w:b/>
                <w:sz w:val="16"/>
                <w:szCs w:val="16"/>
              </w:rPr>
              <w:t>Numer katalogowy</w:t>
            </w:r>
          </w:p>
        </w:tc>
        <w:tc>
          <w:tcPr>
            <w:tcW w:w="448" w:type="pct"/>
            <w:shd w:val="clear" w:color="auto" w:fill="C6D9F1"/>
            <w:vAlign w:val="center"/>
          </w:tcPr>
          <w:p w14:paraId="100A8ADD" w14:textId="77777777" w:rsidR="00B93A85" w:rsidRPr="00786647" w:rsidRDefault="00B93A85" w:rsidP="00FD57B6">
            <w:pPr>
              <w:jc w:val="center"/>
              <w:rPr>
                <w:rFonts w:asciiTheme="minorHAnsi" w:hAnsiTheme="minorHAnsi" w:cstheme="minorHAnsi"/>
                <w:b/>
                <w:sz w:val="16"/>
                <w:szCs w:val="16"/>
              </w:rPr>
            </w:pPr>
            <w:r w:rsidRPr="00786647">
              <w:rPr>
                <w:rFonts w:asciiTheme="minorHAnsi" w:hAnsiTheme="minorHAnsi" w:cstheme="minorHAnsi"/>
                <w:b/>
                <w:sz w:val="16"/>
                <w:szCs w:val="16"/>
              </w:rPr>
              <w:t xml:space="preserve">Wartość </w:t>
            </w:r>
          </w:p>
          <w:p w14:paraId="7F7DE7FE" w14:textId="77777777" w:rsidR="00B93A85" w:rsidRPr="00786647" w:rsidRDefault="00B93A85" w:rsidP="00FD57B6">
            <w:pPr>
              <w:jc w:val="center"/>
              <w:rPr>
                <w:rFonts w:asciiTheme="minorHAnsi" w:hAnsiTheme="minorHAnsi" w:cstheme="minorHAnsi"/>
                <w:b/>
                <w:sz w:val="16"/>
                <w:szCs w:val="16"/>
              </w:rPr>
            </w:pPr>
            <w:r w:rsidRPr="00786647">
              <w:rPr>
                <w:rFonts w:asciiTheme="minorHAnsi" w:hAnsiTheme="minorHAnsi" w:cstheme="minorHAnsi"/>
                <w:b/>
                <w:sz w:val="16"/>
                <w:szCs w:val="16"/>
              </w:rPr>
              <w:t>brutto PLN</w:t>
            </w:r>
          </w:p>
        </w:tc>
        <w:tc>
          <w:tcPr>
            <w:tcW w:w="492" w:type="pct"/>
            <w:gridSpan w:val="2"/>
            <w:shd w:val="clear" w:color="auto" w:fill="C6D9F1"/>
            <w:vAlign w:val="center"/>
          </w:tcPr>
          <w:p w14:paraId="1C3A05D2" w14:textId="77777777" w:rsidR="00B93A85" w:rsidRPr="00786647" w:rsidRDefault="00B93A85" w:rsidP="00FD57B6">
            <w:pPr>
              <w:jc w:val="center"/>
              <w:rPr>
                <w:rFonts w:asciiTheme="minorHAnsi" w:hAnsiTheme="minorHAnsi" w:cstheme="minorHAnsi"/>
                <w:b/>
                <w:sz w:val="16"/>
                <w:szCs w:val="16"/>
              </w:rPr>
            </w:pPr>
            <w:r w:rsidRPr="00786647">
              <w:rPr>
                <w:rFonts w:asciiTheme="minorHAnsi" w:hAnsiTheme="minorHAnsi" w:cstheme="minorHAnsi"/>
                <w:b/>
                <w:sz w:val="16"/>
                <w:szCs w:val="16"/>
              </w:rPr>
              <w:t xml:space="preserve">Wartość </w:t>
            </w:r>
          </w:p>
          <w:p w14:paraId="78FDF738" w14:textId="77777777" w:rsidR="00B93A85" w:rsidRPr="00786647" w:rsidRDefault="00B93A85" w:rsidP="00FD57B6">
            <w:pPr>
              <w:jc w:val="center"/>
              <w:rPr>
                <w:rFonts w:asciiTheme="minorHAnsi" w:hAnsiTheme="minorHAnsi" w:cstheme="minorHAnsi"/>
                <w:b/>
                <w:sz w:val="16"/>
                <w:szCs w:val="16"/>
              </w:rPr>
            </w:pPr>
            <w:r w:rsidRPr="00786647">
              <w:rPr>
                <w:rFonts w:asciiTheme="minorHAnsi" w:hAnsiTheme="minorHAnsi" w:cstheme="minorHAnsi"/>
                <w:b/>
                <w:sz w:val="16"/>
                <w:szCs w:val="16"/>
              </w:rPr>
              <w:t>brutto PLN</w:t>
            </w:r>
          </w:p>
        </w:tc>
      </w:tr>
      <w:tr w:rsidR="00B93A85" w:rsidRPr="00786647" w14:paraId="418EDD73" w14:textId="77777777" w:rsidTr="00B93A85">
        <w:trPr>
          <w:gridAfter w:val="1"/>
          <w:wAfter w:w="7" w:type="pct"/>
          <w:trHeight w:val="381"/>
          <w:jc w:val="center"/>
        </w:trPr>
        <w:tc>
          <w:tcPr>
            <w:tcW w:w="248" w:type="pct"/>
            <w:shd w:val="clear" w:color="auto" w:fill="C6D9F1"/>
            <w:vAlign w:val="center"/>
          </w:tcPr>
          <w:p w14:paraId="62BE1ADB" w14:textId="77777777" w:rsidR="00B93A85" w:rsidRPr="00786647" w:rsidRDefault="00B93A85" w:rsidP="00FD57B6">
            <w:pPr>
              <w:jc w:val="center"/>
              <w:rPr>
                <w:rFonts w:asciiTheme="minorHAnsi" w:hAnsiTheme="minorHAnsi" w:cstheme="minorHAnsi"/>
                <w:b/>
                <w:sz w:val="16"/>
                <w:szCs w:val="16"/>
              </w:rPr>
            </w:pPr>
            <w:r w:rsidRPr="00786647">
              <w:rPr>
                <w:rFonts w:asciiTheme="minorHAnsi" w:hAnsiTheme="minorHAnsi" w:cstheme="minorHAnsi"/>
                <w:b/>
                <w:sz w:val="16"/>
                <w:szCs w:val="16"/>
              </w:rPr>
              <w:t>1</w:t>
            </w:r>
          </w:p>
        </w:tc>
        <w:tc>
          <w:tcPr>
            <w:tcW w:w="490" w:type="pct"/>
            <w:shd w:val="clear" w:color="auto" w:fill="C6D9F1"/>
            <w:vAlign w:val="center"/>
          </w:tcPr>
          <w:p w14:paraId="32191C6D" w14:textId="77777777" w:rsidR="00B93A85" w:rsidRPr="00786647" w:rsidRDefault="00B93A85" w:rsidP="00FD57B6">
            <w:pPr>
              <w:jc w:val="center"/>
              <w:rPr>
                <w:rFonts w:asciiTheme="minorHAnsi" w:hAnsiTheme="minorHAnsi" w:cstheme="minorHAnsi"/>
                <w:b/>
                <w:sz w:val="16"/>
                <w:szCs w:val="16"/>
              </w:rPr>
            </w:pPr>
            <w:r w:rsidRPr="00786647">
              <w:rPr>
                <w:rFonts w:asciiTheme="minorHAnsi" w:hAnsiTheme="minorHAnsi" w:cstheme="minorHAnsi"/>
                <w:b/>
                <w:sz w:val="16"/>
                <w:szCs w:val="16"/>
              </w:rPr>
              <w:t>2</w:t>
            </w:r>
          </w:p>
        </w:tc>
        <w:tc>
          <w:tcPr>
            <w:tcW w:w="1171" w:type="pct"/>
            <w:shd w:val="clear" w:color="auto" w:fill="C6D9F1"/>
            <w:vAlign w:val="center"/>
          </w:tcPr>
          <w:p w14:paraId="08644569" w14:textId="77777777" w:rsidR="00B93A85" w:rsidRPr="00786647" w:rsidRDefault="00B93A85" w:rsidP="00FD57B6">
            <w:pPr>
              <w:jc w:val="center"/>
              <w:rPr>
                <w:rFonts w:asciiTheme="minorHAnsi" w:hAnsiTheme="minorHAnsi" w:cstheme="minorHAnsi"/>
                <w:b/>
                <w:sz w:val="16"/>
                <w:szCs w:val="16"/>
              </w:rPr>
            </w:pPr>
            <w:r w:rsidRPr="00786647">
              <w:rPr>
                <w:rFonts w:asciiTheme="minorHAnsi" w:hAnsiTheme="minorHAnsi" w:cstheme="minorHAnsi"/>
                <w:b/>
                <w:sz w:val="16"/>
                <w:szCs w:val="16"/>
              </w:rPr>
              <w:t>3</w:t>
            </w:r>
          </w:p>
        </w:tc>
        <w:tc>
          <w:tcPr>
            <w:tcW w:w="278" w:type="pct"/>
            <w:shd w:val="clear" w:color="auto" w:fill="C6D9F1"/>
            <w:vAlign w:val="center"/>
          </w:tcPr>
          <w:p w14:paraId="09C78F63" w14:textId="77777777" w:rsidR="00B93A85" w:rsidRPr="00786647" w:rsidRDefault="00B93A85" w:rsidP="00FD57B6">
            <w:pPr>
              <w:jc w:val="center"/>
              <w:rPr>
                <w:rFonts w:asciiTheme="minorHAnsi" w:hAnsiTheme="minorHAnsi" w:cstheme="minorHAnsi"/>
                <w:b/>
                <w:sz w:val="16"/>
                <w:szCs w:val="16"/>
              </w:rPr>
            </w:pPr>
            <w:r w:rsidRPr="00786647">
              <w:rPr>
                <w:rFonts w:asciiTheme="minorHAnsi" w:hAnsiTheme="minorHAnsi" w:cstheme="minorHAnsi"/>
                <w:b/>
                <w:sz w:val="16"/>
                <w:szCs w:val="16"/>
              </w:rPr>
              <w:t>4</w:t>
            </w:r>
          </w:p>
        </w:tc>
        <w:tc>
          <w:tcPr>
            <w:tcW w:w="427" w:type="pct"/>
            <w:shd w:val="clear" w:color="auto" w:fill="C6D9F1"/>
            <w:vAlign w:val="center"/>
          </w:tcPr>
          <w:p w14:paraId="47D46BF5" w14:textId="77777777" w:rsidR="00B93A85" w:rsidRPr="00786647" w:rsidRDefault="00B93A85" w:rsidP="00FD57B6">
            <w:pPr>
              <w:jc w:val="center"/>
              <w:rPr>
                <w:rFonts w:asciiTheme="minorHAnsi" w:hAnsiTheme="minorHAnsi" w:cstheme="minorHAnsi"/>
                <w:b/>
                <w:sz w:val="16"/>
                <w:szCs w:val="16"/>
              </w:rPr>
            </w:pPr>
            <w:r w:rsidRPr="00786647">
              <w:rPr>
                <w:rFonts w:asciiTheme="minorHAnsi" w:hAnsiTheme="minorHAnsi" w:cstheme="minorHAnsi"/>
                <w:b/>
                <w:sz w:val="16"/>
                <w:szCs w:val="16"/>
              </w:rPr>
              <w:t>6</w:t>
            </w:r>
          </w:p>
        </w:tc>
        <w:tc>
          <w:tcPr>
            <w:tcW w:w="452" w:type="pct"/>
            <w:shd w:val="clear" w:color="auto" w:fill="C6D9F1"/>
            <w:vAlign w:val="center"/>
          </w:tcPr>
          <w:p w14:paraId="3B3E692D" w14:textId="77777777" w:rsidR="00B93A85" w:rsidRPr="00786647" w:rsidRDefault="00B93A85" w:rsidP="00FD57B6">
            <w:pPr>
              <w:jc w:val="center"/>
              <w:rPr>
                <w:rFonts w:asciiTheme="minorHAnsi" w:hAnsiTheme="minorHAnsi" w:cstheme="minorHAnsi"/>
                <w:b/>
                <w:sz w:val="16"/>
                <w:szCs w:val="16"/>
              </w:rPr>
            </w:pPr>
            <w:r w:rsidRPr="00786647">
              <w:rPr>
                <w:rFonts w:asciiTheme="minorHAnsi" w:hAnsiTheme="minorHAnsi" w:cstheme="minorHAnsi"/>
                <w:b/>
                <w:sz w:val="16"/>
                <w:szCs w:val="16"/>
              </w:rPr>
              <w:t>7</w:t>
            </w:r>
          </w:p>
        </w:tc>
        <w:tc>
          <w:tcPr>
            <w:tcW w:w="479" w:type="pct"/>
            <w:shd w:val="clear" w:color="auto" w:fill="C6D9F1"/>
            <w:vAlign w:val="center"/>
          </w:tcPr>
          <w:p w14:paraId="6455AEA6" w14:textId="77777777" w:rsidR="00B93A85" w:rsidRPr="00786647" w:rsidRDefault="00B93A85" w:rsidP="00FD57B6">
            <w:pPr>
              <w:jc w:val="center"/>
              <w:rPr>
                <w:rFonts w:asciiTheme="minorHAnsi" w:hAnsiTheme="minorHAnsi" w:cstheme="minorHAnsi"/>
                <w:b/>
                <w:sz w:val="16"/>
                <w:szCs w:val="16"/>
              </w:rPr>
            </w:pPr>
            <w:r w:rsidRPr="00786647">
              <w:rPr>
                <w:rFonts w:asciiTheme="minorHAnsi" w:hAnsiTheme="minorHAnsi" w:cstheme="minorHAnsi"/>
                <w:b/>
                <w:sz w:val="16"/>
                <w:szCs w:val="16"/>
              </w:rPr>
              <w:t>8</w:t>
            </w:r>
          </w:p>
        </w:tc>
        <w:tc>
          <w:tcPr>
            <w:tcW w:w="507" w:type="pct"/>
            <w:shd w:val="clear" w:color="auto" w:fill="C6D9F1"/>
            <w:vAlign w:val="center"/>
          </w:tcPr>
          <w:p w14:paraId="461A0533" w14:textId="77777777" w:rsidR="00B93A85" w:rsidRPr="00786647" w:rsidRDefault="00B93A85" w:rsidP="00FD57B6">
            <w:pPr>
              <w:jc w:val="center"/>
              <w:rPr>
                <w:rFonts w:asciiTheme="minorHAnsi" w:hAnsiTheme="minorHAnsi" w:cstheme="minorHAnsi"/>
                <w:b/>
                <w:sz w:val="16"/>
                <w:szCs w:val="16"/>
              </w:rPr>
            </w:pPr>
            <w:r w:rsidRPr="00786647">
              <w:rPr>
                <w:rFonts w:asciiTheme="minorHAnsi" w:hAnsiTheme="minorHAnsi" w:cstheme="minorHAnsi"/>
                <w:b/>
                <w:sz w:val="16"/>
                <w:szCs w:val="16"/>
              </w:rPr>
              <w:t>9</w:t>
            </w:r>
          </w:p>
        </w:tc>
        <w:tc>
          <w:tcPr>
            <w:tcW w:w="448" w:type="pct"/>
            <w:shd w:val="clear" w:color="auto" w:fill="C6D9F1"/>
            <w:vAlign w:val="center"/>
          </w:tcPr>
          <w:p w14:paraId="6F4648C5" w14:textId="77777777" w:rsidR="00B93A85" w:rsidRPr="00786647" w:rsidRDefault="00B93A85" w:rsidP="00FD57B6">
            <w:pPr>
              <w:jc w:val="center"/>
              <w:rPr>
                <w:rFonts w:asciiTheme="minorHAnsi" w:hAnsiTheme="minorHAnsi" w:cstheme="minorHAnsi"/>
                <w:b/>
                <w:sz w:val="16"/>
                <w:szCs w:val="16"/>
              </w:rPr>
            </w:pPr>
            <w:r>
              <w:rPr>
                <w:rFonts w:asciiTheme="minorHAnsi" w:hAnsiTheme="minorHAnsi" w:cstheme="minorHAnsi"/>
                <w:b/>
                <w:sz w:val="16"/>
                <w:szCs w:val="16"/>
              </w:rPr>
              <w:t>10</w:t>
            </w:r>
          </w:p>
        </w:tc>
        <w:tc>
          <w:tcPr>
            <w:tcW w:w="492" w:type="pct"/>
            <w:gridSpan w:val="2"/>
            <w:shd w:val="clear" w:color="auto" w:fill="C6D9F1"/>
            <w:vAlign w:val="center"/>
          </w:tcPr>
          <w:p w14:paraId="7662A633" w14:textId="77777777" w:rsidR="00B93A85" w:rsidRPr="00786647" w:rsidRDefault="00B93A85" w:rsidP="00FD57B6">
            <w:pPr>
              <w:jc w:val="center"/>
              <w:rPr>
                <w:rFonts w:asciiTheme="minorHAnsi" w:hAnsiTheme="minorHAnsi" w:cstheme="minorHAnsi"/>
                <w:b/>
                <w:sz w:val="16"/>
                <w:szCs w:val="16"/>
              </w:rPr>
            </w:pPr>
            <w:r>
              <w:rPr>
                <w:rFonts w:asciiTheme="minorHAnsi" w:hAnsiTheme="minorHAnsi" w:cstheme="minorHAnsi"/>
                <w:b/>
                <w:sz w:val="16"/>
                <w:szCs w:val="16"/>
              </w:rPr>
              <w:t>11 = 4 x 10</w:t>
            </w:r>
          </w:p>
        </w:tc>
      </w:tr>
      <w:tr w:rsidR="00B93A85" w:rsidRPr="00786647" w14:paraId="2CE322ED" w14:textId="77777777" w:rsidTr="00B93A85">
        <w:trPr>
          <w:gridAfter w:val="1"/>
          <w:wAfter w:w="7" w:type="pct"/>
          <w:trHeight w:val="1558"/>
          <w:jc w:val="center"/>
        </w:trPr>
        <w:tc>
          <w:tcPr>
            <w:tcW w:w="248" w:type="pct"/>
            <w:vAlign w:val="center"/>
          </w:tcPr>
          <w:p w14:paraId="20D26669" w14:textId="77777777" w:rsidR="00B93A85" w:rsidRPr="009B04D5" w:rsidRDefault="00B93A85" w:rsidP="00B93A85">
            <w:pPr>
              <w:jc w:val="center"/>
              <w:rPr>
                <w:rFonts w:asciiTheme="minorHAnsi" w:hAnsiTheme="minorHAnsi" w:cstheme="minorHAnsi"/>
                <w:bCs/>
                <w:sz w:val="16"/>
                <w:szCs w:val="16"/>
              </w:rPr>
            </w:pPr>
            <w:r w:rsidRPr="009B04D5">
              <w:rPr>
                <w:rFonts w:asciiTheme="minorHAnsi" w:hAnsiTheme="minorHAnsi" w:cstheme="minorHAnsi"/>
                <w:b/>
                <w:sz w:val="16"/>
                <w:szCs w:val="16"/>
              </w:rPr>
              <w:t>1.</w:t>
            </w:r>
          </w:p>
        </w:tc>
        <w:tc>
          <w:tcPr>
            <w:tcW w:w="490" w:type="pct"/>
            <w:vAlign w:val="center"/>
          </w:tcPr>
          <w:p w14:paraId="6558818E" w14:textId="09E79B37" w:rsidR="00B93A85" w:rsidRPr="00B93A85" w:rsidRDefault="00B93A85" w:rsidP="00B93A85">
            <w:pPr>
              <w:jc w:val="center"/>
              <w:rPr>
                <w:rFonts w:asciiTheme="minorHAnsi" w:hAnsiTheme="minorHAnsi" w:cstheme="minorHAnsi"/>
                <w:bCs/>
                <w:sz w:val="16"/>
                <w:szCs w:val="16"/>
                <w:lang w:val="en-GB"/>
              </w:rPr>
            </w:pPr>
            <w:r w:rsidRPr="00B93A85">
              <w:rPr>
                <w:rFonts w:asciiTheme="minorHAnsi" w:hAnsiTheme="minorHAnsi" w:cstheme="minorHAnsi"/>
                <w:sz w:val="16"/>
                <w:szCs w:val="16"/>
              </w:rPr>
              <w:t xml:space="preserve">Płytki </w:t>
            </w:r>
            <w:proofErr w:type="spellStart"/>
            <w:r w:rsidRPr="00B93A85">
              <w:rPr>
                <w:rFonts w:asciiTheme="minorHAnsi" w:hAnsiTheme="minorHAnsi" w:cstheme="minorHAnsi"/>
                <w:sz w:val="16"/>
                <w:szCs w:val="16"/>
              </w:rPr>
              <w:t>titracyjne</w:t>
            </w:r>
            <w:proofErr w:type="spellEnd"/>
          </w:p>
        </w:tc>
        <w:tc>
          <w:tcPr>
            <w:tcW w:w="1171" w:type="pct"/>
            <w:vAlign w:val="center"/>
          </w:tcPr>
          <w:p w14:paraId="634D62D0" w14:textId="187EF53A" w:rsidR="00B93A85" w:rsidRDefault="00B93A85" w:rsidP="00B93A85">
            <w:pPr>
              <w:jc w:val="center"/>
              <w:rPr>
                <w:rFonts w:asciiTheme="minorHAnsi" w:hAnsiTheme="minorHAnsi" w:cstheme="minorHAnsi"/>
                <w:sz w:val="16"/>
                <w:szCs w:val="16"/>
              </w:rPr>
            </w:pPr>
            <w:r w:rsidRPr="00B93A85">
              <w:rPr>
                <w:rFonts w:asciiTheme="minorHAnsi" w:hAnsiTheme="minorHAnsi" w:cstheme="minorHAnsi"/>
                <w:sz w:val="16"/>
                <w:szCs w:val="16"/>
              </w:rPr>
              <w:t xml:space="preserve">96 celek, typ U, </w:t>
            </w:r>
            <w:proofErr w:type="spellStart"/>
            <w:r w:rsidRPr="00B93A85">
              <w:rPr>
                <w:rFonts w:asciiTheme="minorHAnsi" w:hAnsiTheme="minorHAnsi" w:cstheme="minorHAnsi"/>
                <w:sz w:val="16"/>
                <w:szCs w:val="16"/>
              </w:rPr>
              <w:t>okrągłodenne</w:t>
            </w:r>
            <w:proofErr w:type="spellEnd"/>
            <w:r w:rsidRPr="00B93A85">
              <w:rPr>
                <w:rFonts w:asciiTheme="minorHAnsi" w:hAnsiTheme="minorHAnsi" w:cstheme="minorHAnsi"/>
                <w:sz w:val="16"/>
                <w:szCs w:val="16"/>
              </w:rPr>
              <w:t xml:space="preserve">, sterylne, w op. 50 szt., max. </w:t>
            </w:r>
            <w:r w:rsidR="00566025" w:rsidRPr="00B93A85">
              <w:rPr>
                <w:rFonts w:asciiTheme="minorHAnsi" w:hAnsiTheme="minorHAnsi" w:cstheme="minorHAnsi"/>
                <w:sz w:val="16"/>
                <w:szCs w:val="16"/>
              </w:rPr>
              <w:t>wymiary</w:t>
            </w:r>
            <w:r w:rsidRPr="00B93A85">
              <w:rPr>
                <w:rFonts w:asciiTheme="minorHAnsi" w:hAnsiTheme="minorHAnsi" w:cstheme="minorHAnsi"/>
                <w:sz w:val="16"/>
                <w:szCs w:val="16"/>
              </w:rPr>
              <w:t xml:space="preserve">: szer. 85,6mm, dł. 127,8mm, </w:t>
            </w:r>
          </w:p>
          <w:p w14:paraId="0F6F19C7" w14:textId="2AD4A15A" w:rsidR="00B93A85" w:rsidRPr="00B93A85" w:rsidRDefault="00B93A85" w:rsidP="00B93A85">
            <w:pPr>
              <w:jc w:val="center"/>
              <w:rPr>
                <w:rFonts w:asciiTheme="minorHAnsi" w:hAnsiTheme="minorHAnsi" w:cstheme="minorHAnsi"/>
                <w:bCs/>
                <w:sz w:val="16"/>
                <w:szCs w:val="16"/>
              </w:rPr>
            </w:pPr>
            <w:proofErr w:type="spellStart"/>
            <w:r w:rsidRPr="00B93A85">
              <w:rPr>
                <w:rFonts w:asciiTheme="minorHAnsi" w:hAnsiTheme="minorHAnsi" w:cstheme="minorHAnsi"/>
                <w:sz w:val="16"/>
                <w:szCs w:val="16"/>
              </w:rPr>
              <w:t>wys</w:t>
            </w:r>
            <w:proofErr w:type="spellEnd"/>
            <w:r w:rsidRPr="00B93A85">
              <w:rPr>
                <w:rFonts w:asciiTheme="minorHAnsi" w:hAnsiTheme="minorHAnsi" w:cstheme="minorHAnsi"/>
                <w:sz w:val="16"/>
                <w:szCs w:val="16"/>
              </w:rPr>
              <w:t>, 14,5 mm</w:t>
            </w:r>
            <w:r>
              <w:rPr>
                <w:rFonts w:asciiTheme="minorHAnsi" w:hAnsiTheme="minorHAnsi" w:cstheme="minorHAnsi"/>
                <w:sz w:val="16"/>
                <w:szCs w:val="16"/>
              </w:rPr>
              <w:t xml:space="preserve"> </w:t>
            </w:r>
            <w:r w:rsidRPr="00B93A85">
              <w:rPr>
                <w:rFonts w:asciiTheme="minorHAnsi" w:hAnsiTheme="minorHAnsi" w:cstheme="minorHAnsi"/>
                <w:sz w:val="16"/>
                <w:szCs w:val="16"/>
              </w:rPr>
              <w:t>(+/-0,2mm)</w:t>
            </w:r>
          </w:p>
        </w:tc>
        <w:tc>
          <w:tcPr>
            <w:tcW w:w="278" w:type="pct"/>
            <w:vAlign w:val="center"/>
          </w:tcPr>
          <w:p w14:paraId="343C9E11" w14:textId="0C35F3AF" w:rsidR="00B93A85" w:rsidRPr="00B93A85" w:rsidRDefault="00B93A85" w:rsidP="00B93A85">
            <w:pPr>
              <w:jc w:val="center"/>
              <w:rPr>
                <w:rFonts w:asciiTheme="minorHAnsi" w:hAnsiTheme="minorHAnsi" w:cstheme="minorHAnsi"/>
                <w:bCs/>
                <w:sz w:val="16"/>
                <w:szCs w:val="16"/>
              </w:rPr>
            </w:pPr>
            <w:r w:rsidRPr="00B93A85">
              <w:rPr>
                <w:rFonts w:asciiTheme="minorHAnsi" w:hAnsiTheme="minorHAnsi" w:cstheme="minorHAnsi"/>
                <w:sz w:val="16"/>
                <w:szCs w:val="16"/>
              </w:rPr>
              <w:t>2</w:t>
            </w:r>
          </w:p>
        </w:tc>
        <w:tc>
          <w:tcPr>
            <w:tcW w:w="427" w:type="pct"/>
            <w:vAlign w:val="center"/>
          </w:tcPr>
          <w:p w14:paraId="1488C38D" w14:textId="3D372498" w:rsidR="00B93A85" w:rsidRPr="00B93A85" w:rsidRDefault="00B93A85" w:rsidP="00B93A85">
            <w:pPr>
              <w:jc w:val="center"/>
              <w:rPr>
                <w:rFonts w:asciiTheme="majorHAnsi" w:hAnsiTheme="majorHAnsi" w:cstheme="majorHAnsi"/>
                <w:sz w:val="16"/>
                <w:szCs w:val="16"/>
              </w:rPr>
            </w:pPr>
            <w:r w:rsidRPr="00B93A85">
              <w:rPr>
                <w:rFonts w:asciiTheme="minorHAnsi" w:hAnsiTheme="minorHAnsi" w:cstheme="minorHAnsi"/>
                <w:sz w:val="16"/>
                <w:szCs w:val="16"/>
              </w:rPr>
              <w:t>ANICRIN</w:t>
            </w:r>
          </w:p>
        </w:tc>
        <w:tc>
          <w:tcPr>
            <w:tcW w:w="452" w:type="pct"/>
            <w:vAlign w:val="center"/>
          </w:tcPr>
          <w:p w14:paraId="5DC2B5BD" w14:textId="0783A254" w:rsidR="00B93A85" w:rsidRPr="00B93A85" w:rsidRDefault="00B93A85" w:rsidP="00B93A85">
            <w:pPr>
              <w:jc w:val="center"/>
              <w:rPr>
                <w:rFonts w:asciiTheme="minorHAnsi" w:hAnsiTheme="minorHAnsi" w:cstheme="minorHAnsi"/>
                <w:bCs/>
                <w:sz w:val="16"/>
                <w:szCs w:val="16"/>
              </w:rPr>
            </w:pPr>
            <w:r w:rsidRPr="00B93A85">
              <w:rPr>
                <w:rFonts w:asciiTheme="minorHAnsi" w:hAnsiTheme="minorHAnsi" w:cstheme="minorHAnsi"/>
                <w:sz w:val="16"/>
                <w:szCs w:val="16"/>
              </w:rPr>
              <w:t>18EMU.I</w:t>
            </w:r>
          </w:p>
        </w:tc>
        <w:tc>
          <w:tcPr>
            <w:tcW w:w="479" w:type="pct"/>
            <w:vAlign w:val="center"/>
          </w:tcPr>
          <w:p w14:paraId="11C2F25F" w14:textId="77777777" w:rsidR="00B93A85" w:rsidRPr="009B04D5" w:rsidRDefault="00B93A85" w:rsidP="00B93A85">
            <w:pPr>
              <w:jc w:val="center"/>
              <w:rPr>
                <w:rFonts w:asciiTheme="minorHAnsi" w:hAnsiTheme="minorHAnsi" w:cstheme="minorHAnsi"/>
                <w:bCs/>
                <w:sz w:val="16"/>
                <w:szCs w:val="16"/>
              </w:rPr>
            </w:pPr>
          </w:p>
        </w:tc>
        <w:tc>
          <w:tcPr>
            <w:tcW w:w="507" w:type="pct"/>
            <w:vAlign w:val="center"/>
          </w:tcPr>
          <w:p w14:paraId="7ED8F0C3" w14:textId="77777777" w:rsidR="00B93A85" w:rsidRPr="009B04D5" w:rsidRDefault="00B93A85" w:rsidP="00B93A85">
            <w:pPr>
              <w:jc w:val="center"/>
              <w:rPr>
                <w:rFonts w:asciiTheme="minorHAnsi" w:hAnsiTheme="minorHAnsi" w:cstheme="minorHAnsi"/>
                <w:bCs/>
                <w:sz w:val="16"/>
                <w:szCs w:val="16"/>
              </w:rPr>
            </w:pPr>
          </w:p>
        </w:tc>
        <w:tc>
          <w:tcPr>
            <w:tcW w:w="448" w:type="pct"/>
            <w:vAlign w:val="center"/>
          </w:tcPr>
          <w:p w14:paraId="63996944" w14:textId="77777777" w:rsidR="00B93A85" w:rsidRPr="009B04D5" w:rsidRDefault="00B93A85" w:rsidP="00B93A85">
            <w:pPr>
              <w:jc w:val="center"/>
              <w:rPr>
                <w:rFonts w:asciiTheme="minorHAnsi" w:hAnsiTheme="minorHAnsi" w:cstheme="minorHAnsi"/>
                <w:bCs/>
                <w:sz w:val="16"/>
                <w:szCs w:val="16"/>
              </w:rPr>
            </w:pPr>
          </w:p>
        </w:tc>
        <w:tc>
          <w:tcPr>
            <w:tcW w:w="492" w:type="pct"/>
            <w:gridSpan w:val="2"/>
            <w:vAlign w:val="center"/>
          </w:tcPr>
          <w:p w14:paraId="0F683C6F" w14:textId="77777777" w:rsidR="00B93A85" w:rsidRPr="009B04D5" w:rsidRDefault="00B93A85" w:rsidP="00B93A85">
            <w:pPr>
              <w:jc w:val="center"/>
              <w:rPr>
                <w:rFonts w:asciiTheme="minorHAnsi" w:hAnsiTheme="minorHAnsi" w:cstheme="minorHAnsi"/>
                <w:bCs/>
                <w:sz w:val="16"/>
                <w:szCs w:val="16"/>
              </w:rPr>
            </w:pPr>
          </w:p>
        </w:tc>
      </w:tr>
      <w:tr w:rsidR="00B93A85" w:rsidRPr="00786647" w14:paraId="2F9B786D" w14:textId="77777777" w:rsidTr="00B93A85">
        <w:trPr>
          <w:gridAfter w:val="1"/>
          <w:wAfter w:w="7" w:type="pct"/>
          <w:trHeight w:val="1558"/>
          <w:jc w:val="center"/>
        </w:trPr>
        <w:tc>
          <w:tcPr>
            <w:tcW w:w="248" w:type="pct"/>
            <w:vAlign w:val="center"/>
          </w:tcPr>
          <w:p w14:paraId="20BFA535" w14:textId="77777777" w:rsidR="00B93A85" w:rsidRPr="009B04D5" w:rsidRDefault="00B93A85" w:rsidP="00B93A85">
            <w:pPr>
              <w:jc w:val="center"/>
              <w:rPr>
                <w:rFonts w:asciiTheme="minorHAnsi" w:hAnsiTheme="minorHAnsi" w:cstheme="minorHAnsi"/>
                <w:b/>
                <w:sz w:val="16"/>
                <w:szCs w:val="16"/>
              </w:rPr>
            </w:pPr>
            <w:r w:rsidRPr="009B04D5">
              <w:rPr>
                <w:rFonts w:asciiTheme="minorHAnsi" w:hAnsiTheme="minorHAnsi" w:cstheme="minorHAnsi"/>
                <w:b/>
                <w:sz w:val="16"/>
                <w:szCs w:val="16"/>
              </w:rPr>
              <w:t>2.</w:t>
            </w:r>
          </w:p>
        </w:tc>
        <w:tc>
          <w:tcPr>
            <w:tcW w:w="490" w:type="pct"/>
            <w:vAlign w:val="center"/>
          </w:tcPr>
          <w:p w14:paraId="5274BFA5" w14:textId="255D058B" w:rsidR="00B93A85" w:rsidRPr="000F6C65" w:rsidRDefault="00B93A85" w:rsidP="00B93A85">
            <w:pPr>
              <w:jc w:val="center"/>
              <w:rPr>
                <w:rFonts w:asciiTheme="minorHAnsi" w:hAnsiTheme="minorHAnsi" w:cstheme="minorHAnsi"/>
                <w:bCs/>
                <w:sz w:val="16"/>
                <w:szCs w:val="16"/>
              </w:rPr>
            </w:pPr>
            <w:r w:rsidRPr="00B93A85">
              <w:rPr>
                <w:rFonts w:asciiTheme="minorHAnsi" w:hAnsiTheme="minorHAnsi" w:cstheme="minorHAnsi"/>
                <w:sz w:val="16"/>
                <w:szCs w:val="16"/>
              </w:rPr>
              <w:t xml:space="preserve">Przykrywki do płytek </w:t>
            </w:r>
            <w:proofErr w:type="spellStart"/>
            <w:r w:rsidRPr="00B93A85">
              <w:rPr>
                <w:rFonts w:asciiTheme="minorHAnsi" w:hAnsiTheme="minorHAnsi" w:cstheme="minorHAnsi"/>
                <w:sz w:val="16"/>
                <w:szCs w:val="16"/>
              </w:rPr>
              <w:t>titracyjnych</w:t>
            </w:r>
            <w:proofErr w:type="spellEnd"/>
            <w:r w:rsidRPr="00B93A85">
              <w:rPr>
                <w:rFonts w:asciiTheme="minorHAnsi" w:hAnsiTheme="minorHAnsi" w:cstheme="minorHAnsi"/>
                <w:sz w:val="16"/>
                <w:szCs w:val="16"/>
              </w:rPr>
              <w:t xml:space="preserve"> z poz.</w:t>
            </w:r>
            <w:r w:rsidR="00566025">
              <w:rPr>
                <w:rFonts w:asciiTheme="minorHAnsi" w:hAnsiTheme="minorHAnsi" w:cstheme="minorHAnsi"/>
                <w:sz w:val="16"/>
                <w:szCs w:val="16"/>
              </w:rPr>
              <w:t>1</w:t>
            </w:r>
          </w:p>
        </w:tc>
        <w:tc>
          <w:tcPr>
            <w:tcW w:w="1171" w:type="pct"/>
            <w:vAlign w:val="center"/>
          </w:tcPr>
          <w:p w14:paraId="63E900AB" w14:textId="29575FFD" w:rsidR="00B93A85" w:rsidRPr="00B93A85" w:rsidRDefault="00B93A85" w:rsidP="00B93A85">
            <w:pPr>
              <w:jc w:val="center"/>
              <w:rPr>
                <w:rFonts w:asciiTheme="minorHAnsi" w:hAnsiTheme="minorHAnsi" w:cstheme="minorHAnsi"/>
                <w:bCs/>
                <w:sz w:val="16"/>
                <w:szCs w:val="16"/>
              </w:rPr>
            </w:pPr>
            <w:r w:rsidRPr="00B93A85">
              <w:rPr>
                <w:rFonts w:asciiTheme="minorHAnsi" w:hAnsiTheme="minorHAnsi" w:cstheme="minorHAnsi"/>
                <w:sz w:val="16"/>
                <w:szCs w:val="16"/>
              </w:rPr>
              <w:t xml:space="preserve">Adekwatne do ww. płytek </w:t>
            </w:r>
            <w:proofErr w:type="spellStart"/>
            <w:r w:rsidRPr="00B93A85">
              <w:rPr>
                <w:rFonts w:asciiTheme="minorHAnsi" w:hAnsiTheme="minorHAnsi" w:cstheme="minorHAnsi"/>
                <w:sz w:val="16"/>
                <w:szCs w:val="16"/>
              </w:rPr>
              <w:t>titracyjnych</w:t>
            </w:r>
            <w:proofErr w:type="spellEnd"/>
            <w:r w:rsidRPr="00B93A85">
              <w:rPr>
                <w:rFonts w:asciiTheme="minorHAnsi" w:hAnsiTheme="minorHAnsi" w:cstheme="minorHAnsi"/>
                <w:sz w:val="16"/>
                <w:szCs w:val="16"/>
              </w:rPr>
              <w:t>,  w op. 50 szt.</w:t>
            </w:r>
          </w:p>
        </w:tc>
        <w:tc>
          <w:tcPr>
            <w:tcW w:w="278" w:type="pct"/>
            <w:vAlign w:val="center"/>
          </w:tcPr>
          <w:p w14:paraId="7CCB9741" w14:textId="180A2A34" w:rsidR="00B93A85" w:rsidRPr="00B93A85" w:rsidRDefault="00B93A85" w:rsidP="00B93A85">
            <w:pPr>
              <w:jc w:val="center"/>
              <w:rPr>
                <w:rFonts w:asciiTheme="minorHAnsi" w:hAnsiTheme="minorHAnsi" w:cstheme="minorHAnsi"/>
                <w:bCs/>
                <w:sz w:val="16"/>
                <w:szCs w:val="16"/>
              </w:rPr>
            </w:pPr>
            <w:r w:rsidRPr="00B93A85">
              <w:rPr>
                <w:rFonts w:asciiTheme="minorHAnsi" w:hAnsiTheme="minorHAnsi" w:cstheme="minorHAnsi"/>
                <w:sz w:val="16"/>
                <w:szCs w:val="16"/>
              </w:rPr>
              <w:t>2</w:t>
            </w:r>
          </w:p>
        </w:tc>
        <w:tc>
          <w:tcPr>
            <w:tcW w:w="427" w:type="pct"/>
            <w:vAlign w:val="center"/>
          </w:tcPr>
          <w:p w14:paraId="29769179" w14:textId="5901D6B2" w:rsidR="00B93A85" w:rsidRPr="00B93A85" w:rsidRDefault="00B93A85" w:rsidP="00B93A85">
            <w:pPr>
              <w:jc w:val="center"/>
              <w:rPr>
                <w:rFonts w:asciiTheme="majorHAnsi" w:hAnsiTheme="majorHAnsi" w:cstheme="majorHAnsi"/>
                <w:sz w:val="16"/>
                <w:szCs w:val="16"/>
              </w:rPr>
            </w:pPr>
            <w:r w:rsidRPr="00B93A85">
              <w:rPr>
                <w:rFonts w:asciiTheme="minorHAnsi" w:hAnsiTheme="minorHAnsi" w:cstheme="minorHAnsi"/>
                <w:sz w:val="16"/>
                <w:szCs w:val="16"/>
              </w:rPr>
              <w:t>ANICRIN</w:t>
            </w:r>
          </w:p>
        </w:tc>
        <w:tc>
          <w:tcPr>
            <w:tcW w:w="452" w:type="pct"/>
            <w:vAlign w:val="center"/>
          </w:tcPr>
          <w:p w14:paraId="44B7A859" w14:textId="36964148" w:rsidR="00B93A85" w:rsidRPr="00B93A85" w:rsidRDefault="00B93A85" w:rsidP="00B93A85">
            <w:pPr>
              <w:jc w:val="center"/>
              <w:rPr>
                <w:rFonts w:asciiTheme="minorHAnsi" w:hAnsiTheme="minorHAnsi" w:cstheme="minorHAnsi"/>
                <w:bCs/>
                <w:sz w:val="16"/>
                <w:szCs w:val="16"/>
              </w:rPr>
            </w:pPr>
            <w:r w:rsidRPr="00B93A85">
              <w:rPr>
                <w:rFonts w:asciiTheme="minorHAnsi" w:hAnsiTheme="minorHAnsi" w:cstheme="minorHAnsi"/>
                <w:sz w:val="16"/>
                <w:szCs w:val="16"/>
              </w:rPr>
              <w:t>18EMC.I</w:t>
            </w:r>
          </w:p>
        </w:tc>
        <w:tc>
          <w:tcPr>
            <w:tcW w:w="479" w:type="pct"/>
            <w:vAlign w:val="center"/>
          </w:tcPr>
          <w:p w14:paraId="54C22C8E" w14:textId="77777777" w:rsidR="00B93A85" w:rsidRPr="009B04D5" w:rsidRDefault="00B93A85" w:rsidP="00B93A85">
            <w:pPr>
              <w:jc w:val="center"/>
              <w:rPr>
                <w:rFonts w:asciiTheme="minorHAnsi" w:hAnsiTheme="minorHAnsi" w:cstheme="minorHAnsi"/>
                <w:bCs/>
                <w:sz w:val="16"/>
                <w:szCs w:val="16"/>
              </w:rPr>
            </w:pPr>
          </w:p>
        </w:tc>
        <w:tc>
          <w:tcPr>
            <w:tcW w:w="507" w:type="pct"/>
            <w:vAlign w:val="center"/>
          </w:tcPr>
          <w:p w14:paraId="383435B4" w14:textId="77777777" w:rsidR="00B93A85" w:rsidRPr="009B04D5" w:rsidRDefault="00B93A85" w:rsidP="00B93A85">
            <w:pPr>
              <w:jc w:val="center"/>
              <w:rPr>
                <w:rFonts w:asciiTheme="minorHAnsi" w:hAnsiTheme="minorHAnsi" w:cstheme="minorHAnsi"/>
                <w:bCs/>
                <w:sz w:val="16"/>
                <w:szCs w:val="16"/>
              </w:rPr>
            </w:pPr>
          </w:p>
        </w:tc>
        <w:tc>
          <w:tcPr>
            <w:tcW w:w="448" w:type="pct"/>
            <w:vAlign w:val="center"/>
          </w:tcPr>
          <w:p w14:paraId="45FD065E" w14:textId="77777777" w:rsidR="00B93A85" w:rsidRPr="009B04D5" w:rsidRDefault="00B93A85" w:rsidP="00B93A85">
            <w:pPr>
              <w:jc w:val="center"/>
              <w:rPr>
                <w:rFonts w:asciiTheme="minorHAnsi" w:hAnsiTheme="minorHAnsi" w:cstheme="minorHAnsi"/>
                <w:bCs/>
                <w:sz w:val="16"/>
                <w:szCs w:val="16"/>
              </w:rPr>
            </w:pPr>
          </w:p>
        </w:tc>
        <w:tc>
          <w:tcPr>
            <w:tcW w:w="492" w:type="pct"/>
            <w:gridSpan w:val="2"/>
            <w:vAlign w:val="center"/>
          </w:tcPr>
          <w:p w14:paraId="16EA2509" w14:textId="77777777" w:rsidR="00B93A85" w:rsidRPr="009B04D5" w:rsidRDefault="00B93A85" w:rsidP="00B93A85">
            <w:pPr>
              <w:jc w:val="center"/>
              <w:rPr>
                <w:rFonts w:asciiTheme="minorHAnsi" w:hAnsiTheme="minorHAnsi" w:cstheme="minorHAnsi"/>
                <w:bCs/>
                <w:sz w:val="16"/>
                <w:szCs w:val="16"/>
              </w:rPr>
            </w:pPr>
          </w:p>
        </w:tc>
      </w:tr>
      <w:tr w:rsidR="00B93A85" w:rsidRPr="00786647" w14:paraId="3801ECE2" w14:textId="77777777" w:rsidTr="00B93A85">
        <w:trPr>
          <w:trHeight w:val="549"/>
          <w:jc w:val="center"/>
        </w:trPr>
        <w:tc>
          <w:tcPr>
            <w:tcW w:w="4508" w:type="pct"/>
            <w:gridSpan w:val="10"/>
            <w:vAlign w:val="center"/>
          </w:tcPr>
          <w:p w14:paraId="20F915DC" w14:textId="77777777" w:rsidR="00B93A85" w:rsidRPr="009B04D5" w:rsidRDefault="00B93A85" w:rsidP="00B93A85">
            <w:pPr>
              <w:jc w:val="center"/>
              <w:rPr>
                <w:rFonts w:asciiTheme="minorHAnsi" w:hAnsiTheme="minorHAnsi" w:cstheme="minorHAnsi"/>
                <w:bCs/>
                <w:sz w:val="16"/>
                <w:szCs w:val="16"/>
              </w:rPr>
            </w:pPr>
            <w:r>
              <w:rPr>
                <w:rFonts w:asciiTheme="minorHAnsi" w:hAnsiTheme="minorHAnsi" w:cstheme="minorHAnsi"/>
                <w:bCs/>
                <w:sz w:val="16"/>
                <w:szCs w:val="16"/>
              </w:rPr>
              <w:t>Razem Brutto</w:t>
            </w:r>
          </w:p>
        </w:tc>
        <w:tc>
          <w:tcPr>
            <w:tcW w:w="492" w:type="pct"/>
            <w:gridSpan w:val="2"/>
            <w:vAlign w:val="center"/>
          </w:tcPr>
          <w:p w14:paraId="0EC85F6F" w14:textId="77777777" w:rsidR="00B93A85" w:rsidRPr="009B04D5" w:rsidRDefault="00B93A85" w:rsidP="00B93A85">
            <w:pPr>
              <w:jc w:val="center"/>
              <w:rPr>
                <w:rFonts w:asciiTheme="minorHAnsi" w:hAnsiTheme="minorHAnsi" w:cstheme="minorHAnsi"/>
                <w:bCs/>
                <w:sz w:val="16"/>
                <w:szCs w:val="16"/>
              </w:rPr>
            </w:pPr>
          </w:p>
        </w:tc>
      </w:tr>
    </w:tbl>
    <w:p w14:paraId="3CE95F7C" w14:textId="3A3EC0BA" w:rsidR="00B93A85" w:rsidRDefault="00B93A85" w:rsidP="00B93A85">
      <w:pPr>
        <w:pStyle w:val="normaltableau"/>
        <w:spacing w:before="0" w:after="0" w:line="360" w:lineRule="auto"/>
        <w:rPr>
          <w:rFonts w:asciiTheme="minorHAnsi" w:hAnsiTheme="minorHAnsi" w:cstheme="minorHAnsi"/>
          <w:u w:val="single"/>
          <w:lang w:val="pl-PL" w:eastAsia="en-US"/>
        </w:rPr>
      </w:pPr>
    </w:p>
    <w:p w14:paraId="147480E8" w14:textId="5481F5E2" w:rsidR="00B93A85" w:rsidRDefault="00B93A85" w:rsidP="00B93A85">
      <w:pPr>
        <w:pStyle w:val="normaltableau"/>
        <w:spacing w:before="0" w:after="0" w:line="360" w:lineRule="auto"/>
        <w:rPr>
          <w:rFonts w:asciiTheme="minorHAnsi" w:hAnsiTheme="minorHAnsi" w:cstheme="minorHAnsi"/>
          <w:u w:val="single"/>
          <w:lang w:val="pl-PL" w:eastAsia="en-US"/>
        </w:rPr>
      </w:pPr>
    </w:p>
    <w:p w14:paraId="18C2C262" w14:textId="77777777" w:rsidR="00B93A85" w:rsidRDefault="00B93A85" w:rsidP="00B93A85">
      <w:pPr>
        <w:pStyle w:val="normaltableau"/>
        <w:spacing w:before="0" w:after="0" w:line="360" w:lineRule="auto"/>
        <w:rPr>
          <w:rFonts w:asciiTheme="minorHAnsi" w:hAnsiTheme="minorHAnsi" w:cstheme="minorHAnsi"/>
          <w:u w:val="single"/>
          <w:lang w:val="pl-PL" w:eastAsia="en-US"/>
        </w:rPr>
      </w:pPr>
    </w:p>
    <w:p w14:paraId="1C2FC77C" w14:textId="6BA04D4F" w:rsidR="00B93A85" w:rsidRPr="000F6C65" w:rsidRDefault="00B93A85" w:rsidP="00CE57C5">
      <w:pPr>
        <w:pStyle w:val="normaltableau"/>
        <w:spacing w:before="0" w:after="0" w:line="480" w:lineRule="auto"/>
        <w:rPr>
          <w:rFonts w:asciiTheme="minorHAnsi" w:hAnsiTheme="minorHAnsi" w:cstheme="minorHAnsi"/>
          <w:b/>
          <w:bCs/>
          <w:u w:val="single"/>
          <w:lang w:val="pl-PL"/>
        </w:rPr>
      </w:pPr>
      <w:r w:rsidRPr="000F6C65">
        <w:rPr>
          <w:rFonts w:asciiTheme="minorHAnsi" w:hAnsiTheme="minorHAnsi" w:cstheme="minorHAnsi"/>
          <w:b/>
          <w:bCs/>
          <w:u w:val="single"/>
          <w:lang w:val="pl-PL"/>
        </w:rPr>
        <w:t xml:space="preserve">Cześć nr 3 - Dostawa akcesoriów laboratoryjnych producenta </w:t>
      </w:r>
      <w:proofErr w:type="spellStart"/>
      <w:r w:rsidRPr="000F6C65">
        <w:rPr>
          <w:rFonts w:asciiTheme="minorHAnsi" w:hAnsiTheme="minorHAnsi" w:cstheme="minorHAnsi"/>
          <w:b/>
          <w:bCs/>
          <w:u w:val="single"/>
          <w:lang w:val="pl-PL"/>
        </w:rPr>
        <w:t>Diagenode</w:t>
      </w:r>
      <w:proofErr w:type="spellEnd"/>
    </w:p>
    <w:p w14:paraId="11F4BCB6" w14:textId="1427EBE4" w:rsidR="00B93A85" w:rsidRPr="00DC7706" w:rsidRDefault="00B93A85" w:rsidP="00B93A85">
      <w:pPr>
        <w:pStyle w:val="normaltableau"/>
        <w:spacing w:before="0" w:after="0" w:line="360" w:lineRule="auto"/>
        <w:rPr>
          <w:rFonts w:asciiTheme="minorHAnsi" w:hAnsiTheme="minorHAnsi" w:cstheme="minorHAnsi"/>
          <w:b/>
          <w:bCs/>
          <w:lang w:val="pl-PL" w:eastAsia="en-US"/>
        </w:rPr>
      </w:pPr>
      <w:r w:rsidRPr="00DC7706">
        <w:rPr>
          <w:rFonts w:asciiTheme="minorHAnsi" w:hAnsiTheme="minorHAnsi" w:cstheme="minorHAnsi"/>
          <w:b/>
          <w:bCs/>
          <w:lang w:val="pl-PL" w:eastAsia="en-US"/>
        </w:rPr>
        <w:t xml:space="preserve">Cena brutto: </w:t>
      </w:r>
      <w:r w:rsidRPr="00DC7706">
        <w:rPr>
          <w:rFonts w:asciiTheme="minorHAnsi" w:hAnsiTheme="minorHAnsi" w:cstheme="minorHAnsi"/>
          <w:b/>
          <w:bCs/>
          <w:lang w:val="pl-PL" w:eastAsia="en-US"/>
        </w:rPr>
        <w:tab/>
      </w:r>
      <w:r w:rsidRPr="00DC7706">
        <w:rPr>
          <w:rFonts w:asciiTheme="minorHAnsi" w:hAnsiTheme="minorHAnsi" w:cstheme="minorHAnsi"/>
          <w:b/>
          <w:bCs/>
          <w:lang w:val="pl-PL" w:eastAsia="en-US"/>
        </w:rPr>
        <w:tab/>
        <w:t>………………………………….., …………… zł</w:t>
      </w:r>
    </w:p>
    <w:p w14:paraId="74F85194" w14:textId="77777777" w:rsidR="00B93A85" w:rsidRPr="00DC7706" w:rsidRDefault="00B93A85" w:rsidP="00B93A85">
      <w:pPr>
        <w:pStyle w:val="normaltableau"/>
        <w:spacing w:before="0" w:after="0" w:line="360" w:lineRule="auto"/>
        <w:rPr>
          <w:rFonts w:asciiTheme="minorHAnsi" w:hAnsiTheme="minorHAnsi" w:cstheme="minorHAnsi"/>
          <w:b/>
          <w:bCs/>
          <w:lang w:val="pl-PL" w:eastAsia="en-US"/>
        </w:rPr>
      </w:pPr>
      <w:r w:rsidRPr="00DC7706">
        <w:rPr>
          <w:rFonts w:asciiTheme="minorHAnsi" w:hAnsiTheme="minorHAnsi" w:cstheme="minorHAnsi"/>
          <w:lang w:val="pl-PL" w:eastAsia="en-US"/>
        </w:rPr>
        <w:t xml:space="preserve"> </w:t>
      </w:r>
      <w:r w:rsidRPr="00DC7706">
        <w:rPr>
          <w:rFonts w:asciiTheme="minorHAnsi" w:hAnsiTheme="minorHAnsi" w:cstheme="minorHAnsi"/>
          <w:b/>
          <w:bCs/>
          <w:lang w:val="pl-PL" w:eastAsia="en-US"/>
        </w:rPr>
        <w:t xml:space="preserve">(słownie: </w:t>
      </w:r>
      <w:r w:rsidRPr="00DC7706">
        <w:rPr>
          <w:rFonts w:asciiTheme="minorHAnsi" w:hAnsiTheme="minorHAnsi" w:cstheme="minorHAnsi"/>
          <w:b/>
          <w:bCs/>
          <w:lang w:val="pl-PL" w:eastAsia="en-US"/>
        </w:rPr>
        <w:tab/>
        <w:t>………………………………………………………………………………….……………..)</w:t>
      </w:r>
    </w:p>
    <w:p w14:paraId="755E9532" w14:textId="77777777" w:rsidR="00B93A85" w:rsidRPr="00DC7706" w:rsidRDefault="00B93A85" w:rsidP="00B93A85">
      <w:pPr>
        <w:pStyle w:val="normaltableau"/>
        <w:spacing w:before="0" w:after="0" w:line="360" w:lineRule="auto"/>
        <w:rPr>
          <w:rFonts w:asciiTheme="minorHAnsi" w:hAnsiTheme="minorHAnsi" w:cstheme="minorHAnsi"/>
          <w:b/>
          <w:i/>
          <w:sz w:val="14"/>
          <w:szCs w:val="14"/>
          <w:lang w:val="pl-PL" w:eastAsia="en-US"/>
        </w:rPr>
      </w:pPr>
      <w:r w:rsidRPr="00DC7706">
        <w:rPr>
          <w:rFonts w:asciiTheme="minorHAnsi" w:hAnsiTheme="minorHAnsi" w:cstheme="minorHAnsi"/>
          <w:b/>
          <w:i/>
          <w:sz w:val="14"/>
          <w:szCs w:val="14"/>
          <w:lang w:val="pl-PL" w:eastAsia="en-US"/>
        </w:rPr>
        <w:t>Podana wyżej cena jest całkowitym wynagrodzeniem za wykonanie zamówienia wraz z podatkiem od towarów i usług.</w:t>
      </w:r>
    </w:p>
    <w:p w14:paraId="488E97E0" w14:textId="77777777" w:rsidR="00B93A85" w:rsidRPr="00DC7706" w:rsidRDefault="00B93A85" w:rsidP="00B93A85">
      <w:pPr>
        <w:spacing w:line="360" w:lineRule="auto"/>
        <w:jc w:val="both"/>
        <w:rPr>
          <w:rFonts w:asciiTheme="minorHAnsi" w:hAnsiTheme="minorHAnsi" w:cstheme="minorHAnsi"/>
          <w:sz w:val="22"/>
          <w:szCs w:val="22"/>
        </w:rPr>
      </w:pPr>
    </w:p>
    <w:tbl>
      <w:tblPr>
        <w:tblW w:w="58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1691"/>
        <w:gridCol w:w="1985"/>
        <w:gridCol w:w="639"/>
        <w:gridCol w:w="982"/>
        <w:gridCol w:w="1039"/>
        <w:gridCol w:w="1098"/>
        <w:gridCol w:w="1166"/>
        <w:gridCol w:w="1030"/>
        <w:gridCol w:w="34"/>
        <w:gridCol w:w="1096"/>
        <w:gridCol w:w="34"/>
      </w:tblGrid>
      <w:tr w:rsidR="00B93A85" w:rsidRPr="00786647" w14:paraId="71E565ED" w14:textId="77777777" w:rsidTr="00B93A85">
        <w:trPr>
          <w:gridAfter w:val="1"/>
          <w:wAfter w:w="15" w:type="pct"/>
          <w:trHeight w:val="781"/>
          <w:jc w:val="center"/>
        </w:trPr>
        <w:tc>
          <w:tcPr>
            <w:tcW w:w="252" w:type="pct"/>
            <w:shd w:val="clear" w:color="auto" w:fill="C6D9F1"/>
            <w:vAlign w:val="center"/>
          </w:tcPr>
          <w:p w14:paraId="216537D4" w14:textId="77777777" w:rsidR="00B93A85" w:rsidRPr="00786647" w:rsidRDefault="00B93A85" w:rsidP="00FD57B6">
            <w:pPr>
              <w:jc w:val="right"/>
              <w:rPr>
                <w:rFonts w:asciiTheme="minorHAnsi" w:hAnsiTheme="minorHAnsi" w:cstheme="minorHAnsi"/>
                <w:b/>
                <w:sz w:val="16"/>
                <w:szCs w:val="16"/>
              </w:rPr>
            </w:pPr>
            <w:r w:rsidRPr="00786647">
              <w:rPr>
                <w:rFonts w:asciiTheme="minorHAnsi" w:hAnsiTheme="minorHAnsi" w:cstheme="minorHAnsi"/>
                <w:b/>
                <w:sz w:val="16"/>
                <w:szCs w:val="16"/>
              </w:rPr>
              <w:t>Lp.</w:t>
            </w:r>
          </w:p>
        </w:tc>
        <w:tc>
          <w:tcPr>
            <w:tcW w:w="744" w:type="pct"/>
            <w:shd w:val="clear" w:color="auto" w:fill="C6D9F1"/>
            <w:vAlign w:val="center"/>
          </w:tcPr>
          <w:p w14:paraId="431B967C" w14:textId="77777777" w:rsidR="00B93A85" w:rsidRPr="00786647" w:rsidRDefault="00B93A85" w:rsidP="00FD57B6">
            <w:pPr>
              <w:jc w:val="center"/>
              <w:rPr>
                <w:rFonts w:asciiTheme="minorHAnsi" w:hAnsiTheme="minorHAnsi" w:cstheme="minorHAnsi"/>
                <w:b/>
                <w:sz w:val="16"/>
                <w:szCs w:val="16"/>
              </w:rPr>
            </w:pPr>
            <w:r w:rsidRPr="00786647">
              <w:rPr>
                <w:rFonts w:asciiTheme="minorHAnsi" w:hAnsiTheme="minorHAnsi" w:cstheme="minorHAnsi"/>
                <w:b/>
                <w:sz w:val="16"/>
                <w:szCs w:val="16"/>
              </w:rPr>
              <w:t>Produkt</w:t>
            </w:r>
          </w:p>
        </w:tc>
        <w:tc>
          <w:tcPr>
            <w:tcW w:w="873" w:type="pct"/>
            <w:shd w:val="clear" w:color="auto" w:fill="C6D9F1"/>
            <w:vAlign w:val="center"/>
          </w:tcPr>
          <w:p w14:paraId="1468DE0E" w14:textId="77777777" w:rsidR="00B93A85" w:rsidRPr="00786647" w:rsidRDefault="00B93A85" w:rsidP="00FD57B6">
            <w:pPr>
              <w:jc w:val="center"/>
              <w:rPr>
                <w:rFonts w:asciiTheme="minorHAnsi" w:hAnsiTheme="minorHAnsi" w:cstheme="minorHAnsi"/>
                <w:b/>
                <w:sz w:val="16"/>
                <w:szCs w:val="16"/>
              </w:rPr>
            </w:pPr>
            <w:r w:rsidRPr="00786647">
              <w:rPr>
                <w:rFonts w:asciiTheme="minorHAnsi" w:hAnsiTheme="minorHAnsi" w:cstheme="minorHAnsi"/>
                <w:b/>
                <w:sz w:val="16"/>
                <w:szCs w:val="16"/>
              </w:rPr>
              <w:t>Opis</w:t>
            </w:r>
          </w:p>
        </w:tc>
        <w:tc>
          <w:tcPr>
            <w:tcW w:w="281" w:type="pct"/>
            <w:shd w:val="clear" w:color="auto" w:fill="C6D9F1"/>
            <w:vAlign w:val="center"/>
          </w:tcPr>
          <w:p w14:paraId="161B6BBF" w14:textId="77777777" w:rsidR="00B93A85" w:rsidRPr="00786647" w:rsidRDefault="00B93A85" w:rsidP="00FD57B6">
            <w:pPr>
              <w:jc w:val="center"/>
              <w:rPr>
                <w:rFonts w:asciiTheme="minorHAnsi" w:hAnsiTheme="minorHAnsi" w:cstheme="minorHAnsi"/>
                <w:b/>
                <w:sz w:val="16"/>
                <w:szCs w:val="16"/>
              </w:rPr>
            </w:pPr>
            <w:r w:rsidRPr="00786647">
              <w:rPr>
                <w:rFonts w:asciiTheme="minorHAnsi" w:hAnsiTheme="minorHAnsi" w:cstheme="minorHAnsi"/>
                <w:b/>
                <w:sz w:val="16"/>
                <w:szCs w:val="16"/>
              </w:rPr>
              <w:t>Ilość</w:t>
            </w:r>
          </w:p>
        </w:tc>
        <w:tc>
          <w:tcPr>
            <w:tcW w:w="432" w:type="pct"/>
            <w:shd w:val="clear" w:color="auto" w:fill="C6D9F1"/>
            <w:vAlign w:val="center"/>
          </w:tcPr>
          <w:p w14:paraId="35013BC1" w14:textId="77777777" w:rsidR="00B93A85" w:rsidRPr="00786647" w:rsidRDefault="00B93A85" w:rsidP="00FD57B6">
            <w:pPr>
              <w:rPr>
                <w:rFonts w:asciiTheme="minorHAnsi" w:hAnsiTheme="minorHAnsi" w:cstheme="minorHAnsi"/>
                <w:b/>
                <w:sz w:val="16"/>
                <w:szCs w:val="16"/>
              </w:rPr>
            </w:pPr>
            <w:r w:rsidRPr="00786647">
              <w:rPr>
                <w:rFonts w:asciiTheme="minorHAnsi" w:hAnsiTheme="minorHAnsi" w:cstheme="minorHAnsi"/>
                <w:b/>
                <w:sz w:val="16"/>
                <w:szCs w:val="16"/>
              </w:rPr>
              <w:t>Producent</w:t>
            </w:r>
          </w:p>
        </w:tc>
        <w:tc>
          <w:tcPr>
            <w:tcW w:w="457" w:type="pct"/>
            <w:shd w:val="clear" w:color="auto" w:fill="C6D9F1"/>
            <w:vAlign w:val="center"/>
          </w:tcPr>
          <w:p w14:paraId="0B5E2BE4" w14:textId="77777777" w:rsidR="00B93A85" w:rsidRPr="00786647" w:rsidRDefault="00B93A85" w:rsidP="00FD57B6">
            <w:pPr>
              <w:rPr>
                <w:rFonts w:asciiTheme="minorHAnsi" w:hAnsiTheme="minorHAnsi" w:cstheme="minorHAnsi"/>
                <w:b/>
                <w:sz w:val="16"/>
                <w:szCs w:val="16"/>
              </w:rPr>
            </w:pPr>
            <w:r w:rsidRPr="00786647">
              <w:rPr>
                <w:rFonts w:asciiTheme="minorHAnsi" w:hAnsiTheme="minorHAnsi" w:cstheme="minorHAnsi"/>
                <w:b/>
                <w:sz w:val="16"/>
                <w:szCs w:val="16"/>
              </w:rPr>
              <w:t>Numer katalogowy</w:t>
            </w:r>
          </w:p>
        </w:tc>
        <w:tc>
          <w:tcPr>
            <w:tcW w:w="483" w:type="pct"/>
            <w:shd w:val="clear" w:color="auto" w:fill="C6D9F1"/>
            <w:vAlign w:val="center"/>
          </w:tcPr>
          <w:p w14:paraId="36C675F6" w14:textId="77777777" w:rsidR="00B93A85" w:rsidRPr="00786647" w:rsidRDefault="00B93A85" w:rsidP="00FD57B6">
            <w:pPr>
              <w:jc w:val="center"/>
              <w:rPr>
                <w:rFonts w:asciiTheme="minorHAnsi" w:hAnsiTheme="minorHAnsi" w:cstheme="minorHAnsi"/>
                <w:b/>
                <w:sz w:val="16"/>
                <w:szCs w:val="16"/>
              </w:rPr>
            </w:pPr>
            <w:r w:rsidRPr="00786647">
              <w:rPr>
                <w:rFonts w:asciiTheme="minorHAnsi" w:hAnsiTheme="minorHAnsi" w:cstheme="minorHAnsi"/>
                <w:b/>
                <w:sz w:val="16"/>
                <w:szCs w:val="16"/>
              </w:rPr>
              <w:t>Producent</w:t>
            </w:r>
          </w:p>
        </w:tc>
        <w:tc>
          <w:tcPr>
            <w:tcW w:w="513" w:type="pct"/>
            <w:shd w:val="clear" w:color="auto" w:fill="C6D9F1"/>
            <w:vAlign w:val="center"/>
          </w:tcPr>
          <w:p w14:paraId="76A837AE" w14:textId="77777777" w:rsidR="00B93A85" w:rsidRPr="00786647" w:rsidRDefault="00B93A85" w:rsidP="00FD57B6">
            <w:pPr>
              <w:jc w:val="center"/>
              <w:rPr>
                <w:rFonts w:asciiTheme="minorHAnsi" w:hAnsiTheme="minorHAnsi" w:cstheme="minorHAnsi"/>
                <w:b/>
                <w:sz w:val="16"/>
                <w:szCs w:val="16"/>
              </w:rPr>
            </w:pPr>
            <w:r w:rsidRPr="00786647">
              <w:rPr>
                <w:rFonts w:asciiTheme="minorHAnsi" w:hAnsiTheme="minorHAnsi" w:cstheme="minorHAnsi"/>
                <w:b/>
                <w:sz w:val="16"/>
                <w:szCs w:val="16"/>
              </w:rPr>
              <w:t>Numer katalogowy</w:t>
            </w:r>
          </w:p>
        </w:tc>
        <w:tc>
          <w:tcPr>
            <w:tcW w:w="453" w:type="pct"/>
            <w:shd w:val="clear" w:color="auto" w:fill="C6D9F1"/>
            <w:vAlign w:val="center"/>
          </w:tcPr>
          <w:p w14:paraId="2E6CFBD5" w14:textId="77777777" w:rsidR="00B93A85" w:rsidRPr="00786647" w:rsidRDefault="00B93A85" w:rsidP="00FD57B6">
            <w:pPr>
              <w:jc w:val="center"/>
              <w:rPr>
                <w:rFonts w:asciiTheme="minorHAnsi" w:hAnsiTheme="minorHAnsi" w:cstheme="minorHAnsi"/>
                <w:b/>
                <w:sz w:val="16"/>
                <w:szCs w:val="16"/>
              </w:rPr>
            </w:pPr>
            <w:r w:rsidRPr="00786647">
              <w:rPr>
                <w:rFonts w:asciiTheme="minorHAnsi" w:hAnsiTheme="minorHAnsi" w:cstheme="minorHAnsi"/>
                <w:b/>
                <w:sz w:val="16"/>
                <w:szCs w:val="16"/>
              </w:rPr>
              <w:t xml:space="preserve">Wartość </w:t>
            </w:r>
          </w:p>
          <w:p w14:paraId="2605EA54" w14:textId="77777777" w:rsidR="00B93A85" w:rsidRPr="00786647" w:rsidRDefault="00B93A85" w:rsidP="00FD57B6">
            <w:pPr>
              <w:jc w:val="center"/>
              <w:rPr>
                <w:rFonts w:asciiTheme="minorHAnsi" w:hAnsiTheme="minorHAnsi" w:cstheme="minorHAnsi"/>
                <w:b/>
                <w:sz w:val="16"/>
                <w:szCs w:val="16"/>
              </w:rPr>
            </w:pPr>
            <w:r w:rsidRPr="00786647">
              <w:rPr>
                <w:rFonts w:asciiTheme="minorHAnsi" w:hAnsiTheme="minorHAnsi" w:cstheme="minorHAnsi"/>
                <w:b/>
                <w:sz w:val="16"/>
                <w:szCs w:val="16"/>
              </w:rPr>
              <w:t>brutto PLN</w:t>
            </w:r>
          </w:p>
        </w:tc>
        <w:tc>
          <w:tcPr>
            <w:tcW w:w="497" w:type="pct"/>
            <w:gridSpan w:val="2"/>
            <w:shd w:val="clear" w:color="auto" w:fill="C6D9F1"/>
            <w:vAlign w:val="center"/>
          </w:tcPr>
          <w:p w14:paraId="4BFB6B16" w14:textId="77777777" w:rsidR="00B93A85" w:rsidRPr="00786647" w:rsidRDefault="00B93A85" w:rsidP="00FD57B6">
            <w:pPr>
              <w:jc w:val="center"/>
              <w:rPr>
                <w:rFonts w:asciiTheme="minorHAnsi" w:hAnsiTheme="minorHAnsi" w:cstheme="minorHAnsi"/>
                <w:b/>
                <w:sz w:val="16"/>
                <w:szCs w:val="16"/>
              </w:rPr>
            </w:pPr>
            <w:r w:rsidRPr="00786647">
              <w:rPr>
                <w:rFonts w:asciiTheme="minorHAnsi" w:hAnsiTheme="minorHAnsi" w:cstheme="minorHAnsi"/>
                <w:b/>
                <w:sz w:val="16"/>
                <w:szCs w:val="16"/>
              </w:rPr>
              <w:t xml:space="preserve">Wartość </w:t>
            </w:r>
          </w:p>
          <w:p w14:paraId="07480B47" w14:textId="77777777" w:rsidR="00B93A85" w:rsidRPr="00786647" w:rsidRDefault="00B93A85" w:rsidP="00FD57B6">
            <w:pPr>
              <w:jc w:val="center"/>
              <w:rPr>
                <w:rFonts w:asciiTheme="minorHAnsi" w:hAnsiTheme="minorHAnsi" w:cstheme="minorHAnsi"/>
                <w:b/>
                <w:sz w:val="16"/>
                <w:szCs w:val="16"/>
              </w:rPr>
            </w:pPr>
            <w:r w:rsidRPr="00786647">
              <w:rPr>
                <w:rFonts w:asciiTheme="minorHAnsi" w:hAnsiTheme="minorHAnsi" w:cstheme="minorHAnsi"/>
                <w:b/>
                <w:sz w:val="16"/>
                <w:szCs w:val="16"/>
              </w:rPr>
              <w:t>brutto PLN</w:t>
            </w:r>
          </w:p>
        </w:tc>
      </w:tr>
      <w:tr w:rsidR="00B93A85" w:rsidRPr="00786647" w14:paraId="1044C956" w14:textId="77777777" w:rsidTr="00B93A85">
        <w:trPr>
          <w:gridAfter w:val="1"/>
          <w:wAfter w:w="15" w:type="pct"/>
          <w:trHeight w:val="381"/>
          <w:jc w:val="center"/>
        </w:trPr>
        <w:tc>
          <w:tcPr>
            <w:tcW w:w="252" w:type="pct"/>
            <w:shd w:val="clear" w:color="auto" w:fill="C6D9F1"/>
            <w:vAlign w:val="center"/>
          </w:tcPr>
          <w:p w14:paraId="08842BB6" w14:textId="77777777" w:rsidR="00B93A85" w:rsidRPr="00786647" w:rsidRDefault="00B93A85" w:rsidP="00FD57B6">
            <w:pPr>
              <w:jc w:val="center"/>
              <w:rPr>
                <w:rFonts w:asciiTheme="minorHAnsi" w:hAnsiTheme="minorHAnsi" w:cstheme="minorHAnsi"/>
                <w:b/>
                <w:sz w:val="16"/>
                <w:szCs w:val="16"/>
              </w:rPr>
            </w:pPr>
            <w:r w:rsidRPr="00786647">
              <w:rPr>
                <w:rFonts w:asciiTheme="minorHAnsi" w:hAnsiTheme="minorHAnsi" w:cstheme="minorHAnsi"/>
                <w:b/>
                <w:sz w:val="16"/>
                <w:szCs w:val="16"/>
              </w:rPr>
              <w:t>1</w:t>
            </w:r>
          </w:p>
        </w:tc>
        <w:tc>
          <w:tcPr>
            <w:tcW w:w="744" w:type="pct"/>
            <w:shd w:val="clear" w:color="auto" w:fill="C6D9F1"/>
            <w:vAlign w:val="center"/>
          </w:tcPr>
          <w:p w14:paraId="518DAD46" w14:textId="77777777" w:rsidR="00B93A85" w:rsidRPr="00786647" w:rsidRDefault="00B93A85" w:rsidP="00FD57B6">
            <w:pPr>
              <w:jc w:val="center"/>
              <w:rPr>
                <w:rFonts w:asciiTheme="minorHAnsi" w:hAnsiTheme="minorHAnsi" w:cstheme="minorHAnsi"/>
                <w:b/>
                <w:sz w:val="16"/>
                <w:szCs w:val="16"/>
              </w:rPr>
            </w:pPr>
            <w:r w:rsidRPr="00786647">
              <w:rPr>
                <w:rFonts w:asciiTheme="minorHAnsi" w:hAnsiTheme="minorHAnsi" w:cstheme="minorHAnsi"/>
                <w:b/>
                <w:sz w:val="16"/>
                <w:szCs w:val="16"/>
              </w:rPr>
              <w:t>2</w:t>
            </w:r>
          </w:p>
        </w:tc>
        <w:tc>
          <w:tcPr>
            <w:tcW w:w="873" w:type="pct"/>
            <w:shd w:val="clear" w:color="auto" w:fill="C6D9F1"/>
            <w:vAlign w:val="center"/>
          </w:tcPr>
          <w:p w14:paraId="433D2D32" w14:textId="77777777" w:rsidR="00B93A85" w:rsidRPr="00786647" w:rsidRDefault="00B93A85" w:rsidP="00FD57B6">
            <w:pPr>
              <w:jc w:val="center"/>
              <w:rPr>
                <w:rFonts w:asciiTheme="minorHAnsi" w:hAnsiTheme="minorHAnsi" w:cstheme="minorHAnsi"/>
                <w:b/>
                <w:sz w:val="16"/>
                <w:szCs w:val="16"/>
              </w:rPr>
            </w:pPr>
            <w:r w:rsidRPr="00786647">
              <w:rPr>
                <w:rFonts w:asciiTheme="minorHAnsi" w:hAnsiTheme="minorHAnsi" w:cstheme="minorHAnsi"/>
                <w:b/>
                <w:sz w:val="16"/>
                <w:szCs w:val="16"/>
              </w:rPr>
              <w:t>3</w:t>
            </w:r>
          </w:p>
        </w:tc>
        <w:tc>
          <w:tcPr>
            <w:tcW w:w="281" w:type="pct"/>
            <w:shd w:val="clear" w:color="auto" w:fill="C6D9F1"/>
            <w:vAlign w:val="center"/>
          </w:tcPr>
          <w:p w14:paraId="1CFBBE0B" w14:textId="77777777" w:rsidR="00B93A85" w:rsidRPr="00786647" w:rsidRDefault="00B93A85" w:rsidP="00FD57B6">
            <w:pPr>
              <w:jc w:val="center"/>
              <w:rPr>
                <w:rFonts w:asciiTheme="minorHAnsi" w:hAnsiTheme="minorHAnsi" w:cstheme="minorHAnsi"/>
                <w:b/>
                <w:sz w:val="16"/>
                <w:szCs w:val="16"/>
              </w:rPr>
            </w:pPr>
            <w:r w:rsidRPr="00786647">
              <w:rPr>
                <w:rFonts w:asciiTheme="minorHAnsi" w:hAnsiTheme="minorHAnsi" w:cstheme="minorHAnsi"/>
                <w:b/>
                <w:sz w:val="16"/>
                <w:szCs w:val="16"/>
              </w:rPr>
              <w:t>4</w:t>
            </w:r>
          </w:p>
        </w:tc>
        <w:tc>
          <w:tcPr>
            <w:tcW w:w="432" w:type="pct"/>
            <w:shd w:val="clear" w:color="auto" w:fill="C6D9F1"/>
            <w:vAlign w:val="center"/>
          </w:tcPr>
          <w:p w14:paraId="00B66E89" w14:textId="77777777" w:rsidR="00B93A85" w:rsidRPr="00786647" w:rsidRDefault="00B93A85" w:rsidP="00FD57B6">
            <w:pPr>
              <w:jc w:val="center"/>
              <w:rPr>
                <w:rFonts w:asciiTheme="minorHAnsi" w:hAnsiTheme="minorHAnsi" w:cstheme="minorHAnsi"/>
                <w:b/>
                <w:sz w:val="16"/>
                <w:szCs w:val="16"/>
              </w:rPr>
            </w:pPr>
            <w:r w:rsidRPr="00786647">
              <w:rPr>
                <w:rFonts w:asciiTheme="minorHAnsi" w:hAnsiTheme="minorHAnsi" w:cstheme="minorHAnsi"/>
                <w:b/>
                <w:sz w:val="16"/>
                <w:szCs w:val="16"/>
              </w:rPr>
              <w:t>6</w:t>
            </w:r>
          </w:p>
        </w:tc>
        <w:tc>
          <w:tcPr>
            <w:tcW w:w="457" w:type="pct"/>
            <w:shd w:val="clear" w:color="auto" w:fill="C6D9F1"/>
            <w:vAlign w:val="center"/>
          </w:tcPr>
          <w:p w14:paraId="71BB3CA2" w14:textId="77777777" w:rsidR="00B93A85" w:rsidRPr="00786647" w:rsidRDefault="00B93A85" w:rsidP="00FD57B6">
            <w:pPr>
              <w:jc w:val="center"/>
              <w:rPr>
                <w:rFonts w:asciiTheme="minorHAnsi" w:hAnsiTheme="minorHAnsi" w:cstheme="minorHAnsi"/>
                <w:b/>
                <w:sz w:val="16"/>
                <w:szCs w:val="16"/>
              </w:rPr>
            </w:pPr>
            <w:r w:rsidRPr="00786647">
              <w:rPr>
                <w:rFonts w:asciiTheme="minorHAnsi" w:hAnsiTheme="minorHAnsi" w:cstheme="minorHAnsi"/>
                <w:b/>
                <w:sz w:val="16"/>
                <w:szCs w:val="16"/>
              </w:rPr>
              <w:t>7</w:t>
            </w:r>
          </w:p>
        </w:tc>
        <w:tc>
          <w:tcPr>
            <w:tcW w:w="483" w:type="pct"/>
            <w:shd w:val="clear" w:color="auto" w:fill="C6D9F1"/>
            <w:vAlign w:val="center"/>
          </w:tcPr>
          <w:p w14:paraId="3711FBE7" w14:textId="77777777" w:rsidR="00B93A85" w:rsidRPr="00786647" w:rsidRDefault="00B93A85" w:rsidP="00FD57B6">
            <w:pPr>
              <w:jc w:val="center"/>
              <w:rPr>
                <w:rFonts w:asciiTheme="minorHAnsi" w:hAnsiTheme="minorHAnsi" w:cstheme="minorHAnsi"/>
                <w:b/>
                <w:sz w:val="16"/>
                <w:szCs w:val="16"/>
              </w:rPr>
            </w:pPr>
            <w:r w:rsidRPr="00786647">
              <w:rPr>
                <w:rFonts w:asciiTheme="minorHAnsi" w:hAnsiTheme="minorHAnsi" w:cstheme="minorHAnsi"/>
                <w:b/>
                <w:sz w:val="16"/>
                <w:szCs w:val="16"/>
              </w:rPr>
              <w:t>8</w:t>
            </w:r>
          </w:p>
        </w:tc>
        <w:tc>
          <w:tcPr>
            <w:tcW w:w="513" w:type="pct"/>
            <w:shd w:val="clear" w:color="auto" w:fill="C6D9F1"/>
            <w:vAlign w:val="center"/>
          </w:tcPr>
          <w:p w14:paraId="47F9A542" w14:textId="77777777" w:rsidR="00B93A85" w:rsidRPr="00786647" w:rsidRDefault="00B93A85" w:rsidP="00FD57B6">
            <w:pPr>
              <w:jc w:val="center"/>
              <w:rPr>
                <w:rFonts w:asciiTheme="minorHAnsi" w:hAnsiTheme="minorHAnsi" w:cstheme="minorHAnsi"/>
                <w:b/>
                <w:sz w:val="16"/>
                <w:szCs w:val="16"/>
              </w:rPr>
            </w:pPr>
            <w:r w:rsidRPr="00786647">
              <w:rPr>
                <w:rFonts w:asciiTheme="minorHAnsi" w:hAnsiTheme="minorHAnsi" w:cstheme="minorHAnsi"/>
                <w:b/>
                <w:sz w:val="16"/>
                <w:szCs w:val="16"/>
              </w:rPr>
              <w:t>9</w:t>
            </w:r>
          </w:p>
        </w:tc>
        <w:tc>
          <w:tcPr>
            <w:tcW w:w="453" w:type="pct"/>
            <w:shd w:val="clear" w:color="auto" w:fill="C6D9F1"/>
            <w:vAlign w:val="center"/>
          </w:tcPr>
          <w:p w14:paraId="4F45B4BC" w14:textId="77777777" w:rsidR="00B93A85" w:rsidRPr="00786647" w:rsidRDefault="00B93A85" w:rsidP="00FD57B6">
            <w:pPr>
              <w:jc w:val="center"/>
              <w:rPr>
                <w:rFonts w:asciiTheme="minorHAnsi" w:hAnsiTheme="minorHAnsi" w:cstheme="minorHAnsi"/>
                <w:b/>
                <w:sz w:val="16"/>
                <w:szCs w:val="16"/>
              </w:rPr>
            </w:pPr>
            <w:r>
              <w:rPr>
                <w:rFonts w:asciiTheme="minorHAnsi" w:hAnsiTheme="minorHAnsi" w:cstheme="minorHAnsi"/>
                <w:b/>
                <w:sz w:val="16"/>
                <w:szCs w:val="16"/>
              </w:rPr>
              <w:t>10</w:t>
            </w:r>
          </w:p>
        </w:tc>
        <w:tc>
          <w:tcPr>
            <w:tcW w:w="497" w:type="pct"/>
            <w:gridSpan w:val="2"/>
            <w:shd w:val="clear" w:color="auto" w:fill="C6D9F1"/>
            <w:vAlign w:val="center"/>
          </w:tcPr>
          <w:p w14:paraId="40336F62" w14:textId="77777777" w:rsidR="00B93A85" w:rsidRPr="00786647" w:rsidRDefault="00B93A85" w:rsidP="00FD57B6">
            <w:pPr>
              <w:jc w:val="center"/>
              <w:rPr>
                <w:rFonts w:asciiTheme="minorHAnsi" w:hAnsiTheme="minorHAnsi" w:cstheme="minorHAnsi"/>
                <w:b/>
                <w:sz w:val="16"/>
                <w:szCs w:val="16"/>
              </w:rPr>
            </w:pPr>
            <w:r>
              <w:rPr>
                <w:rFonts w:asciiTheme="minorHAnsi" w:hAnsiTheme="minorHAnsi" w:cstheme="minorHAnsi"/>
                <w:b/>
                <w:sz w:val="16"/>
                <w:szCs w:val="16"/>
              </w:rPr>
              <w:t>11 = 4 x 10</w:t>
            </w:r>
          </w:p>
        </w:tc>
      </w:tr>
      <w:tr w:rsidR="00B93A85" w:rsidRPr="00786647" w14:paraId="4A28B917" w14:textId="77777777" w:rsidTr="00B93A85">
        <w:trPr>
          <w:gridAfter w:val="1"/>
          <w:wAfter w:w="15" w:type="pct"/>
          <w:trHeight w:val="1558"/>
          <w:jc w:val="center"/>
        </w:trPr>
        <w:tc>
          <w:tcPr>
            <w:tcW w:w="252" w:type="pct"/>
            <w:vAlign w:val="center"/>
          </w:tcPr>
          <w:p w14:paraId="39ECADB4" w14:textId="77777777" w:rsidR="00B93A85" w:rsidRPr="009B04D5" w:rsidRDefault="00B93A85" w:rsidP="00B93A85">
            <w:pPr>
              <w:jc w:val="center"/>
              <w:rPr>
                <w:rFonts w:asciiTheme="minorHAnsi" w:hAnsiTheme="minorHAnsi" w:cstheme="minorHAnsi"/>
                <w:bCs/>
                <w:sz w:val="16"/>
                <w:szCs w:val="16"/>
              </w:rPr>
            </w:pPr>
            <w:r w:rsidRPr="009B04D5">
              <w:rPr>
                <w:rFonts w:asciiTheme="minorHAnsi" w:hAnsiTheme="minorHAnsi" w:cstheme="minorHAnsi"/>
                <w:b/>
                <w:sz w:val="16"/>
                <w:szCs w:val="16"/>
              </w:rPr>
              <w:t>1.</w:t>
            </w:r>
          </w:p>
        </w:tc>
        <w:tc>
          <w:tcPr>
            <w:tcW w:w="744" w:type="pct"/>
            <w:vAlign w:val="center"/>
          </w:tcPr>
          <w:p w14:paraId="47D0947A" w14:textId="4840757B" w:rsidR="00B93A85" w:rsidRPr="00B93A85" w:rsidRDefault="00B93A85" w:rsidP="00B93A85">
            <w:pPr>
              <w:jc w:val="center"/>
              <w:rPr>
                <w:rFonts w:asciiTheme="minorHAnsi" w:hAnsiTheme="minorHAnsi" w:cstheme="minorHAnsi"/>
                <w:bCs/>
                <w:sz w:val="16"/>
                <w:szCs w:val="16"/>
                <w:lang w:val="en-GB"/>
              </w:rPr>
            </w:pPr>
            <w:proofErr w:type="spellStart"/>
            <w:r w:rsidRPr="00B93A85">
              <w:rPr>
                <w:rFonts w:asciiTheme="minorHAnsi" w:hAnsiTheme="minorHAnsi" w:cstheme="minorHAnsi"/>
                <w:sz w:val="16"/>
                <w:szCs w:val="16"/>
              </w:rPr>
              <w:t>DiaMag</w:t>
            </w:r>
            <w:proofErr w:type="spellEnd"/>
            <w:r w:rsidRPr="00B93A85">
              <w:rPr>
                <w:rFonts w:asciiTheme="minorHAnsi" w:hAnsiTheme="minorHAnsi" w:cstheme="minorHAnsi"/>
                <w:sz w:val="16"/>
                <w:szCs w:val="16"/>
              </w:rPr>
              <w:t xml:space="preserve"> Rotator EU</w:t>
            </w:r>
          </w:p>
        </w:tc>
        <w:tc>
          <w:tcPr>
            <w:tcW w:w="873" w:type="pct"/>
            <w:vAlign w:val="center"/>
          </w:tcPr>
          <w:p w14:paraId="61A736DB" w14:textId="6BE7DA28" w:rsidR="00B93A85" w:rsidRPr="00B93A85" w:rsidRDefault="00B93A85" w:rsidP="00B93A85">
            <w:pPr>
              <w:jc w:val="center"/>
              <w:rPr>
                <w:rFonts w:asciiTheme="minorHAnsi" w:hAnsiTheme="minorHAnsi" w:cstheme="minorHAnsi"/>
                <w:bCs/>
                <w:sz w:val="16"/>
                <w:szCs w:val="16"/>
              </w:rPr>
            </w:pPr>
            <w:r w:rsidRPr="00B93A85">
              <w:rPr>
                <w:rFonts w:asciiTheme="minorHAnsi" w:hAnsiTheme="minorHAnsi" w:cstheme="minorHAnsi"/>
                <w:sz w:val="16"/>
                <w:szCs w:val="16"/>
              </w:rPr>
              <w:t>umożliwia mieszanie 36 próbek podczas inkubacji</w:t>
            </w:r>
          </w:p>
        </w:tc>
        <w:tc>
          <w:tcPr>
            <w:tcW w:w="281" w:type="pct"/>
            <w:vAlign w:val="center"/>
          </w:tcPr>
          <w:p w14:paraId="66F06079" w14:textId="38A90EA4" w:rsidR="00B93A85" w:rsidRPr="00B93A85" w:rsidRDefault="00B93A85" w:rsidP="00B93A85">
            <w:pPr>
              <w:jc w:val="center"/>
              <w:rPr>
                <w:rFonts w:asciiTheme="minorHAnsi" w:hAnsiTheme="minorHAnsi" w:cstheme="minorHAnsi"/>
                <w:bCs/>
                <w:sz w:val="16"/>
                <w:szCs w:val="16"/>
              </w:rPr>
            </w:pPr>
            <w:r w:rsidRPr="00B93A85">
              <w:rPr>
                <w:rFonts w:asciiTheme="minorHAnsi" w:hAnsiTheme="minorHAnsi" w:cstheme="minorHAnsi"/>
                <w:sz w:val="16"/>
                <w:szCs w:val="16"/>
              </w:rPr>
              <w:t>2</w:t>
            </w:r>
          </w:p>
        </w:tc>
        <w:tc>
          <w:tcPr>
            <w:tcW w:w="432" w:type="pct"/>
            <w:vAlign w:val="center"/>
          </w:tcPr>
          <w:p w14:paraId="2EB1F7E5" w14:textId="48A388D0" w:rsidR="00B93A85" w:rsidRPr="00B93A85" w:rsidRDefault="00B93A85" w:rsidP="00B93A85">
            <w:pPr>
              <w:jc w:val="center"/>
              <w:rPr>
                <w:rFonts w:asciiTheme="majorHAnsi" w:hAnsiTheme="majorHAnsi" w:cstheme="majorHAnsi"/>
                <w:sz w:val="16"/>
                <w:szCs w:val="16"/>
              </w:rPr>
            </w:pPr>
            <w:proofErr w:type="spellStart"/>
            <w:r w:rsidRPr="00B93A85">
              <w:rPr>
                <w:rFonts w:asciiTheme="minorHAnsi" w:hAnsiTheme="minorHAnsi" w:cstheme="minorHAnsi"/>
                <w:bCs/>
                <w:sz w:val="16"/>
                <w:szCs w:val="16"/>
              </w:rPr>
              <w:t>Diagenode</w:t>
            </w:r>
            <w:proofErr w:type="spellEnd"/>
          </w:p>
        </w:tc>
        <w:tc>
          <w:tcPr>
            <w:tcW w:w="457" w:type="pct"/>
            <w:vAlign w:val="center"/>
          </w:tcPr>
          <w:p w14:paraId="7C7FE248" w14:textId="44C4683B" w:rsidR="00B93A85" w:rsidRPr="00B93A85" w:rsidRDefault="00B93A85" w:rsidP="00B93A85">
            <w:pPr>
              <w:jc w:val="center"/>
              <w:rPr>
                <w:rFonts w:asciiTheme="minorHAnsi" w:hAnsiTheme="minorHAnsi" w:cstheme="minorHAnsi"/>
                <w:bCs/>
                <w:sz w:val="16"/>
                <w:szCs w:val="16"/>
              </w:rPr>
            </w:pPr>
            <w:r w:rsidRPr="00B93A85">
              <w:rPr>
                <w:rFonts w:asciiTheme="minorHAnsi" w:hAnsiTheme="minorHAnsi" w:cstheme="minorHAnsi"/>
                <w:sz w:val="16"/>
                <w:szCs w:val="16"/>
              </w:rPr>
              <w:t>B05000001</w:t>
            </w:r>
          </w:p>
        </w:tc>
        <w:tc>
          <w:tcPr>
            <w:tcW w:w="483" w:type="pct"/>
            <w:vAlign w:val="center"/>
          </w:tcPr>
          <w:p w14:paraId="5118D90B" w14:textId="77777777" w:rsidR="00B93A85" w:rsidRPr="00B93A85" w:rsidRDefault="00B93A85" w:rsidP="00B93A85">
            <w:pPr>
              <w:jc w:val="center"/>
              <w:rPr>
                <w:rFonts w:asciiTheme="minorHAnsi" w:hAnsiTheme="minorHAnsi" w:cstheme="minorHAnsi"/>
                <w:bCs/>
                <w:sz w:val="16"/>
                <w:szCs w:val="16"/>
              </w:rPr>
            </w:pPr>
          </w:p>
        </w:tc>
        <w:tc>
          <w:tcPr>
            <w:tcW w:w="513" w:type="pct"/>
            <w:vAlign w:val="center"/>
          </w:tcPr>
          <w:p w14:paraId="414B629F" w14:textId="77777777" w:rsidR="00B93A85" w:rsidRPr="009B04D5" w:rsidRDefault="00B93A85" w:rsidP="00B93A85">
            <w:pPr>
              <w:jc w:val="center"/>
              <w:rPr>
                <w:rFonts w:asciiTheme="minorHAnsi" w:hAnsiTheme="minorHAnsi" w:cstheme="minorHAnsi"/>
                <w:bCs/>
                <w:sz w:val="16"/>
                <w:szCs w:val="16"/>
              </w:rPr>
            </w:pPr>
          </w:p>
        </w:tc>
        <w:tc>
          <w:tcPr>
            <w:tcW w:w="453" w:type="pct"/>
            <w:vAlign w:val="center"/>
          </w:tcPr>
          <w:p w14:paraId="04134F9F" w14:textId="77777777" w:rsidR="00B93A85" w:rsidRPr="009B04D5" w:rsidRDefault="00B93A85" w:rsidP="00B93A85">
            <w:pPr>
              <w:jc w:val="center"/>
              <w:rPr>
                <w:rFonts w:asciiTheme="minorHAnsi" w:hAnsiTheme="minorHAnsi" w:cstheme="minorHAnsi"/>
                <w:bCs/>
                <w:sz w:val="16"/>
                <w:szCs w:val="16"/>
              </w:rPr>
            </w:pPr>
          </w:p>
        </w:tc>
        <w:tc>
          <w:tcPr>
            <w:tcW w:w="497" w:type="pct"/>
            <w:gridSpan w:val="2"/>
            <w:vAlign w:val="center"/>
          </w:tcPr>
          <w:p w14:paraId="73E242C7" w14:textId="77777777" w:rsidR="00B93A85" w:rsidRPr="009B04D5" w:rsidRDefault="00B93A85" w:rsidP="00B93A85">
            <w:pPr>
              <w:jc w:val="center"/>
              <w:rPr>
                <w:rFonts w:asciiTheme="minorHAnsi" w:hAnsiTheme="minorHAnsi" w:cstheme="minorHAnsi"/>
                <w:bCs/>
                <w:sz w:val="16"/>
                <w:szCs w:val="16"/>
              </w:rPr>
            </w:pPr>
          </w:p>
        </w:tc>
      </w:tr>
      <w:tr w:rsidR="00B93A85" w:rsidRPr="00786647" w14:paraId="1877D87A" w14:textId="77777777" w:rsidTr="00B93A85">
        <w:trPr>
          <w:gridAfter w:val="1"/>
          <w:wAfter w:w="15" w:type="pct"/>
          <w:trHeight w:val="1558"/>
          <w:jc w:val="center"/>
        </w:trPr>
        <w:tc>
          <w:tcPr>
            <w:tcW w:w="252" w:type="pct"/>
            <w:vAlign w:val="center"/>
          </w:tcPr>
          <w:p w14:paraId="1751774F" w14:textId="77777777" w:rsidR="00B93A85" w:rsidRPr="009B04D5" w:rsidRDefault="00B93A85" w:rsidP="00B93A85">
            <w:pPr>
              <w:jc w:val="center"/>
              <w:rPr>
                <w:rFonts w:asciiTheme="minorHAnsi" w:hAnsiTheme="minorHAnsi" w:cstheme="minorHAnsi"/>
                <w:b/>
                <w:sz w:val="16"/>
                <w:szCs w:val="16"/>
              </w:rPr>
            </w:pPr>
            <w:r w:rsidRPr="009B04D5">
              <w:rPr>
                <w:rFonts w:asciiTheme="minorHAnsi" w:hAnsiTheme="minorHAnsi" w:cstheme="minorHAnsi"/>
                <w:b/>
                <w:sz w:val="16"/>
                <w:szCs w:val="16"/>
              </w:rPr>
              <w:t>2.</w:t>
            </w:r>
          </w:p>
        </w:tc>
        <w:tc>
          <w:tcPr>
            <w:tcW w:w="744" w:type="pct"/>
            <w:vAlign w:val="center"/>
          </w:tcPr>
          <w:p w14:paraId="2B5ABDE9" w14:textId="3DDF8304" w:rsidR="00B93A85" w:rsidRPr="00B93A85" w:rsidRDefault="00B93A85" w:rsidP="00B93A85">
            <w:pPr>
              <w:jc w:val="center"/>
              <w:rPr>
                <w:rFonts w:asciiTheme="minorHAnsi" w:hAnsiTheme="minorHAnsi" w:cstheme="minorHAnsi"/>
                <w:bCs/>
                <w:sz w:val="16"/>
                <w:szCs w:val="16"/>
                <w:lang w:val="en-GB"/>
              </w:rPr>
            </w:pPr>
            <w:r w:rsidRPr="00B93A85">
              <w:rPr>
                <w:rFonts w:asciiTheme="minorHAnsi" w:hAnsiTheme="minorHAnsi" w:cstheme="minorHAnsi"/>
                <w:sz w:val="16"/>
                <w:szCs w:val="16"/>
                <w:lang w:val="en-US"/>
              </w:rPr>
              <w:t xml:space="preserve">1,5ml </w:t>
            </w:r>
            <w:proofErr w:type="spellStart"/>
            <w:r w:rsidRPr="00B93A85">
              <w:rPr>
                <w:rFonts w:asciiTheme="minorHAnsi" w:hAnsiTheme="minorHAnsi" w:cstheme="minorHAnsi"/>
                <w:sz w:val="16"/>
                <w:szCs w:val="16"/>
                <w:lang w:val="en-US"/>
              </w:rPr>
              <w:t>Bioruptor</w:t>
            </w:r>
            <w:proofErr w:type="spellEnd"/>
            <w:r w:rsidRPr="00B93A85">
              <w:rPr>
                <w:rFonts w:asciiTheme="minorHAnsi" w:hAnsiTheme="minorHAnsi" w:cstheme="minorHAnsi"/>
                <w:sz w:val="16"/>
                <w:szCs w:val="16"/>
                <w:lang w:val="en-US"/>
              </w:rPr>
              <w:t xml:space="preserve"> Microtubes with caps </w:t>
            </w:r>
          </w:p>
        </w:tc>
        <w:tc>
          <w:tcPr>
            <w:tcW w:w="873" w:type="pct"/>
            <w:vAlign w:val="center"/>
          </w:tcPr>
          <w:p w14:paraId="53344D90" w14:textId="42B1F34A" w:rsidR="00B93A85" w:rsidRPr="00B93A85" w:rsidRDefault="00B93A85" w:rsidP="00B93A85">
            <w:pPr>
              <w:jc w:val="center"/>
              <w:rPr>
                <w:rFonts w:asciiTheme="minorHAnsi" w:hAnsiTheme="minorHAnsi" w:cstheme="minorHAnsi"/>
                <w:bCs/>
                <w:sz w:val="16"/>
                <w:szCs w:val="16"/>
              </w:rPr>
            </w:pPr>
            <w:r w:rsidRPr="00B93A85">
              <w:rPr>
                <w:rFonts w:asciiTheme="minorHAnsi" w:hAnsiTheme="minorHAnsi" w:cstheme="minorHAnsi"/>
                <w:sz w:val="16"/>
                <w:szCs w:val="16"/>
              </w:rPr>
              <w:t xml:space="preserve">probówki, dedykowane do </w:t>
            </w:r>
            <w:proofErr w:type="spellStart"/>
            <w:r w:rsidRPr="00B93A85">
              <w:rPr>
                <w:rFonts w:asciiTheme="minorHAnsi" w:hAnsiTheme="minorHAnsi" w:cstheme="minorHAnsi"/>
                <w:sz w:val="16"/>
                <w:szCs w:val="16"/>
              </w:rPr>
              <w:t>Bioruptor</w:t>
            </w:r>
            <w:proofErr w:type="spellEnd"/>
            <w:r w:rsidRPr="00B93A85">
              <w:rPr>
                <w:rFonts w:asciiTheme="minorHAnsi" w:hAnsiTheme="minorHAnsi" w:cstheme="minorHAnsi"/>
                <w:sz w:val="16"/>
                <w:szCs w:val="16"/>
              </w:rPr>
              <w:t xml:space="preserve"> Pico</w:t>
            </w:r>
          </w:p>
        </w:tc>
        <w:tc>
          <w:tcPr>
            <w:tcW w:w="281" w:type="pct"/>
            <w:vAlign w:val="center"/>
          </w:tcPr>
          <w:p w14:paraId="189076D0" w14:textId="3FCF389F" w:rsidR="00B93A85" w:rsidRPr="00B93A85" w:rsidRDefault="00B93A85" w:rsidP="00B93A85">
            <w:pPr>
              <w:jc w:val="center"/>
              <w:rPr>
                <w:rFonts w:asciiTheme="minorHAnsi" w:hAnsiTheme="minorHAnsi" w:cstheme="minorHAnsi"/>
                <w:bCs/>
                <w:sz w:val="16"/>
                <w:szCs w:val="16"/>
              </w:rPr>
            </w:pPr>
            <w:r w:rsidRPr="00B93A85">
              <w:rPr>
                <w:rFonts w:asciiTheme="minorHAnsi" w:hAnsiTheme="minorHAnsi" w:cstheme="minorHAnsi"/>
                <w:sz w:val="16"/>
                <w:szCs w:val="16"/>
              </w:rPr>
              <w:t>2</w:t>
            </w:r>
          </w:p>
        </w:tc>
        <w:tc>
          <w:tcPr>
            <w:tcW w:w="432" w:type="pct"/>
            <w:vAlign w:val="center"/>
          </w:tcPr>
          <w:p w14:paraId="792AD9CF" w14:textId="0BBC0455" w:rsidR="00B93A85" w:rsidRPr="00B93A85" w:rsidRDefault="00B93A85" w:rsidP="00B93A85">
            <w:pPr>
              <w:jc w:val="center"/>
              <w:rPr>
                <w:rFonts w:asciiTheme="majorHAnsi" w:hAnsiTheme="majorHAnsi" w:cstheme="majorHAnsi"/>
                <w:sz w:val="16"/>
                <w:szCs w:val="16"/>
              </w:rPr>
            </w:pPr>
            <w:proofErr w:type="spellStart"/>
            <w:r w:rsidRPr="00B93A85">
              <w:rPr>
                <w:rFonts w:asciiTheme="minorHAnsi" w:hAnsiTheme="minorHAnsi" w:cstheme="minorHAnsi"/>
                <w:bCs/>
                <w:sz w:val="16"/>
                <w:szCs w:val="16"/>
              </w:rPr>
              <w:t>Diagenode</w:t>
            </w:r>
            <w:proofErr w:type="spellEnd"/>
          </w:p>
        </w:tc>
        <w:tc>
          <w:tcPr>
            <w:tcW w:w="457" w:type="pct"/>
            <w:vAlign w:val="center"/>
          </w:tcPr>
          <w:p w14:paraId="7BF2C8A4" w14:textId="46FED8D1" w:rsidR="00B93A85" w:rsidRPr="00B93A85" w:rsidRDefault="00B93A85" w:rsidP="00B93A85">
            <w:pPr>
              <w:jc w:val="center"/>
              <w:rPr>
                <w:rFonts w:asciiTheme="minorHAnsi" w:hAnsiTheme="minorHAnsi" w:cstheme="minorHAnsi"/>
                <w:bCs/>
                <w:sz w:val="16"/>
                <w:szCs w:val="16"/>
              </w:rPr>
            </w:pPr>
            <w:r w:rsidRPr="00B93A85">
              <w:rPr>
                <w:rFonts w:asciiTheme="minorHAnsi" w:hAnsiTheme="minorHAnsi" w:cstheme="minorHAnsi"/>
                <w:sz w:val="16"/>
                <w:szCs w:val="16"/>
              </w:rPr>
              <w:t>C30010016</w:t>
            </w:r>
          </w:p>
        </w:tc>
        <w:tc>
          <w:tcPr>
            <w:tcW w:w="483" w:type="pct"/>
            <w:vAlign w:val="center"/>
          </w:tcPr>
          <w:p w14:paraId="2C0831E4" w14:textId="77777777" w:rsidR="00B93A85" w:rsidRPr="00B93A85" w:rsidRDefault="00B93A85" w:rsidP="00B93A85">
            <w:pPr>
              <w:jc w:val="center"/>
              <w:rPr>
                <w:rFonts w:asciiTheme="minorHAnsi" w:hAnsiTheme="minorHAnsi" w:cstheme="minorHAnsi"/>
                <w:bCs/>
                <w:sz w:val="16"/>
                <w:szCs w:val="16"/>
              </w:rPr>
            </w:pPr>
          </w:p>
        </w:tc>
        <w:tc>
          <w:tcPr>
            <w:tcW w:w="513" w:type="pct"/>
            <w:vAlign w:val="center"/>
          </w:tcPr>
          <w:p w14:paraId="516ECA79" w14:textId="77777777" w:rsidR="00B93A85" w:rsidRPr="009B04D5" w:rsidRDefault="00B93A85" w:rsidP="00B93A85">
            <w:pPr>
              <w:jc w:val="center"/>
              <w:rPr>
                <w:rFonts w:asciiTheme="minorHAnsi" w:hAnsiTheme="minorHAnsi" w:cstheme="minorHAnsi"/>
                <w:bCs/>
                <w:sz w:val="16"/>
                <w:szCs w:val="16"/>
              </w:rPr>
            </w:pPr>
          </w:p>
        </w:tc>
        <w:tc>
          <w:tcPr>
            <w:tcW w:w="453" w:type="pct"/>
            <w:vAlign w:val="center"/>
          </w:tcPr>
          <w:p w14:paraId="225A6B36" w14:textId="77777777" w:rsidR="00B93A85" w:rsidRPr="009B04D5" w:rsidRDefault="00B93A85" w:rsidP="00B93A85">
            <w:pPr>
              <w:jc w:val="center"/>
              <w:rPr>
                <w:rFonts w:asciiTheme="minorHAnsi" w:hAnsiTheme="minorHAnsi" w:cstheme="minorHAnsi"/>
                <w:bCs/>
                <w:sz w:val="16"/>
                <w:szCs w:val="16"/>
              </w:rPr>
            </w:pPr>
          </w:p>
        </w:tc>
        <w:tc>
          <w:tcPr>
            <w:tcW w:w="497" w:type="pct"/>
            <w:gridSpan w:val="2"/>
            <w:vAlign w:val="center"/>
          </w:tcPr>
          <w:p w14:paraId="01CFB5A3" w14:textId="77777777" w:rsidR="00B93A85" w:rsidRPr="009B04D5" w:rsidRDefault="00B93A85" w:rsidP="00B93A85">
            <w:pPr>
              <w:jc w:val="center"/>
              <w:rPr>
                <w:rFonts w:asciiTheme="minorHAnsi" w:hAnsiTheme="minorHAnsi" w:cstheme="minorHAnsi"/>
                <w:bCs/>
                <w:sz w:val="16"/>
                <w:szCs w:val="16"/>
              </w:rPr>
            </w:pPr>
          </w:p>
        </w:tc>
      </w:tr>
      <w:tr w:rsidR="00B93A85" w:rsidRPr="00786647" w14:paraId="3781DB6A" w14:textId="77777777" w:rsidTr="00B93A85">
        <w:trPr>
          <w:trHeight w:val="549"/>
          <w:jc w:val="center"/>
        </w:trPr>
        <w:tc>
          <w:tcPr>
            <w:tcW w:w="4503" w:type="pct"/>
            <w:gridSpan w:val="10"/>
            <w:vAlign w:val="center"/>
          </w:tcPr>
          <w:p w14:paraId="48B884E2" w14:textId="77777777" w:rsidR="00B93A85" w:rsidRPr="009B04D5" w:rsidRDefault="00B93A85" w:rsidP="00B93A85">
            <w:pPr>
              <w:jc w:val="center"/>
              <w:rPr>
                <w:rFonts w:asciiTheme="minorHAnsi" w:hAnsiTheme="minorHAnsi" w:cstheme="minorHAnsi"/>
                <w:bCs/>
                <w:sz w:val="16"/>
                <w:szCs w:val="16"/>
              </w:rPr>
            </w:pPr>
            <w:r>
              <w:rPr>
                <w:rFonts w:asciiTheme="minorHAnsi" w:hAnsiTheme="minorHAnsi" w:cstheme="minorHAnsi"/>
                <w:bCs/>
                <w:sz w:val="16"/>
                <w:szCs w:val="16"/>
              </w:rPr>
              <w:t>Razem Brutto</w:t>
            </w:r>
          </w:p>
        </w:tc>
        <w:tc>
          <w:tcPr>
            <w:tcW w:w="497" w:type="pct"/>
            <w:gridSpan w:val="2"/>
            <w:vAlign w:val="center"/>
          </w:tcPr>
          <w:p w14:paraId="69CEA44C" w14:textId="77777777" w:rsidR="00B93A85" w:rsidRPr="009B04D5" w:rsidRDefault="00B93A85" w:rsidP="00B93A85">
            <w:pPr>
              <w:jc w:val="center"/>
              <w:rPr>
                <w:rFonts w:asciiTheme="minorHAnsi" w:hAnsiTheme="minorHAnsi" w:cstheme="minorHAnsi"/>
                <w:bCs/>
                <w:sz w:val="16"/>
                <w:szCs w:val="16"/>
              </w:rPr>
            </w:pPr>
          </w:p>
        </w:tc>
      </w:tr>
    </w:tbl>
    <w:p w14:paraId="4CF5EF93" w14:textId="77777777" w:rsidR="00B93A85" w:rsidRDefault="00B93A85" w:rsidP="00D35F36">
      <w:pPr>
        <w:pStyle w:val="normaltableau"/>
        <w:spacing w:before="0" w:after="0" w:line="360" w:lineRule="auto"/>
        <w:rPr>
          <w:rFonts w:asciiTheme="minorHAnsi" w:hAnsiTheme="minorHAnsi" w:cstheme="minorHAnsi"/>
          <w:u w:val="single"/>
          <w:lang w:val="pl-PL" w:eastAsia="en-US"/>
        </w:rPr>
      </w:pPr>
    </w:p>
    <w:p w14:paraId="20B574B1" w14:textId="6734CF3B" w:rsidR="003671F3" w:rsidRPr="00DC7706" w:rsidRDefault="003671F3" w:rsidP="00D35F36">
      <w:pPr>
        <w:pStyle w:val="normaltableau"/>
        <w:spacing w:before="0" w:after="0" w:line="360" w:lineRule="auto"/>
        <w:rPr>
          <w:rFonts w:asciiTheme="minorHAnsi" w:hAnsiTheme="minorHAnsi" w:cstheme="minorHAnsi"/>
          <w:u w:val="single"/>
          <w:lang w:val="pl-PL" w:eastAsia="en-US"/>
        </w:rPr>
      </w:pPr>
      <w:r w:rsidRPr="00DC7706">
        <w:rPr>
          <w:rFonts w:asciiTheme="minorHAnsi" w:hAnsiTheme="minorHAnsi" w:cstheme="minorHAnsi"/>
          <w:u w:val="single"/>
          <w:lang w:val="pl-PL" w:eastAsia="en-US"/>
        </w:rPr>
        <w:t>Oświadczamy, że:</w:t>
      </w:r>
    </w:p>
    <w:p w14:paraId="6C4A753A" w14:textId="0107E250" w:rsidR="003671F3" w:rsidRPr="00DC7706" w:rsidRDefault="003671F3" w:rsidP="00D35F36">
      <w:pPr>
        <w:pStyle w:val="normaltableau"/>
        <w:numPr>
          <w:ilvl w:val="0"/>
          <w:numId w:val="4"/>
        </w:numPr>
        <w:spacing w:before="0" w:after="0" w:line="360" w:lineRule="auto"/>
        <w:ind w:left="426" w:hanging="284"/>
        <w:rPr>
          <w:rFonts w:asciiTheme="minorHAnsi" w:hAnsiTheme="minorHAnsi" w:cstheme="minorHAnsi"/>
          <w:lang w:val="pl-PL" w:eastAsia="en-US"/>
        </w:rPr>
      </w:pPr>
      <w:r w:rsidRPr="00DC7706">
        <w:rPr>
          <w:rFonts w:asciiTheme="minorHAnsi" w:hAnsiTheme="minorHAnsi" w:cstheme="minorHAnsi"/>
          <w:lang w:val="pl-PL"/>
        </w:rPr>
        <w:t xml:space="preserve">zapoznaliśmy się ze </w:t>
      </w:r>
      <w:r w:rsidR="004843DF" w:rsidRPr="00DC7706">
        <w:rPr>
          <w:rFonts w:asciiTheme="minorHAnsi" w:hAnsiTheme="minorHAnsi" w:cstheme="minorHAnsi"/>
          <w:lang w:val="pl-PL"/>
        </w:rPr>
        <w:t>Zaproszeniem do składania ofert</w:t>
      </w:r>
      <w:r w:rsidRPr="00DC7706">
        <w:rPr>
          <w:rFonts w:asciiTheme="minorHAnsi" w:hAnsiTheme="minorHAnsi" w:cstheme="minorHAnsi"/>
          <w:lang w:val="pl-PL"/>
        </w:rPr>
        <w:t xml:space="preserve"> i nie wnosimy do ni</w:t>
      </w:r>
      <w:r w:rsidR="004843DF" w:rsidRPr="00DC7706">
        <w:rPr>
          <w:rFonts w:asciiTheme="minorHAnsi" w:hAnsiTheme="minorHAnsi" w:cstheme="minorHAnsi"/>
          <w:lang w:val="pl-PL"/>
        </w:rPr>
        <w:t>ego</w:t>
      </w:r>
      <w:r w:rsidRPr="00DC7706">
        <w:rPr>
          <w:rFonts w:asciiTheme="minorHAnsi" w:hAnsiTheme="minorHAnsi" w:cstheme="minorHAnsi"/>
          <w:lang w:val="pl-PL"/>
        </w:rPr>
        <w:t xml:space="preserve"> żadnych zastrzeżeń</w:t>
      </w:r>
      <w:r w:rsidR="003101A0" w:rsidRPr="00DC7706">
        <w:rPr>
          <w:rFonts w:asciiTheme="minorHAnsi" w:hAnsiTheme="minorHAnsi" w:cstheme="minorHAnsi"/>
          <w:lang w:val="pl-PL"/>
        </w:rPr>
        <w:t>;</w:t>
      </w:r>
    </w:p>
    <w:p w14:paraId="7F80247B" w14:textId="77777777" w:rsidR="003671F3" w:rsidRPr="00DC7706" w:rsidRDefault="003671F3" w:rsidP="00D35F36">
      <w:pPr>
        <w:pStyle w:val="normaltableau"/>
        <w:numPr>
          <w:ilvl w:val="0"/>
          <w:numId w:val="4"/>
        </w:numPr>
        <w:spacing w:before="0" w:after="0" w:line="360" w:lineRule="auto"/>
        <w:ind w:left="426" w:hanging="284"/>
        <w:rPr>
          <w:rFonts w:asciiTheme="minorHAnsi" w:hAnsiTheme="minorHAnsi" w:cstheme="minorHAnsi"/>
          <w:lang w:val="pl-PL"/>
        </w:rPr>
      </w:pPr>
      <w:r w:rsidRPr="00DC7706">
        <w:rPr>
          <w:rFonts w:asciiTheme="minorHAnsi" w:hAnsiTheme="minorHAnsi" w:cstheme="minorHAnsi"/>
          <w:lang w:val="pl-PL"/>
        </w:rPr>
        <w:t>posiadamy wszystkie informacje niezbędne do prawidłowego przygotowania i złożenia niniejszej oferty</w:t>
      </w:r>
      <w:r w:rsidR="003101A0" w:rsidRPr="00DC7706">
        <w:rPr>
          <w:rFonts w:asciiTheme="minorHAnsi" w:hAnsiTheme="minorHAnsi" w:cstheme="minorHAnsi"/>
          <w:lang w:val="pl-PL"/>
        </w:rPr>
        <w:t>;</w:t>
      </w:r>
    </w:p>
    <w:p w14:paraId="720490F8" w14:textId="77777777" w:rsidR="003671F3" w:rsidRPr="00DC7706" w:rsidRDefault="003671F3" w:rsidP="00D35F36">
      <w:pPr>
        <w:pStyle w:val="normaltableau"/>
        <w:numPr>
          <w:ilvl w:val="0"/>
          <w:numId w:val="4"/>
        </w:numPr>
        <w:spacing w:before="0" w:after="0" w:line="360" w:lineRule="auto"/>
        <w:ind w:left="426" w:hanging="284"/>
        <w:rPr>
          <w:rFonts w:asciiTheme="minorHAnsi" w:hAnsiTheme="minorHAnsi" w:cstheme="minorHAnsi"/>
          <w:lang w:val="pl-PL"/>
        </w:rPr>
      </w:pPr>
      <w:r w:rsidRPr="00DC7706">
        <w:rPr>
          <w:rFonts w:asciiTheme="minorHAnsi" w:hAnsiTheme="minorHAnsi" w:cstheme="minorHAnsi"/>
          <w:lang w:val="pl-PL"/>
        </w:rPr>
        <w:t>jesteśmy związani niniejszą ofertą przez okres 30 dni od dnia upływu terminu składania ofert</w:t>
      </w:r>
      <w:r w:rsidR="003101A0" w:rsidRPr="00DC7706">
        <w:rPr>
          <w:rFonts w:asciiTheme="minorHAnsi" w:hAnsiTheme="minorHAnsi" w:cstheme="minorHAnsi"/>
          <w:lang w:val="pl-PL"/>
        </w:rPr>
        <w:t>;</w:t>
      </w:r>
    </w:p>
    <w:p w14:paraId="343A77E6" w14:textId="1902B3D3" w:rsidR="003671F3" w:rsidRPr="00DC7706" w:rsidRDefault="003671F3" w:rsidP="00D35F36">
      <w:pPr>
        <w:pStyle w:val="normaltableau"/>
        <w:numPr>
          <w:ilvl w:val="0"/>
          <w:numId w:val="4"/>
        </w:numPr>
        <w:spacing w:before="0" w:after="0" w:line="360" w:lineRule="auto"/>
        <w:ind w:left="426" w:hanging="284"/>
        <w:rPr>
          <w:rFonts w:asciiTheme="minorHAnsi" w:hAnsiTheme="minorHAnsi" w:cstheme="minorHAnsi"/>
          <w:lang w:val="pl-PL"/>
        </w:rPr>
      </w:pPr>
      <w:r w:rsidRPr="00DC7706">
        <w:rPr>
          <w:rFonts w:asciiTheme="minorHAnsi" w:hAnsiTheme="minorHAnsi" w:cstheme="minorHAnsi"/>
          <w:lang w:val="pl-PL"/>
        </w:rPr>
        <w:t xml:space="preserve">zapoznaliśmy się z postanowieniami </w:t>
      </w:r>
      <w:r w:rsidR="000B7C63" w:rsidRPr="00DC7706">
        <w:rPr>
          <w:rFonts w:asciiTheme="minorHAnsi" w:hAnsiTheme="minorHAnsi" w:cstheme="minorHAnsi"/>
          <w:lang w:val="pl-PL"/>
        </w:rPr>
        <w:t xml:space="preserve">wzoru </w:t>
      </w:r>
      <w:r w:rsidRPr="00DC7706">
        <w:rPr>
          <w:rFonts w:asciiTheme="minorHAnsi" w:hAnsiTheme="minorHAnsi" w:cstheme="minorHAnsi"/>
          <w:lang w:val="pl-PL"/>
        </w:rPr>
        <w:t xml:space="preserve">umowy, określonymi w </w:t>
      </w:r>
      <w:r w:rsidR="004843DF" w:rsidRPr="00DC7706">
        <w:rPr>
          <w:rFonts w:asciiTheme="minorHAnsi" w:hAnsiTheme="minorHAnsi" w:cstheme="minorHAnsi"/>
          <w:lang w:val="pl-PL"/>
        </w:rPr>
        <w:t>Zaproszeniu do składania ofert</w:t>
      </w:r>
      <w:r w:rsidRPr="00DC7706">
        <w:rPr>
          <w:rFonts w:asciiTheme="minorHAnsi" w:hAnsiTheme="minorHAnsi" w:cstheme="minorHAnsi"/>
          <w:lang w:val="pl-PL"/>
        </w:rPr>
        <w:t xml:space="preserve"> i zobowiązujemy się, w przypadku wyboru naszej oferty, do zawarcia umowy zgodnej z</w:t>
      </w:r>
      <w:r w:rsidR="00B259A2" w:rsidRPr="00DC7706">
        <w:rPr>
          <w:rFonts w:asciiTheme="minorHAnsi" w:hAnsiTheme="minorHAnsi" w:cstheme="minorHAnsi"/>
          <w:lang w:val="pl-PL"/>
        </w:rPr>
        <w:t> </w:t>
      </w:r>
      <w:r w:rsidRPr="00DC7706">
        <w:rPr>
          <w:rFonts w:asciiTheme="minorHAnsi" w:hAnsiTheme="minorHAnsi" w:cstheme="minorHAnsi"/>
          <w:lang w:val="pl-PL"/>
        </w:rPr>
        <w:t>niniejszą ofertą, na warunkach określonych w </w:t>
      </w:r>
      <w:r w:rsidR="004843DF" w:rsidRPr="00DC7706">
        <w:rPr>
          <w:rFonts w:asciiTheme="minorHAnsi" w:hAnsiTheme="minorHAnsi" w:cstheme="minorHAnsi"/>
          <w:lang w:val="pl-PL"/>
        </w:rPr>
        <w:t>Zaproszeniu do składania ofer</w:t>
      </w:r>
      <w:r w:rsidR="004B24A4" w:rsidRPr="00DC7706">
        <w:rPr>
          <w:rFonts w:asciiTheme="minorHAnsi" w:hAnsiTheme="minorHAnsi" w:cstheme="minorHAnsi"/>
          <w:lang w:val="pl-PL"/>
        </w:rPr>
        <w:t>t</w:t>
      </w:r>
      <w:r w:rsidR="004843DF" w:rsidRPr="00DC7706">
        <w:rPr>
          <w:rFonts w:asciiTheme="minorHAnsi" w:hAnsiTheme="minorHAnsi" w:cstheme="minorHAnsi"/>
          <w:lang w:val="pl-PL"/>
        </w:rPr>
        <w:t>y</w:t>
      </w:r>
      <w:r w:rsidRPr="00DC7706">
        <w:rPr>
          <w:rFonts w:asciiTheme="minorHAnsi" w:hAnsiTheme="minorHAnsi" w:cstheme="minorHAnsi"/>
          <w:lang w:val="pl-PL"/>
        </w:rPr>
        <w:t>, w miejscu i terminie wyznaczonym przez Zamawiającego</w:t>
      </w:r>
      <w:r w:rsidR="003101A0" w:rsidRPr="00DC7706">
        <w:rPr>
          <w:rFonts w:asciiTheme="minorHAnsi" w:hAnsiTheme="minorHAnsi" w:cstheme="minorHAnsi"/>
          <w:lang w:val="pl-PL"/>
        </w:rPr>
        <w:t>;</w:t>
      </w:r>
    </w:p>
    <w:p w14:paraId="75F251EA" w14:textId="77777777" w:rsidR="0077104E" w:rsidRPr="00DC7706" w:rsidRDefault="0077104E" w:rsidP="00D35F36">
      <w:pPr>
        <w:pStyle w:val="normaltableau"/>
        <w:numPr>
          <w:ilvl w:val="0"/>
          <w:numId w:val="4"/>
        </w:numPr>
        <w:spacing w:before="0" w:after="0" w:line="360" w:lineRule="auto"/>
        <w:ind w:left="426" w:hanging="284"/>
        <w:rPr>
          <w:rFonts w:asciiTheme="minorHAnsi" w:hAnsiTheme="minorHAnsi" w:cstheme="minorHAnsi"/>
          <w:lang w:val="pl-PL"/>
        </w:rPr>
      </w:pPr>
      <w:r w:rsidRPr="00DC7706">
        <w:rPr>
          <w:rFonts w:asciiTheme="minorHAnsi" w:hAnsiTheme="minorHAnsi" w:cstheme="minorHAnsi"/>
          <w:lang w:val="pl-PL"/>
        </w:rPr>
        <w:t>zapewniamy wystarczające gwarancje wdrożenia odpowiednich środków technicznych i</w:t>
      </w:r>
      <w:r w:rsidR="00FE50BB" w:rsidRPr="00DC7706">
        <w:rPr>
          <w:rFonts w:asciiTheme="minorHAnsi" w:hAnsiTheme="minorHAnsi" w:cstheme="minorHAnsi"/>
          <w:lang w:val="pl-PL"/>
        </w:rPr>
        <w:t> </w:t>
      </w:r>
      <w:r w:rsidRPr="00DC7706">
        <w:rPr>
          <w:rFonts w:asciiTheme="minorHAnsi" w:hAnsiTheme="minorHAnsi" w:cstheme="minorHAnsi"/>
          <w:lang w:val="pl-PL"/>
        </w:rPr>
        <w:t>organizacyjnych, aby przetwarzanie danych osobowych spełniało wymogi wynikające z</w:t>
      </w:r>
      <w:r w:rsidR="00FE50BB" w:rsidRPr="00DC7706">
        <w:rPr>
          <w:rFonts w:asciiTheme="minorHAnsi" w:hAnsiTheme="minorHAnsi" w:cstheme="minorHAnsi"/>
          <w:lang w:val="pl-PL"/>
        </w:rPr>
        <w:t> </w:t>
      </w:r>
      <w:r w:rsidRPr="00DC7706">
        <w:rPr>
          <w:rFonts w:asciiTheme="minorHAnsi" w:hAnsiTheme="minorHAnsi" w:cstheme="minorHAnsi"/>
          <w:lang w:val="pl-PL"/>
        </w:rPr>
        <w:t>obowiązujących przepisów o ochronie danych osobowych oraz przepisów Rozporządzenia Parlamentu Europejskiego i Rady (UE) 2016/679 z dnia 27 kwietnia 2016 r. w sprawie ochrony osób fizycznych w</w:t>
      </w:r>
      <w:r w:rsidR="00FE50BB" w:rsidRPr="00DC7706">
        <w:rPr>
          <w:rFonts w:asciiTheme="minorHAnsi" w:hAnsiTheme="minorHAnsi" w:cstheme="minorHAnsi"/>
          <w:lang w:val="pl-PL"/>
        </w:rPr>
        <w:t> </w:t>
      </w:r>
      <w:r w:rsidRPr="00DC7706">
        <w:rPr>
          <w:rFonts w:asciiTheme="minorHAnsi" w:hAnsiTheme="minorHAnsi" w:cstheme="minorHAnsi"/>
          <w:lang w:val="pl-PL"/>
        </w:rPr>
        <w:t xml:space="preserve">związku z przetwarzaniem danych osobowych i w sprawie swobodnego przepływu takich danych oraz uchylenia dyrektywy 95/46/WE </w:t>
      </w:r>
      <w:r w:rsidR="007F3574" w:rsidRPr="00DC7706">
        <w:rPr>
          <w:rFonts w:asciiTheme="minorHAnsi" w:hAnsiTheme="minorHAnsi" w:cstheme="minorHAnsi"/>
          <w:lang w:val="pl-PL"/>
        </w:rPr>
        <w:t>(</w:t>
      </w:r>
      <w:r w:rsidRPr="00DC7706">
        <w:rPr>
          <w:rFonts w:asciiTheme="minorHAnsi" w:hAnsiTheme="minorHAnsi" w:cstheme="minorHAnsi"/>
          <w:lang w:val="pl-PL"/>
        </w:rPr>
        <w:t>ogólne rozporządzenie o ochronie danych) – dalej „RODO”, mających zastosowanie i chroniło prawa osób, których dane dotyczą;</w:t>
      </w:r>
    </w:p>
    <w:p w14:paraId="6C3D627C" w14:textId="77777777" w:rsidR="0077104E" w:rsidRPr="00DC7706" w:rsidRDefault="0077104E" w:rsidP="00D35F36">
      <w:pPr>
        <w:pStyle w:val="normaltableau"/>
        <w:numPr>
          <w:ilvl w:val="0"/>
          <w:numId w:val="4"/>
        </w:numPr>
        <w:spacing w:before="0" w:after="0" w:line="360" w:lineRule="auto"/>
        <w:ind w:left="426" w:hanging="284"/>
        <w:rPr>
          <w:rFonts w:asciiTheme="minorHAnsi" w:hAnsiTheme="minorHAnsi" w:cstheme="minorHAnsi"/>
          <w:lang w:val="pl-PL"/>
        </w:rPr>
      </w:pPr>
      <w:r w:rsidRPr="00DC7706">
        <w:rPr>
          <w:rFonts w:asciiTheme="minorHAnsi" w:hAnsiTheme="minorHAnsi" w:cstheme="minorHAnsi"/>
          <w:lang w:val="pl-PL"/>
        </w:rPr>
        <w:t>znane nam są obowiązki wynikające z obowiązujących przepisów o ochronie danych osobowych i</w:t>
      </w:r>
      <w:r w:rsidR="00FE50BB" w:rsidRPr="00DC7706">
        <w:rPr>
          <w:rFonts w:asciiTheme="minorHAnsi" w:hAnsiTheme="minorHAnsi" w:cstheme="minorHAnsi"/>
          <w:lang w:val="pl-PL"/>
        </w:rPr>
        <w:t> </w:t>
      </w:r>
      <w:r w:rsidRPr="00DC7706">
        <w:rPr>
          <w:rFonts w:asciiTheme="minorHAnsi" w:hAnsiTheme="minorHAnsi" w:cstheme="minorHAnsi"/>
          <w:lang w:val="pl-PL"/>
        </w:rPr>
        <w:t>przepisów RODO mających zastosowanie, które zobowiązany jest wykonywać podmiot przetwarzający dane osobowe na zlecenie administratora danych;</w:t>
      </w:r>
    </w:p>
    <w:p w14:paraId="09F81F38" w14:textId="77777777" w:rsidR="0077104E" w:rsidRPr="00DC7706" w:rsidRDefault="0077104E" w:rsidP="00D35F36">
      <w:pPr>
        <w:pStyle w:val="normaltableau"/>
        <w:numPr>
          <w:ilvl w:val="0"/>
          <w:numId w:val="4"/>
        </w:numPr>
        <w:spacing w:before="0" w:after="0" w:line="360" w:lineRule="auto"/>
        <w:ind w:left="426" w:hanging="284"/>
        <w:rPr>
          <w:rFonts w:asciiTheme="minorHAnsi" w:hAnsiTheme="minorHAnsi" w:cstheme="minorHAnsi"/>
          <w:lang w:val="pl-PL"/>
        </w:rPr>
      </w:pPr>
      <w:r w:rsidRPr="00DC7706">
        <w:rPr>
          <w:rFonts w:asciiTheme="minorHAnsi" w:hAnsiTheme="minorHAnsi" w:cstheme="minorHAnsi"/>
          <w:lang w:val="pl-PL"/>
        </w:rPr>
        <w:lastRenderedPageBreak/>
        <w:t>dopełniliśmy wszelkich obowiązków w stosunku do osób, których dane przekazujemy oraz w stosunku do Zamawiającego wynikających z przepisów o ochronie danych osobowych i przepisów RODO;</w:t>
      </w:r>
    </w:p>
    <w:p w14:paraId="50F73F9F" w14:textId="00F97121" w:rsidR="00C66010" w:rsidRPr="00DC7706" w:rsidRDefault="0077104E" w:rsidP="00D35F36">
      <w:pPr>
        <w:pStyle w:val="normaltableau"/>
        <w:numPr>
          <w:ilvl w:val="0"/>
          <w:numId w:val="4"/>
        </w:numPr>
        <w:spacing w:before="0" w:after="0" w:line="360" w:lineRule="auto"/>
        <w:ind w:left="425" w:hanging="284"/>
        <w:rPr>
          <w:rFonts w:asciiTheme="minorHAnsi" w:hAnsiTheme="minorHAnsi" w:cstheme="minorHAnsi"/>
          <w:color w:val="FF0000"/>
          <w:lang w:val="pl-PL"/>
        </w:rPr>
      </w:pPr>
      <w:r w:rsidRPr="00DC7706">
        <w:rPr>
          <w:rFonts w:asciiTheme="minorHAnsi" w:hAnsiTheme="minorHAnsi" w:cstheme="minorHAnsi"/>
          <w:lang w:val="pl-PL"/>
        </w:rPr>
        <w:t>przekazywane przez nas dane osobowe mogą być wykorzystane wyłącznie w celach związanych z</w:t>
      </w:r>
      <w:r w:rsidR="00FE50BB" w:rsidRPr="00DC7706">
        <w:rPr>
          <w:rFonts w:asciiTheme="minorHAnsi" w:hAnsiTheme="minorHAnsi" w:cstheme="minorHAnsi"/>
          <w:lang w:val="pl-PL"/>
        </w:rPr>
        <w:t> </w:t>
      </w:r>
      <w:r w:rsidRPr="00DC7706">
        <w:rPr>
          <w:rFonts w:asciiTheme="minorHAnsi" w:hAnsiTheme="minorHAnsi" w:cstheme="minorHAnsi"/>
          <w:lang w:val="pl-PL"/>
        </w:rPr>
        <w:t>prowadzonym postępowaniem nr AZZP.243</w:t>
      </w:r>
      <w:r w:rsidR="000F287C" w:rsidRPr="00DC7706">
        <w:rPr>
          <w:rFonts w:asciiTheme="minorHAnsi" w:hAnsiTheme="minorHAnsi" w:cstheme="minorHAnsi"/>
          <w:lang w:val="pl-PL"/>
        </w:rPr>
        <w:t>.0</w:t>
      </w:r>
      <w:r w:rsidR="00B93A85">
        <w:rPr>
          <w:rFonts w:asciiTheme="minorHAnsi" w:hAnsiTheme="minorHAnsi" w:cstheme="minorHAnsi"/>
          <w:lang w:val="pl-PL"/>
        </w:rPr>
        <w:t>58</w:t>
      </w:r>
      <w:r w:rsidR="000F287C" w:rsidRPr="00DC7706">
        <w:rPr>
          <w:rFonts w:asciiTheme="minorHAnsi" w:hAnsiTheme="minorHAnsi" w:cstheme="minorHAnsi"/>
          <w:lang w:val="pl-PL"/>
        </w:rPr>
        <w:t>.202</w:t>
      </w:r>
      <w:r w:rsidR="00CD596A">
        <w:rPr>
          <w:rFonts w:asciiTheme="minorHAnsi" w:hAnsiTheme="minorHAnsi" w:cstheme="minorHAnsi"/>
          <w:lang w:val="pl-PL"/>
        </w:rPr>
        <w:t>2</w:t>
      </w:r>
      <w:r w:rsidR="0095794E" w:rsidRPr="00DC7706">
        <w:rPr>
          <w:rFonts w:asciiTheme="minorHAnsi" w:hAnsiTheme="minorHAnsi" w:cstheme="minorHAnsi"/>
          <w:lang w:val="pl-PL"/>
        </w:rPr>
        <w:t>;</w:t>
      </w:r>
    </w:p>
    <w:p w14:paraId="3D55090C" w14:textId="77777777" w:rsidR="00F92C2D" w:rsidRDefault="00F92C2D" w:rsidP="00D35F36">
      <w:pPr>
        <w:tabs>
          <w:tab w:val="left" w:pos="3402"/>
        </w:tabs>
        <w:spacing w:line="360" w:lineRule="auto"/>
        <w:ind w:left="284" w:hanging="284"/>
        <w:jc w:val="both"/>
        <w:rPr>
          <w:rFonts w:asciiTheme="minorHAnsi" w:hAnsiTheme="minorHAnsi" w:cstheme="minorHAnsi"/>
          <w:sz w:val="22"/>
          <w:szCs w:val="22"/>
          <w:u w:val="single"/>
        </w:rPr>
      </w:pPr>
    </w:p>
    <w:p w14:paraId="1FCDE930" w14:textId="155D74C3" w:rsidR="003671F3" w:rsidRPr="00DC7706" w:rsidRDefault="003671F3" w:rsidP="00D35F36">
      <w:pPr>
        <w:tabs>
          <w:tab w:val="left" w:pos="3402"/>
        </w:tabs>
        <w:spacing w:line="360" w:lineRule="auto"/>
        <w:ind w:left="284" w:hanging="284"/>
        <w:jc w:val="both"/>
        <w:rPr>
          <w:rFonts w:asciiTheme="minorHAnsi" w:hAnsiTheme="minorHAnsi" w:cstheme="minorHAnsi"/>
          <w:sz w:val="22"/>
          <w:szCs w:val="22"/>
          <w:u w:val="single"/>
        </w:rPr>
      </w:pPr>
      <w:r w:rsidRPr="00DC7706">
        <w:rPr>
          <w:rFonts w:asciiTheme="minorHAnsi" w:hAnsiTheme="minorHAnsi" w:cstheme="minorHAnsi"/>
          <w:sz w:val="22"/>
          <w:szCs w:val="22"/>
          <w:u w:val="single"/>
        </w:rPr>
        <w:t>Wraz z ofertą składamy:</w:t>
      </w:r>
    </w:p>
    <w:p w14:paraId="32123D76" w14:textId="5C85689C" w:rsidR="00F91ECB" w:rsidRPr="00DC7706" w:rsidRDefault="004236B6" w:rsidP="00D35F36">
      <w:pPr>
        <w:numPr>
          <w:ilvl w:val="0"/>
          <w:numId w:val="3"/>
        </w:numPr>
        <w:tabs>
          <w:tab w:val="clear" w:pos="720"/>
          <w:tab w:val="num" w:pos="567"/>
          <w:tab w:val="left" w:pos="3402"/>
        </w:tabs>
        <w:spacing w:line="360" w:lineRule="auto"/>
        <w:ind w:left="567"/>
        <w:jc w:val="both"/>
        <w:rPr>
          <w:rFonts w:asciiTheme="minorHAnsi" w:hAnsiTheme="minorHAnsi" w:cstheme="minorHAnsi"/>
          <w:sz w:val="22"/>
          <w:szCs w:val="22"/>
        </w:rPr>
      </w:pPr>
      <w:bookmarkStart w:id="29" w:name="_Hlk63328921"/>
      <w:r w:rsidRPr="00DC7706">
        <w:rPr>
          <w:rFonts w:asciiTheme="minorHAnsi" w:hAnsiTheme="minorHAnsi" w:cstheme="minorHAnsi"/>
          <w:sz w:val="22"/>
          <w:szCs w:val="22"/>
        </w:rPr>
        <w:t xml:space="preserve">oświadczenie </w:t>
      </w:r>
      <w:r w:rsidR="00A439DB" w:rsidRPr="00DC7706">
        <w:rPr>
          <w:rFonts w:asciiTheme="minorHAnsi" w:hAnsiTheme="minorHAnsi" w:cstheme="minorHAnsi"/>
          <w:sz w:val="22"/>
          <w:szCs w:val="22"/>
        </w:rPr>
        <w:t>dotyczące</w:t>
      </w:r>
      <w:r w:rsidR="00FD5317" w:rsidRPr="00DC7706">
        <w:rPr>
          <w:rFonts w:asciiTheme="minorHAnsi" w:hAnsiTheme="minorHAnsi" w:cstheme="minorHAnsi"/>
          <w:sz w:val="22"/>
          <w:szCs w:val="22"/>
        </w:rPr>
        <w:t xml:space="preserve"> braku podstaw </w:t>
      </w:r>
      <w:r w:rsidR="00A439DB" w:rsidRPr="00DC7706">
        <w:rPr>
          <w:rFonts w:asciiTheme="minorHAnsi" w:hAnsiTheme="minorHAnsi" w:cstheme="minorHAnsi"/>
          <w:sz w:val="22"/>
          <w:szCs w:val="22"/>
        </w:rPr>
        <w:t xml:space="preserve">wykluczenia z postępowania </w:t>
      </w:r>
      <w:bookmarkEnd w:id="29"/>
      <w:r w:rsidRPr="00DC7706">
        <w:rPr>
          <w:rFonts w:asciiTheme="minorHAnsi" w:hAnsiTheme="minorHAnsi" w:cstheme="minorHAnsi"/>
          <w:sz w:val="22"/>
          <w:szCs w:val="22"/>
        </w:rPr>
        <w:t>– załącznik nr 2</w:t>
      </w:r>
      <w:r w:rsidR="003101A0" w:rsidRPr="00DC7706">
        <w:rPr>
          <w:rFonts w:asciiTheme="minorHAnsi" w:hAnsiTheme="minorHAnsi" w:cstheme="minorHAnsi"/>
          <w:sz w:val="22"/>
          <w:szCs w:val="22"/>
        </w:rPr>
        <w:t>;</w:t>
      </w:r>
    </w:p>
    <w:p w14:paraId="78A4F8EC" w14:textId="1C643F2F" w:rsidR="00DD43FF" w:rsidRPr="00DC7706" w:rsidRDefault="00DD43FF" w:rsidP="00D35F36">
      <w:pPr>
        <w:numPr>
          <w:ilvl w:val="0"/>
          <w:numId w:val="3"/>
        </w:numPr>
        <w:tabs>
          <w:tab w:val="clear" w:pos="720"/>
          <w:tab w:val="num" w:pos="567"/>
        </w:tabs>
        <w:spacing w:line="360" w:lineRule="auto"/>
        <w:ind w:left="567"/>
        <w:jc w:val="both"/>
        <w:rPr>
          <w:rFonts w:asciiTheme="minorHAnsi" w:hAnsiTheme="minorHAnsi" w:cstheme="minorHAnsi"/>
          <w:i/>
          <w:iCs/>
          <w:sz w:val="22"/>
          <w:szCs w:val="22"/>
        </w:rPr>
      </w:pPr>
      <w:r w:rsidRPr="00DC7706">
        <w:rPr>
          <w:rFonts w:asciiTheme="minorHAnsi" w:hAnsiTheme="minorHAnsi" w:cstheme="minorHAnsi"/>
          <w:i/>
          <w:iCs/>
          <w:sz w:val="22"/>
          <w:szCs w:val="22"/>
        </w:rPr>
        <w:t>…………………………………………………………………………………………………………</w:t>
      </w:r>
    </w:p>
    <w:p w14:paraId="4CD8B2C8" w14:textId="304F9227" w:rsidR="009F5FD3" w:rsidRPr="00DC7706" w:rsidRDefault="009F5FD3" w:rsidP="00D35F36">
      <w:pPr>
        <w:spacing w:line="360" w:lineRule="auto"/>
        <w:jc w:val="both"/>
        <w:rPr>
          <w:rFonts w:asciiTheme="minorHAnsi" w:hAnsiTheme="minorHAnsi" w:cstheme="minorHAnsi"/>
          <w:i/>
          <w:iCs/>
          <w:sz w:val="22"/>
          <w:szCs w:val="22"/>
        </w:rPr>
      </w:pPr>
    </w:p>
    <w:p w14:paraId="77A6A06E" w14:textId="4E6599FD" w:rsidR="009F5FD3" w:rsidRPr="00DC7706" w:rsidRDefault="009F5FD3" w:rsidP="00D35F36">
      <w:pPr>
        <w:spacing w:line="360" w:lineRule="auto"/>
        <w:jc w:val="both"/>
        <w:rPr>
          <w:rFonts w:asciiTheme="minorHAnsi" w:hAnsiTheme="minorHAnsi" w:cstheme="minorHAnsi"/>
          <w:i/>
          <w:iCs/>
          <w:sz w:val="22"/>
          <w:szCs w:val="22"/>
        </w:rPr>
      </w:pPr>
    </w:p>
    <w:p w14:paraId="53BDEDB1" w14:textId="77777777" w:rsidR="009F5FD3" w:rsidRPr="00DC7706" w:rsidRDefault="009F5FD3" w:rsidP="00D35F36">
      <w:pPr>
        <w:pStyle w:val="Tytu"/>
        <w:spacing w:line="360" w:lineRule="auto"/>
        <w:jc w:val="left"/>
        <w:rPr>
          <w:rFonts w:asciiTheme="minorHAnsi" w:hAnsiTheme="minorHAnsi" w:cstheme="minorHAnsi"/>
          <w:b w:val="0"/>
          <w:sz w:val="22"/>
          <w:szCs w:val="22"/>
        </w:rPr>
      </w:pPr>
      <w:r w:rsidRPr="00DC7706">
        <w:rPr>
          <w:rFonts w:asciiTheme="minorHAnsi" w:hAnsiTheme="minorHAnsi" w:cstheme="minorHAnsi"/>
          <w:b w:val="0"/>
          <w:sz w:val="22"/>
          <w:szCs w:val="22"/>
        </w:rPr>
        <w:t>………………….……….., dn. ………………….. r.</w:t>
      </w:r>
    </w:p>
    <w:p w14:paraId="38547A57" w14:textId="77777777" w:rsidR="009F5FD3" w:rsidRPr="00DC7706" w:rsidRDefault="009F5FD3" w:rsidP="00D35F36">
      <w:pPr>
        <w:pStyle w:val="Tytu"/>
        <w:spacing w:line="360" w:lineRule="auto"/>
        <w:rPr>
          <w:rFonts w:asciiTheme="minorHAnsi" w:hAnsiTheme="minorHAnsi" w:cstheme="minorHAnsi"/>
          <w:b w:val="0"/>
          <w:sz w:val="22"/>
          <w:szCs w:val="22"/>
        </w:rPr>
      </w:pPr>
    </w:p>
    <w:p w14:paraId="1BE629AF" w14:textId="77777777" w:rsidR="009F5FD3" w:rsidRPr="00DC7706" w:rsidRDefault="009F5FD3" w:rsidP="00D35F36">
      <w:pPr>
        <w:pStyle w:val="Tekstpodstawowy"/>
        <w:ind w:left="4956"/>
        <w:rPr>
          <w:rFonts w:asciiTheme="minorHAnsi" w:hAnsiTheme="minorHAnsi" w:cstheme="minorHAnsi"/>
          <w:sz w:val="22"/>
          <w:szCs w:val="22"/>
        </w:rPr>
      </w:pPr>
      <w:r w:rsidRPr="00DC7706">
        <w:rPr>
          <w:rFonts w:asciiTheme="minorHAnsi" w:hAnsiTheme="minorHAnsi" w:cstheme="minorHAnsi"/>
          <w:sz w:val="22"/>
          <w:szCs w:val="22"/>
        </w:rPr>
        <w:t>…………………………………………..…………</w:t>
      </w:r>
    </w:p>
    <w:p w14:paraId="2D0731E8" w14:textId="466474E8" w:rsidR="00153661" w:rsidRDefault="009F5FD3" w:rsidP="00CD596A">
      <w:pPr>
        <w:pStyle w:val="Tekstpodstawowy"/>
        <w:ind w:left="4956"/>
        <w:jc w:val="both"/>
        <w:rPr>
          <w:rFonts w:asciiTheme="minorHAnsi" w:hAnsiTheme="minorHAnsi" w:cstheme="minorHAnsi"/>
          <w:b/>
          <w:i/>
          <w:sz w:val="22"/>
          <w:szCs w:val="22"/>
        </w:rPr>
      </w:pPr>
      <w:r w:rsidRPr="00DC7706">
        <w:rPr>
          <w:rFonts w:asciiTheme="minorHAnsi" w:hAnsiTheme="minorHAnsi" w:cstheme="minorHAnsi"/>
          <w:sz w:val="18"/>
          <w:szCs w:val="18"/>
        </w:rPr>
        <w:t xml:space="preserve">podpis i pieczęć osoby uprawnionej </w:t>
      </w:r>
      <w:r w:rsidRPr="00DC7706">
        <w:rPr>
          <w:rFonts w:asciiTheme="minorHAnsi" w:hAnsiTheme="minorHAnsi" w:cstheme="minorHAnsi"/>
          <w:sz w:val="18"/>
          <w:szCs w:val="18"/>
        </w:rPr>
        <w:br/>
        <w:t>(lub osób uprawnionych) do reprezentowania Wykonawcy</w:t>
      </w:r>
    </w:p>
    <w:p w14:paraId="41BEE2CF" w14:textId="77777777" w:rsidR="00153661" w:rsidRDefault="00153661" w:rsidP="00D35F36">
      <w:pPr>
        <w:tabs>
          <w:tab w:val="left" w:pos="3402"/>
        </w:tabs>
        <w:spacing w:line="360" w:lineRule="auto"/>
        <w:jc w:val="right"/>
        <w:rPr>
          <w:rFonts w:asciiTheme="minorHAnsi" w:hAnsiTheme="minorHAnsi" w:cstheme="minorHAnsi"/>
          <w:b/>
          <w:i/>
          <w:sz w:val="22"/>
          <w:szCs w:val="22"/>
        </w:rPr>
      </w:pPr>
    </w:p>
    <w:p w14:paraId="2855D4D9" w14:textId="77777777" w:rsidR="00153661" w:rsidRDefault="00153661" w:rsidP="00D35F36">
      <w:pPr>
        <w:tabs>
          <w:tab w:val="left" w:pos="3402"/>
        </w:tabs>
        <w:spacing w:line="360" w:lineRule="auto"/>
        <w:jc w:val="right"/>
        <w:rPr>
          <w:rFonts w:asciiTheme="minorHAnsi" w:hAnsiTheme="minorHAnsi" w:cstheme="minorHAnsi"/>
          <w:b/>
          <w:i/>
          <w:sz w:val="22"/>
          <w:szCs w:val="22"/>
        </w:rPr>
      </w:pPr>
    </w:p>
    <w:p w14:paraId="6889342B" w14:textId="77777777" w:rsidR="00153661" w:rsidRDefault="00153661" w:rsidP="00D35F36">
      <w:pPr>
        <w:tabs>
          <w:tab w:val="left" w:pos="3402"/>
        </w:tabs>
        <w:spacing w:line="360" w:lineRule="auto"/>
        <w:jc w:val="right"/>
        <w:rPr>
          <w:rFonts w:asciiTheme="minorHAnsi" w:hAnsiTheme="minorHAnsi" w:cstheme="minorHAnsi"/>
          <w:b/>
          <w:i/>
          <w:sz w:val="22"/>
          <w:szCs w:val="22"/>
        </w:rPr>
      </w:pPr>
    </w:p>
    <w:p w14:paraId="7AC50380" w14:textId="77777777" w:rsidR="00153661" w:rsidRDefault="00153661" w:rsidP="00D35F36">
      <w:pPr>
        <w:tabs>
          <w:tab w:val="left" w:pos="3402"/>
        </w:tabs>
        <w:spacing w:line="360" w:lineRule="auto"/>
        <w:jc w:val="right"/>
        <w:rPr>
          <w:rFonts w:asciiTheme="minorHAnsi" w:hAnsiTheme="minorHAnsi" w:cstheme="minorHAnsi"/>
          <w:b/>
          <w:i/>
          <w:sz w:val="22"/>
          <w:szCs w:val="22"/>
        </w:rPr>
      </w:pPr>
    </w:p>
    <w:p w14:paraId="7FC1D2E0" w14:textId="77777777" w:rsidR="00AA31A6" w:rsidRDefault="00AA31A6" w:rsidP="00D35F36">
      <w:pPr>
        <w:tabs>
          <w:tab w:val="left" w:pos="3402"/>
        </w:tabs>
        <w:spacing w:line="360" w:lineRule="auto"/>
        <w:jc w:val="right"/>
        <w:rPr>
          <w:rFonts w:asciiTheme="minorHAnsi" w:hAnsiTheme="minorHAnsi" w:cstheme="minorHAnsi"/>
          <w:b/>
          <w:i/>
          <w:sz w:val="22"/>
          <w:szCs w:val="22"/>
        </w:rPr>
      </w:pPr>
    </w:p>
    <w:p w14:paraId="7672F50C" w14:textId="77777777" w:rsidR="00AA31A6" w:rsidRDefault="00AA31A6" w:rsidP="00D35F36">
      <w:pPr>
        <w:tabs>
          <w:tab w:val="left" w:pos="3402"/>
        </w:tabs>
        <w:spacing w:line="360" w:lineRule="auto"/>
        <w:jc w:val="right"/>
        <w:rPr>
          <w:rFonts w:asciiTheme="minorHAnsi" w:hAnsiTheme="minorHAnsi" w:cstheme="minorHAnsi"/>
          <w:b/>
          <w:i/>
          <w:sz w:val="22"/>
          <w:szCs w:val="22"/>
        </w:rPr>
      </w:pPr>
    </w:p>
    <w:p w14:paraId="4CF932F5" w14:textId="77777777" w:rsidR="00AA31A6" w:rsidRDefault="00AA31A6" w:rsidP="00D35F36">
      <w:pPr>
        <w:tabs>
          <w:tab w:val="left" w:pos="3402"/>
        </w:tabs>
        <w:spacing w:line="360" w:lineRule="auto"/>
        <w:jc w:val="right"/>
        <w:rPr>
          <w:rFonts w:asciiTheme="minorHAnsi" w:hAnsiTheme="minorHAnsi" w:cstheme="minorHAnsi"/>
          <w:b/>
          <w:i/>
          <w:sz w:val="22"/>
          <w:szCs w:val="22"/>
        </w:rPr>
      </w:pPr>
    </w:p>
    <w:p w14:paraId="0F1DE246" w14:textId="77777777" w:rsidR="00AA31A6" w:rsidRDefault="00AA31A6" w:rsidP="00D35F36">
      <w:pPr>
        <w:tabs>
          <w:tab w:val="left" w:pos="3402"/>
        </w:tabs>
        <w:spacing w:line="360" w:lineRule="auto"/>
        <w:jc w:val="right"/>
        <w:rPr>
          <w:rFonts w:asciiTheme="minorHAnsi" w:hAnsiTheme="minorHAnsi" w:cstheme="minorHAnsi"/>
          <w:b/>
          <w:i/>
          <w:sz w:val="22"/>
          <w:szCs w:val="22"/>
        </w:rPr>
      </w:pPr>
    </w:p>
    <w:p w14:paraId="7099519D" w14:textId="77777777" w:rsidR="00AA31A6" w:rsidRDefault="00AA31A6" w:rsidP="00D35F36">
      <w:pPr>
        <w:tabs>
          <w:tab w:val="left" w:pos="3402"/>
        </w:tabs>
        <w:spacing w:line="360" w:lineRule="auto"/>
        <w:jc w:val="right"/>
        <w:rPr>
          <w:rFonts w:asciiTheme="minorHAnsi" w:hAnsiTheme="minorHAnsi" w:cstheme="minorHAnsi"/>
          <w:b/>
          <w:i/>
          <w:sz w:val="22"/>
          <w:szCs w:val="22"/>
        </w:rPr>
      </w:pPr>
    </w:p>
    <w:p w14:paraId="69FD4C37" w14:textId="7C75A69F" w:rsidR="00AA31A6" w:rsidRDefault="00AA31A6" w:rsidP="00D35F36">
      <w:pPr>
        <w:tabs>
          <w:tab w:val="left" w:pos="3402"/>
        </w:tabs>
        <w:spacing w:line="360" w:lineRule="auto"/>
        <w:jc w:val="right"/>
        <w:rPr>
          <w:rFonts w:asciiTheme="minorHAnsi" w:hAnsiTheme="minorHAnsi" w:cstheme="minorHAnsi"/>
          <w:b/>
          <w:i/>
          <w:sz w:val="22"/>
          <w:szCs w:val="22"/>
        </w:rPr>
      </w:pPr>
    </w:p>
    <w:p w14:paraId="48862556" w14:textId="5D53381F" w:rsidR="00B93A85" w:rsidRDefault="00B93A85" w:rsidP="00D35F36">
      <w:pPr>
        <w:tabs>
          <w:tab w:val="left" w:pos="3402"/>
        </w:tabs>
        <w:spacing w:line="360" w:lineRule="auto"/>
        <w:jc w:val="right"/>
        <w:rPr>
          <w:rFonts w:asciiTheme="minorHAnsi" w:hAnsiTheme="minorHAnsi" w:cstheme="minorHAnsi"/>
          <w:b/>
          <w:i/>
          <w:sz w:val="22"/>
          <w:szCs w:val="22"/>
        </w:rPr>
      </w:pPr>
    </w:p>
    <w:p w14:paraId="5C9CDBF8" w14:textId="08AFA9B7" w:rsidR="00B93A85" w:rsidRDefault="00B93A85" w:rsidP="00D35F36">
      <w:pPr>
        <w:tabs>
          <w:tab w:val="left" w:pos="3402"/>
        </w:tabs>
        <w:spacing w:line="360" w:lineRule="auto"/>
        <w:jc w:val="right"/>
        <w:rPr>
          <w:rFonts w:asciiTheme="minorHAnsi" w:hAnsiTheme="minorHAnsi" w:cstheme="minorHAnsi"/>
          <w:b/>
          <w:i/>
          <w:sz w:val="22"/>
          <w:szCs w:val="22"/>
        </w:rPr>
      </w:pPr>
    </w:p>
    <w:p w14:paraId="560E852E" w14:textId="06181C4B" w:rsidR="00B93A85" w:rsidRDefault="00B93A85" w:rsidP="00D35F36">
      <w:pPr>
        <w:tabs>
          <w:tab w:val="left" w:pos="3402"/>
        </w:tabs>
        <w:spacing w:line="360" w:lineRule="auto"/>
        <w:jc w:val="right"/>
        <w:rPr>
          <w:rFonts w:asciiTheme="minorHAnsi" w:hAnsiTheme="minorHAnsi" w:cstheme="minorHAnsi"/>
          <w:b/>
          <w:i/>
          <w:sz w:val="22"/>
          <w:szCs w:val="22"/>
        </w:rPr>
      </w:pPr>
    </w:p>
    <w:p w14:paraId="66020FE8" w14:textId="78292CFE" w:rsidR="00B93A85" w:rsidRDefault="00B93A85" w:rsidP="00D35F36">
      <w:pPr>
        <w:tabs>
          <w:tab w:val="left" w:pos="3402"/>
        </w:tabs>
        <w:spacing w:line="360" w:lineRule="auto"/>
        <w:jc w:val="right"/>
        <w:rPr>
          <w:rFonts w:asciiTheme="minorHAnsi" w:hAnsiTheme="minorHAnsi" w:cstheme="minorHAnsi"/>
          <w:b/>
          <w:i/>
          <w:sz w:val="22"/>
          <w:szCs w:val="22"/>
        </w:rPr>
      </w:pPr>
    </w:p>
    <w:p w14:paraId="5EAFF3D3" w14:textId="1F29C0B1" w:rsidR="00B93A85" w:rsidRDefault="00B93A85" w:rsidP="00D35F36">
      <w:pPr>
        <w:tabs>
          <w:tab w:val="left" w:pos="3402"/>
        </w:tabs>
        <w:spacing w:line="360" w:lineRule="auto"/>
        <w:jc w:val="right"/>
        <w:rPr>
          <w:rFonts w:asciiTheme="minorHAnsi" w:hAnsiTheme="minorHAnsi" w:cstheme="minorHAnsi"/>
          <w:b/>
          <w:i/>
          <w:sz w:val="22"/>
          <w:szCs w:val="22"/>
        </w:rPr>
      </w:pPr>
    </w:p>
    <w:p w14:paraId="1FD21461" w14:textId="59648B0E" w:rsidR="00B93A85" w:rsidRDefault="00B93A85" w:rsidP="00D35F36">
      <w:pPr>
        <w:tabs>
          <w:tab w:val="left" w:pos="3402"/>
        </w:tabs>
        <w:spacing w:line="360" w:lineRule="auto"/>
        <w:jc w:val="right"/>
        <w:rPr>
          <w:rFonts w:asciiTheme="minorHAnsi" w:hAnsiTheme="minorHAnsi" w:cstheme="minorHAnsi"/>
          <w:b/>
          <w:i/>
          <w:sz w:val="22"/>
          <w:szCs w:val="22"/>
        </w:rPr>
      </w:pPr>
    </w:p>
    <w:p w14:paraId="01376C4F" w14:textId="4642CC78" w:rsidR="00B93A85" w:rsidRDefault="00B93A85" w:rsidP="00D35F36">
      <w:pPr>
        <w:tabs>
          <w:tab w:val="left" w:pos="3402"/>
        </w:tabs>
        <w:spacing w:line="360" w:lineRule="auto"/>
        <w:jc w:val="right"/>
        <w:rPr>
          <w:rFonts w:asciiTheme="minorHAnsi" w:hAnsiTheme="minorHAnsi" w:cstheme="minorHAnsi"/>
          <w:b/>
          <w:i/>
          <w:sz w:val="22"/>
          <w:szCs w:val="22"/>
        </w:rPr>
      </w:pPr>
    </w:p>
    <w:p w14:paraId="0BAAF329" w14:textId="383F297D" w:rsidR="00B93A85" w:rsidRDefault="00B93A85" w:rsidP="00D35F36">
      <w:pPr>
        <w:tabs>
          <w:tab w:val="left" w:pos="3402"/>
        </w:tabs>
        <w:spacing w:line="360" w:lineRule="auto"/>
        <w:jc w:val="right"/>
        <w:rPr>
          <w:rFonts w:asciiTheme="minorHAnsi" w:hAnsiTheme="minorHAnsi" w:cstheme="minorHAnsi"/>
          <w:b/>
          <w:i/>
          <w:sz w:val="22"/>
          <w:szCs w:val="22"/>
        </w:rPr>
      </w:pPr>
    </w:p>
    <w:p w14:paraId="6A275FB9" w14:textId="77777777" w:rsidR="00B93A85" w:rsidRDefault="00B93A85" w:rsidP="00D35F36">
      <w:pPr>
        <w:tabs>
          <w:tab w:val="left" w:pos="3402"/>
        </w:tabs>
        <w:spacing w:line="360" w:lineRule="auto"/>
        <w:jc w:val="right"/>
        <w:rPr>
          <w:rFonts w:asciiTheme="minorHAnsi" w:hAnsiTheme="minorHAnsi" w:cstheme="minorHAnsi"/>
          <w:b/>
          <w:i/>
          <w:sz w:val="22"/>
          <w:szCs w:val="22"/>
        </w:rPr>
      </w:pPr>
    </w:p>
    <w:p w14:paraId="0B7834A1" w14:textId="77777777" w:rsidR="00CE57C5" w:rsidRDefault="00CE57C5" w:rsidP="00D35F36">
      <w:pPr>
        <w:tabs>
          <w:tab w:val="left" w:pos="3402"/>
        </w:tabs>
        <w:spacing w:line="360" w:lineRule="auto"/>
        <w:jc w:val="right"/>
        <w:rPr>
          <w:rFonts w:asciiTheme="minorHAnsi" w:hAnsiTheme="minorHAnsi" w:cstheme="minorHAnsi"/>
          <w:b/>
          <w:i/>
          <w:sz w:val="22"/>
          <w:szCs w:val="22"/>
        </w:rPr>
      </w:pPr>
    </w:p>
    <w:p w14:paraId="78DD6517" w14:textId="77777777" w:rsidR="00CE57C5" w:rsidRDefault="00CE57C5" w:rsidP="00D35F36">
      <w:pPr>
        <w:tabs>
          <w:tab w:val="left" w:pos="3402"/>
        </w:tabs>
        <w:spacing w:line="360" w:lineRule="auto"/>
        <w:jc w:val="right"/>
        <w:rPr>
          <w:rFonts w:asciiTheme="minorHAnsi" w:hAnsiTheme="minorHAnsi" w:cstheme="minorHAnsi"/>
          <w:b/>
          <w:i/>
          <w:sz w:val="22"/>
          <w:szCs w:val="22"/>
        </w:rPr>
      </w:pPr>
    </w:p>
    <w:p w14:paraId="166FAB0F" w14:textId="77777777" w:rsidR="00CE57C5" w:rsidRDefault="00CE57C5" w:rsidP="00D35F36">
      <w:pPr>
        <w:tabs>
          <w:tab w:val="left" w:pos="3402"/>
        </w:tabs>
        <w:spacing w:line="360" w:lineRule="auto"/>
        <w:jc w:val="right"/>
        <w:rPr>
          <w:rFonts w:asciiTheme="minorHAnsi" w:hAnsiTheme="minorHAnsi" w:cstheme="minorHAnsi"/>
          <w:b/>
          <w:i/>
          <w:sz w:val="22"/>
          <w:szCs w:val="22"/>
        </w:rPr>
      </w:pPr>
    </w:p>
    <w:p w14:paraId="1857982A" w14:textId="607C2A4D" w:rsidR="003671F3" w:rsidRPr="00DC7706" w:rsidRDefault="004D0301" w:rsidP="00D35F36">
      <w:pPr>
        <w:tabs>
          <w:tab w:val="left" w:pos="3402"/>
        </w:tabs>
        <w:spacing w:line="360" w:lineRule="auto"/>
        <w:jc w:val="right"/>
        <w:rPr>
          <w:rFonts w:asciiTheme="minorHAnsi" w:hAnsiTheme="minorHAnsi" w:cstheme="minorHAnsi"/>
          <w:b/>
          <w:i/>
          <w:sz w:val="22"/>
          <w:szCs w:val="22"/>
          <w:highlight w:val="cyan"/>
        </w:rPr>
      </w:pPr>
      <w:r w:rsidRPr="00DC7706">
        <w:rPr>
          <w:rFonts w:asciiTheme="minorHAnsi" w:hAnsiTheme="minorHAnsi" w:cstheme="minorHAnsi"/>
          <w:b/>
          <w:i/>
          <w:sz w:val="22"/>
          <w:szCs w:val="22"/>
        </w:rPr>
        <w:lastRenderedPageBreak/>
        <w:t xml:space="preserve">Załącznik nr 2 do </w:t>
      </w:r>
      <w:r w:rsidR="00CA0EB2" w:rsidRPr="00DC7706">
        <w:rPr>
          <w:rFonts w:asciiTheme="minorHAnsi" w:hAnsiTheme="minorHAnsi" w:cstheme="minorHAnsi"/>
          <w:b/>
          <w:bCs/>
          <w:i/>
          <w:iCs/>
          <w:sz w:val="22"/>
          <w:szCs w:val="22"/>
        </w:rPr>
        <w:t>Zaproszenia do składania ofert</w:t>
      </w:r>
      <w:r w:rsidR="00130D71" w:rsidRPr="00DC7706">
        <w:rPr>
          <w:rFonts w:asciiTheme="minorHAnsi" w:hAnsiTheme="minorHAnsi" w:cstheme="minorHAnsi"/>
          <w:b/>
          <w:bCs/>
          <w:i/>
          <w:iCs/>
          <w:sz w:val="22"/>
          <w:szCs w:val="22"/>
        </w:rPr>
        <w:t xml:space="preserve"> nr AZZP.243.0</w:t>
      </w:r>
      <w:r w:rsidR="00B93A85">
        <w:rPr>
          <w:rFonts w:asciiTheme="minorHAnsi" w:hAnsiTheme="minorHAnsi" w:cstheme="minorHAnsi"/>
          <w:b/>
          <w:bCs/>
          <w:i/>
          <w:iCs/>
          <w:sz w:val="22"/>
          <w:szCs w:val="22"/>
        </w:rPr>
        <w:t>55</w:t>
      </w:r>
      <w:r w:rsidR="004D7369">
        <w:rPr>
          <w:rFonts w:asciiTheme="minorHAnsi" w:hAnsiTheme="minorHAnsi" w:cstheme="minorHAnsi"/>
          <w:b/>
          <w:bCs/>
          <w:i/>
          <w:iCs/>
          <w:sz w:val="22"/>
          <w:szCs w:val="22"/>
        </w:rPr>
        <w:t>.2</w:t>
      </w:r>
      <w:r w:rsidR="00130D71" w:rsidRPr="00DC7706">
        <w:rPr>
          <w:rFonts w:asciiTheme="minorHAnsi" w:hAnsiTheme="minorHAnsi" w:cstheme="minorHAnsi"/>
          <w:b/>
          <w:bCs/>
          <w:i/>
          <w:iCs/>
          <w:sz w:val="22"/>
          <w:szCs w:val="22"/>
        </w:rPr>
        <w:t>02</w:t>
      </w:r>
      <w:r w:rsidR="00CD596A">
        <w:rPr>
          <w:rFonts w:asciiTheme="minorHAnsi" w:hAnsiTheme="minorHAnsi" w:cstheme="minorHAnsi"/>
          <w:b/>
          <w:bCs/>
          <w:i/>
          <w:iCs/>
          <w:sz w:val="22"/>
          <w:szCs w:val="22"/>
        </w:rPr>
        <w:t>2</w:t>
      </w:r>
    </w:p>
    <w:p w14:paraId="73753801" w14:textId="77777777" w:rsidR="007D7005" w:rsidRPr="00DC7706" w:rsidRDefault="007D7005" w:rsidP="00D35F36">
      <w:pPr>
        <w:tabs>
          <w:tab w:val="left" w:pos="3402"/>
        </w:tabs>
        <w:spacing w:line="360" w:lineRule="auto"/>
        <w:jc w:val="right"/>
        <w:rPr>
          <w:rFonts w:asciiTheme="minorHAnsi" w:hAnsiTheme="minorHAnsi" w:cstheme="minorHAnsi"/>
          <w:b/>
          <w:i/>
          <w:sz w:val="22"/>
          <w:szCs w:val="22"/>
        </w:rPr>
      </w:pPr>
      <w:r w:rsidRPr="00DC7706">
        <w:rPr>
          <w:rFonts w:asciiTheme="minorHAnsi" w:hAnsiTheme="minorHAnsi" w:cstheme="minorHAnsi"/>
          <w:b/>
          <w:i/>
          <w:sz w:val="22"/>
          <w:szCs w:val="22"/>
        </w:rPr>
        <w:t>Wzór</w:t>
      </w:r>
    </w:p>
    <w:p w14:paraId="2DD5184B" w14:textId="77777777" w:rsidR="00153661" w:rsidRDefault="00153661" w:rsidP="00D35F36">
      <w:pPr>
        <w:spacing w:line="360" w:lineRule="auto"/>
        <w:jc w:val="both"/>
        <w:rPr>
          <w:rFonts w:asciiTheme="minorHAnsi" w:hAnsiTheme="minorHAnsi" w:cstheme="minorHAnsi"/>
          <w:b/>
          <w:sz w:val="22"/>
          <w:szCs w:val="22"/>
          <w:lang w:eastAsia="en-US"/>
        </w:rPr>
      </w:pPr>
      <w:bookmarkStart w:id="30" w:name="_Hlk61709527"/>
    </w:p>
    <w:p w14:paraId="11EBD8A8" w14:textId="725B2631" w:rsidR="00153661" w:rsidRDefault="003427D2" w:rsidP="00D35F36">
      <w:pPr>
        <w:spacing w:line="360" w:lineRule="auto"/>
        <w:jc w:val="both"/>
        <w:rPr>
          <w:rFonts w:asciiTheme="minorHAnsi" w:hAnsiTheme="minorHAnsi" w:cstheme="minorHAnsi"/>
          <w:sz w:val="22"/>
          <w:szCs w:val="22"/>
          <w:lang w:eastAsia="en-US"/>
        </w:rPr>
      </w:pPr>
      <w:r w:rsidRPr="00DC7706">
        <w:rPr>
          <w:rFonts w:asciiTheme="minorHAnsi" w:hAnsiTheme="minorHAnsi" w:cstheme="minorHAnsi"/>
          <w:b/>
          <w:sz w:val="22"/>
          <w:szCs w:val="22"/>
          <w:lang w:eastAsia="en-US"/>
        </w:rPr>
        <w:t>Nazwa Wykonawcy</w:t>
      </w:r>
      <w:r w:rsidRPr="00DC7706">
        <w:rPr>
          <w:rFonts w:asciiTheme="minorHAnsi" w:hAnsiTheme="minorHAnsi" w:cstheme="minorHAnsi"/>
          <w:sz w:val="22"/>
          <w:szCs w:val="22"/>
          <w:lang w:eastAsia="en-US"/>
        </w:rPr>
        <w:t xml:space="preserve"> </w:t>
      </w:r>
    </w:p>
    <w:p w14:paraId="203A57F3" w14:textId="1719A343" w:rsidR="003427D2" w:rsidRPr="00DC7706" w:rsidRDefault="003427D2" w:rsidP="00D35F36">
      <w:pPr>
        <w:spacing w:line="360" w:lineRule="auto"/>
        <w:jc w:val="both"/>
        <w:rPr>
          <w:rFonts w:asciiTheme="minorHAnsi" w:hAnsiTheme="minorHAnsi" w:cstheme="minorHAnsi"/>
          <w:sz w:val="22"/>
          <w:szCs w:val="22"/>
          <w:lang w:eastAsia="en-US"/>
        </w:rPr>
      </w:pPr>
      <w:r w:rsidRPr="00DC7706">
        <w:rPr>
          <w:rFonts w:asciiTheme="minorHAnsi" w:hAnsiTheme="minorHAnsi" w:cstheme="minorHAnsi"/>
          <w:sz w:val="22"/>
          <w:szCs w:val="22"/>
          <w:lang w:eastAsia="en-US"/>
        </w:rPr>
        <w:t>…..…..……</w:t>
      </w:r>
      <w:r w:rsidR="00655663" w:rsidRPr="00DC7706">
        <w:rPr>
          <w:rFonts w:asciiTheme="minorHAnsi" w:hAnsiTheme="minorHAnsi" w:cstheme="minorHAnsi"/>
          <w:sz w:val="22"/>
          <w:szCs w:val="22"/>
          <w:lang w:eastAsia="en-US"/>
        </w:rPr>
        <w:t>……………………………………………………………………………..</w:t>
      </w:r>
      <w:r w:rsidRPr="00DC7706">
        <w:rPr>
          <w:rFonts w:asciiTheme="minorHAnsi" w:hAnsiTheme="minorHAnsi" w:cstheme="minorHAnsi"/>
          <w:sz w:val="22"/>
          <w:szCs w:val="22"/>
          <w:lang w:eastAsia="en-US"/>
        </w:rPr>
        <w:t>…</w:t>
      </w:r>
      <w:r w:rsidR="00153661">
        <w:rPr>
          <w:rFonts w:asciiTheme="minorHAnsi" w:hAnsiTheme="minorHAnsi" w:cstheme="minorHAnsi"/>
          <w:sz w:val="22"/>
          <w:szCs w:val="22"/>
          <w:lang w:eastAsia="en-US"/>
        </w:rPr>
        <w:t>…………………………………………………………………………</w:t>
      </w:r>
    </w:p>
    <w:p w14:paraId="794CC45D" w14:textId="18B4FD03" w:rsidR="003427D2" w:rsidRPr="00DC7706" w:rsidRDefault="003427D2" w:rsidP="00D35F36">
      <w:pPr>
        <w:spacing w:line="360" w:lineRule="auto"/>
        <w:jc w:val="both"/>
        <w:rPr>
          <w:rFonts w:asciiTheme="minorHAnsi" w:hAnsiTheme="minorHAnsi" w:cstheme="minorHAnsi"/>
          <w:sz w:val="22"/>
          <w:szCs w:val="22"/>
          <w:lang w:eastAsia="en-US"/>
        </w:rPr>
      </w:pPr>
      <w:r w:rsidRPr="00DC7706">
        <w:rPr>
          <w:rFonts w:asciiTheme="minorHAnsi" w:hAnsiTheme="minorHAnsi" w:cstheme="minorHAnsi"/>
          <w:sz w:val="22"/>
          <w:szCs w:val="22"/>
          <w:lang w:eastAsia="en-US"/>
        </w:rPr>
        <w:t>…………….………………....................................................................................................................................</w:t>
      </w:r>
      <w:r w:rsidR="00153661">
        <w:rPr>
          <w:rFonts w:asciiTheme="minorHAnsi" w:hAnsiTheme="minorHAnsi" w:cstheme="minorHAnsi"/>
          <w:sz w:val="22"/>
          <w:szCs w:val="22"/>
          <w:lang w:eastAsia="en-US"/>
        </w:rPr>
        <w:t>............</w:t>
      </w:r>
    </w:p>
    <w:p w14:paraId="11AAAFA3" w14:textId="4E04B4C2" w:rsidR="00022FA9" w:rsidRPr="00DC7706" w:rsidRDefault="00022FA9" w:rsidP="00D35F36">
      <w:pPr>
        <w:spacing w:line="360" w:lineRule="auto"/>
        <w:jc w:val="center"/>
        <w:rPr>
          <w:rFonts w:asciiTheme="minorHAnsi" w:hAnsiTheme="minorHAnsi" w:cstheme="minorHAnsi"/>
          <w:b/>
          <w:sz w:val="22"/>
          <w:szCs w:val="22"/>
          <w:u w:val="single"/>
        </w:rPr>
      </w:pPr>
    </w:p>
    <w:bookmarkEnd w:id="30"/>
    <w:p w14:paraId="162FBCDD" w14:textId="7951C8CD" w:rsidR="00530BD5" w:rsidRPr="00DC7706" w:rsidRDefault="00530BD5" w:rsidP="00D35F36">
      <w:pPr>
        <w:spacing w:line="360" w:lineRule="auto"/>
        <w:jc w:val="center"/>
        <w:rPr>
          <w:rFonts w:asciiTheme="minorHAnsi" w:hAnsiTheme="minorHAnsi" w:cstheme="minorHAnsi"/>
          <w:b/>
          <w:sz w:val="22"/>
          <w:szCs w:val="22"/>
          <w:u w:val="single"/>
        </w:rPr>
      </w:pPr>
      <w:r w:rsidRPr="00DC7706">
        <w:rPr>
          <w:rFonts w:asciiTheme="minorHAnsi" w:hAnsiTheme="minorHAnsi" w:cstheme="minorHAnsi"/>
          <w:b/>
          <w:sz w:val="22"/>
          <w:szCs w:val="22"/>
          <w:u w:val="single"/>
        </w:rPr>
        <w:t>Oświadczenie Wykonawcy dotyczące braku podstaw wykluczenia z postępowania</w:t>
      </w:r>
      <w:r w:rsidRPr="00DC7706" w:rsidDel="00530BD5">
        <w:rPr>
          <w:rFonts w:asciiTheme="minorHAnsi" w:hAnsiTheme="minorHAnsi" w:cstheme="minorHAnsi"/>
          <w:b/>
          <w:sz w:val="22"/>
          <w:szCs w:val="22"/>
          <w:u w:val="single"/>
        </w:rPr>
        <w:t xml:space="preserve"> </w:t>
      </w:r>
    </w:p>
    <w:p w14:paraId="34E7D5D7" w14:textId="77777777" w:rsidR="00530BD5" w:rsidRPr="00DC7706" w:rsidRDefault="00530BD5" w:rsidP="00D35F36">
      <w:pPr>
        <w:spacing w:line="360" w:lineRule="auto"/>
        <w:jc w:val="center"/>
        <w:rPr>
          <w:rFonts w:asciiTheme="minorHAnsi" w:hAnsiTheme="minorHAnsi" w:cstheme="minorHAnsi"/>
          <w:b/>
          <w:sz w:val="22"/>
          <w:szCs w:val="22"/>
          <w:u w:val="single"/>
        </w:rPr>
      </w:pPr>
    </w:p>
    <w:p w14:paraId="5A5682CB" w14:textId="131B3286" w:rsidR="00022FA9" w:rsidRPr="00DC7706" w:rsidRDefault="00C91DA1" w:rsidP="00B73DB2">
      <w:pPr>
        <w:spacing w:line="360" w:lineRule="auto"/>
        <w:jc w:val="both"/>
        <w:rPr>
          <w:rFonts w:asciiTheme="minorHAnsi" w:hAnsiTheme="minorHAnsi" w:cstheme="minorHAnsi"/>
          <w:b/>
          <w:sz w:val="22"/>
          <w:szCs w:val="22"/>
        </w:rPr>
      </w:pPr>
      <w:r w:rsidRPr="00DC7706">
        <w:rPr>
          <w:rFonts w:asciiTheme="minorHAnsi" w:hAnsiTheme="minorHAnsi" w:cstheme="minorHAnsi"/>
          <w:sz w:val="22"/>
          <w:szCs w:val="22"/>
        </w:rPr>
        <w:t>N</w:t>
      </w:r>
      <w:r w:rsidR="00022FA9" w:rsidRPr="00DC7706">
        <w:rPr>
          <w:rFonts w:asciiTheme="minorHAnsi" w:hAnsiTheme="minorHAnsi" w:cstheme="minorHAnsi"/>
          <w:sz w:val="22"/>
          <w:szCs w:val="22"/>
        </w:rPr>
        <w:t xml:space="preserve">a potrzeby postępowania o udzielenie zamówienia publicznego pn. </w:t>
      </w:r>
      <w:r w:rsidR="00840371" w:rsidRPr="00DC7706">
        <w:rPr>
          <w:rFonts w:asciiTheme="minorHAnsi" w:hAnsiTheme="minorHAnsi" w:cstheme="minorHAnsi"/>
          <w:b/>
          <w:sz w:val="22"/>
          <w:szCs w:val="22"/>
        </w:rPr>
        <w:t xml:space="preserve">Dostawa </w:t>
      </w:r>
      <w:r w:rsidR="00B73DB2" w:rsidRPr="00DC7706">
        <w:rPr>
          <w:rFonts w:asciiTheme="minorHAnsi" w:hAnsiTheme="minorHAnsi" w:cstheme="minorHAnsi"/>
          <w:b/>
          <w:sz w:val="22"/>
          <w:szCs w:val="22"/>
        </w:rPr>
        <w:t xml:space="preserve">akcesoriów laboratoryjnych </w:t>
      </w:r>
      <w:r w:rsidR="004B7FC0">
        <w:rPr>
          <w:rFonts w:asciiTheme="minorHAnsi" w:hAnsiTheme="minorHAnsi" w:cstheme="minorHAnsi"/>
          <w:b/>
          <w:sz w:val="22"/>
          <w:szCs w:val="22"/>
        </w:rPr>
        <w:t xml:space="preserve">            </w:t>
      </w:r>
      <w:r w:rsidR="004B24A4" w:rsidRPr="00DC7706">
        <w:rPr>
          <w:rFonts w:asciiTheme="minorHAnsi" w:hAnsiTheme="minorHAnsi" w:cstheme="minorHAnsi"/>
          <w:sz w:val="22"/>
          <w:szCs w:val="22"/>
        </w:rPr>
        <w:t xml:space="preserve">nr </w:t>
      </w:r>
      <w:r w:rsidR="00840371" w:rsidRPr="00DC7706">
        <w:rPr>
          <w:rFonts w:asciiTheme="minorHAnsi" w:hAnsiTheme="minorHAnsi" w:cstheme="minorHAnsi"/>
          <w:sz w:val="22"/>
          <w:szCs w:val="22"/>
        </w:rPr>
        <w:t xml:space="preserve">postępowania: </w:t>
      </w:r>
      <w:r w:rsidR="00840371" w:rsidRPr="00DC7706">
        <w:rPr>
          <w:rFonts w:asciiTheme="minorHAnsi" w:hAnsiTheme="minorHAnsi" w:cstheme="minorHAnsi"/>
          <w:b/>
          <w:bCs/>
          <w:sz w:val="22"/>
          <w:szCs w:val="22"/>
        </w:rPr>
        <w:t>AZZP.243.0</w:t>
      </w:r>
      <w:r w:rsidR="00B93A85">
        <w:rPr>
          <w:rFonts w:asciiTheme="minorHAnsi" w:hAnsiTheme="minorHAnsi" w:cstheme="minorHAnsi"/>
          <w:b/>
          <w:bCs/>
          <w:sz w:val="22"/>
          <w:szCs w:val="22"/>
        </w:rPr>
        <w:t>55</w:t>
      </w:r>
      <w:r w:rsidR="00840371" w:rsidRPr="00DC7706">
        <w:rPr>
          <w:rFonts w:asciiTheme="minorHAnsi" w:hAnsiTheme="minorHAnsi" w:cstheme="minorHAnsi"/>
          <w:b/>
          <w:bCs/>
          <w:sz w:val="22"/>
          <w:szCs w:val="22"/>
        </w:rPr>
        <w:t>.202</w:t>
      </w:r>
      <w:r w:rsidR="00CD596A">
        <w:rPr>
          <w:rFonts w:asciiTheme="minorHAnsi" w:hAnsiTheme="minorHAnsi" w:cstheme="minorHAnsi"/>
          <w:b/>
          <w:bCs/>
          <w:sz w:val="22"/>
          <w:szCs w:val="22"/>
        </w:rPr>
        <w:t>2</w:t>
      </w:r>
      <w:r w:rsidR="00022FA9" w:rsidRPr="00DC7706">
        <w:rPr>
          <w:rFonts w:asciiTheme="minorHAnsi" w:hAnsiTheme="minorHAnsi" w:cstheme="minorHAnsi"/>
          <w:i/>
          <w:sz w:val="22"/>
          <w:szCs w:val="22"/>
        </w:rPr>
        <w:t xml:space="preserve">, </w:t>
      </w:r>
      <w:r w:rsidR="00022FA9" w:rsidRPr="00DC7706">
        <w:rPr>
          <w:rFonts w:asciiTheme="minorHAnsi" w:hAnsiTheme="minorHAnsi" w:cstheme="minorHAnsi"/>
          <w:sz w:val="22"/>
          <w:szCs w:val="22"/>
        </w:rPr>
        <w:t>oświadczam, co następuje:</w:t>
      </w:r>
    </w:p>
    <w:p w14:paraId="43E47A0A" w14:textId="77777777" w:rsidR="00022FA9" w:rsidRPr="00DC7706" w:rsidRDefault="00022FA9" w:rsidP="00D35F36">
      <w:pPr>
        <w:spacing w:line="360" w:lineRule="auto"/>
        <w:jc w:val="both"/>
        <w:rPr>
          <w:rFonts w:asciiTheme="minorHAnsi" w:hAnsiTheme="minorHAnsi" w:cstheme="minorHAnsi"/>
          <w:sz w:val="22"/>
          <w:szCs w:val="22"/>
        </w:rPr>
      </w:pPr>
    </w:p>
    <w:p w14:paraId="14FDDBBE" w14:textId="6E93221E" w:rsidR="00022FA9" w:rsidRPr="00B93A85" w:rsidRDefault="00022FA9" w:rsidP="00D35F36">
      <w:pPr>
        <w:pStyle w:val="Akapitzlist"/>
        <w:numPr>
          <w:ilvl w:val="0"/>
          <w:numId w:val="7"/>
        </w:numPr>
        <w:ind w:left="426" w:hanging="426"/>
        <w:contextualSpacing w:val="0"/>
        <w:jc w:val="both"/>
        <w:rPr>
          <w:rFonts w:asciiTheme="minorHAnsi" w:hAnsiTheme="minorHAnsi" w:cstheme="minorHAnsi"/>
        </w:rPr>
      </w:pPr>
      <w:r w:rsidRPr="00DC7706">
        <w:rPr>
          <w:rFonts w:asciiTheme="minorHAnsi" w:hAnsiTheme="minorHAnsi" w:cstheme="minorHAnsi"/>
        </w:rPr>
        <w:t xml:space="preserve">Oświadczam, że nie podlegam wykluczeniu z postępowania na podstawie </w:t>
      </w:r>
      <w:r w:rsidR="00840371" w:rsidRPr="00DC7706">
        <w:rPr>
          <w:rFonts w:asciiTheme="minorHAnsi" w:hAnsiTheme="minorHAnsi" w:cstheme="minorHAnsi"/>
        </w:rPr>
        <w:t>rozdziału IV pkt 1</w:t>
      </w:r>
      <w:r w:rsidR="004D118E" w:rsidRPr="00DC7706">
        <w:rPr>
          <w:rFonts w:asciiTheme="minorHAnsi" w:hAnsiTheme="minorHAnsi" w:cstheme="minorHAnsi"/>
        </w:rPr>
        <w:t xml:space="preserve"> i 2</w:t>
      </w:r>
      <w:r w:rsidR="00840371" w:rsidRPr="00DC7706">
        <w:rPr>
          <w:rFonts w:asciiTheme="minorHAnsi" w:hAnsiTheme="minorHAnsi" w:cstheme="minorHAnsi"/>
        </w:rPr>
        <w:t xml:space="preserve"> Zaproszenia do składania ofert o numerze </w:t>
      </w:r>
      <w:r w:rsidR="00840371" w:rsidRPr="00DC7706">
        <w:rPr>
          <w:rFonts w:asciiTheme="minorHAnsi" w:hAnsiTheme="minorHAnsi" w:cstheme="minorHAnsi"/>
          <w:b/>
          <w:bCs/>
        </w:rPr>
        <w:t>AZZP.243.0</w:t>
      </w:r>
      <w:r w:rsidR="00B93A85">
        <w:rPr>
          <w:rFonts w:asciiTheme="minorHAnsi" w:hAnsiTheme="minorHAnsi" w:cstheme="minorHAnsi"/>
          <w:b/>
          <w:bCs/>
        </w:rPr>
        <w:t>55</w:t>
      </w:r>
      <w:r w:rsidR="00840371" w:rsidRPr="00DC7706">
        <w:rPr>
          <w:rFonts w:asciiTheme="minorHAnsi" w:hAnsiTheme="minorHAnsi" w:cstheme="minorHAnsi"/>
          <w:b/>
          <w:bCs/>
        </w:rPr>
        <w:t>.202</w:t>
      </w:r>
      <w:r w:rsidR="00CD596A">
        <w:rPr>
          <w:rFonts w:asciiTheme="minorHAnsi" w:hAnsiTheme="minorHAnsi" w:cstheme="minorHAnsi"/>
          <w:b/>
          <w:bCs/>
        </w:rPr>
        <w:t>2</w:t>
      </w:r>
    </w:p>
    <w:p w14:paraId="751B0360" w14:textId="77777777" w:rsidR="00B93A85" w:rsidRPr="00695ED9" w:rsidRDefault="00B93A85" w:rsidP="00B93A85">
      <w:pPr>
        <w:numPr>
          <w:ilvl w:val="0"/>
          <w:numId w:val="7"/>
        </w:numPr>
        <w:spacing w:line="300" w:lineRule="auto"/>
        <w:ind w:left="426" w:hanging="426"/>
        <w:jc w:val="both"/>
        <w:rPr>
          <w:rFonts w:asciiTheme="minorHAnsi" w:eastAsia="Calibri" w:hAnsiTheme="minorHAnsi" w:cstheme="minorHAnsi"/>
          <w:sz w:val="22"/>
          <w:szCs w:val="22"/>
          <w:lang w:eastAsia="en-US"/>
        </w:rPr>
      </w:pPr>
      <w:r w:rsidRPr="00695ED9">
        <w:rPr>
          <w:rFonts w:asciiTheme="minorHAnsi" w:eastAsia="Calibri" w:hAnsiTheme="minorHAnsi" w:cstheme="minorHAnsi"/>
          <w:sz w:val="22"/>
          <w:szCs w:val="22"/>
          <w:lang w:eastAsia="en-US"/>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621C5CA5" w14:textId="77777777" w:rsidR="00B93A85" w:rsidRPr="00DC7706" w:rsidRDefault="00B93A85" w:rsidP="00B93A85">
      <w:pPr>
        <w:pStyle w:val="Akapitzlist"/>
        <w:ind w:left="426"/>
        <w:contextualSpacing w:val="0"/>
        <w:jc w:val="both"/>
        <w:rPr>
          <w:rFonts w:asciiTheme="minorHAnsi" w:hAnsiTheme="minorHAnsi" w:cstheme="minorHAnsi"/>
        </w:rPr>
      </w:pPr>
    </w:p>
    <w:p w14:paraId="09065705" w14:textId="77777777" w:rsidR="00627E9A" w:rsidRPr="00DC7706" w:rsidRDefault="00627E9A" w:rsidP="00D35F36">
      <w:pPr>
        <w:spacing w:line="360" w:lineRule="auto"/>
        <w:jc w:val="both"/>
        <w:rPr>
          <w:rFonts w:asciiTheme="minorHAnsi" w:hAnsiTheme="minorHAnsi" w:cstheme="minorHAnsi"/>
          <w:sz w:val="22"/>
          <w:szCs w:val="22"/>
        </w:rPr>
      </w:pPr>
    </w:p>
    <w:p w14:paraId="709EF133" w14:textId="77777777" w:rsidR="00627E9A" w:rsidRPr="00DC7706" w:rsidRDefault="00627E9A" w:rsidP="00D35F36">
      <w:pPr>
        <w:spacing w:line="360" w:lineRule="auto"/>
        <w:ind w:firstLine="426"/>
        <w:jc w:val="both"/>
        <w:rPr>
          <w:rFonts w:asciiTheme="minorHAnsi" w:hAnsiTheme="minorHAnsi" w:cstheme="minorHAnsi"/>
          <w:sz w:val="22"/>
          <w:szCs w:val="22"/>
        </w:rPr>
      </w:pPr>
      <w:r w:rsidRPr="00DC7706">
        <w:rPr>
          <w:rFonts w:asciiTheme="minorHAnsi" w:hAnsiTheme="minorHAnsi" w:cstheme="minorHAnsi"/>
          <w:sz w:val="22"/>
          <w:szCs w:val="22"/>
        </w:rPr>
        <w:t>…………….…….</w:t>
      </w:r>
      <w:r w:rsidRPr="00DC7706">
        <w:rPr>
          <w:rFonts w:asciiTheme="minorHAnsi" w:hAnsiTheme="minorHAnsi" w:cstheme="minorHAnsi"/>
          <w:i/>
          <w:sz w:val="22"/>
          <w:szCs w:val="22"/>
        </w:rPr>
        <w:t xml:space="preserve">, </w:t>
      </w:r>
      <w:r w:rsidRPr="00DC7706">
        <w:rPr>
          <w:rFonts w:asciiTheme="minorHAnsi" w:hAnsiTheme="minorHAnsi" w:cstheme="minorHAnsi"/>
          <w:sz w:val="22"/>
          <w:szCs w:val="22"/>
        </w:rPr>
        <w:t xml:space="preserve">dnia ………….……. r. </w:t>
      </w:r>
    </w:p>
    <w:p w14:paraId="147C72E9" w14:textId="77777777" w:rsidR="00627E9A" w:rsidRPr="00DC7706" w:rsidRDefault="00627E9A" w:rsidP="00D35F36">
      <w:pPr>
        <w:spacing w:line="360" w:lineRule="auto"/>
        <w:ind w:left="4956" w:firstLine="708"/>
        <w:jc w:val="both"/>
        <w:rPr>
          <w:rFonts w:asciiTheme="minorHAnsi" w:hAnsiTheme="minorHAnsi" w:cstheme="minorHAnsi"/>
          <w:sz w:val="22"/>
          <w:szCs w:val="22"/>
        </w:rPr>
      </w:pPr>
      <w:r w:rsidRPr="00DC7706">
        <w:rPr>
          <w:rFonts w:asciiTheme="minorHAnsi" w:hAnsiTheme="minorHAnsi" w:cstheme="minorHAnsi"/>
          <w:sz w:val="22"/>
          <w:szCs w:val="22"/>
        </w:rPr>
        <w:t>…………………………………………</w:t>
      </w:r>
    </w:p>
    <w:p w14:paraId="0551079A" w14:textId="77777777" w:rsidR="00627E9A" w:rsidRPr="00DC7706" w:rsidRDefault="00627E9A" w:rsidP="00D35F36">
      <w:pPr>
        <w:spacing w:line="360" w:lineRule="auto"/>
        <w:ind w:left="6372" w:firstLine="708"/>
        <w:jc w:val="both"/>
        <w:rPr>
          <w:rFonts w:asciiTheme="minorHAnsi" w:hAnsiTheme="minorHAnsi" w:cstheme="minorHAnsi"/>
          <w:i/>
          <w:sz w:val="22"/>
          <w:szCs w:val="22"/>
        </w:rPr>
      </w:pPr>
      <w:r w:rsidRPr="00DC7706">
        <w:rPr>
          <w:rFonts w:asciiTheme="minorHAnsi" w:hAnsiTheme="minorHAnsi" w:cstheme="minorHAnsi"/>
          <w:i/>
          <w:sz w:val="22"/>
          <w:szCs w:val="22"/>
        </w:rPr>
        <w:t>(podpis)</w:t>
      </w:r>
    </w:p>
    <w:p w14:paraId="69E3BA86" w14:textId="77777777" w:rsidR="00022FA9" w:rsidRPr="00DC7706" w:rsidRDefault="00022FA9" w:rsidP="00D35F36">
      <w:pPr>
        <w:spacing w:line="360" w:lineRule="auto"/>
        <w:jc w:val="both"/>
        <w:rPr>
          <w:rFonts w:asciiTheme="minorHAnsi" w:hAnsiTheme="minorHAnsi" w:cstheme="minorHAnsi"/>
          <w:i/>
          <w:sz w:val="22"/>
          <w:szCs w:val="22"/>
        </w:rPr>
      </w:pPr>
    </w:p>
    <w:p w14:paraId="5FDE8389" w14:textId="5B19379B" w:rsidR="00022FA9" w:rsidRPr="00DC7706" w:rsidRDefault="00022FA9" w:rsidP="00D35F36">
      <w:pPr>
        <w:pStyle w:val="Akapitzlist"/>
        <w:numPr>
          <w:ilvl w:val="0"/>
          <w:numId w:val="7"/>
        </w:numPr>
        <w:ind w:left="426" w:hanging="426"/>
        <w:contextualSpacing w:val="0"/>
        <w:jc w:val="both"/>
        <w:rPr>
          <w:rFonts w:asciiTheme="minorHAnsi" w:hAnsiTheme="minorHAnsi" w:cstheme="minorHAnsi"/>
        </w:rPr>
      </w:pPr>
      <w:r w:rsidRPr="00DC7706">
        <w:rPr>
          <w:rFonts w:asciiTheme="minorHAnsi" w:hAnsiTheme="minorHAnsi" w:cstheme="minorHAnsi"/>
        </w:rPr>
        <w:t xml:space="preserve">Oświadczam, że wszystkie informacje podane w powyższych oświadczeniach są aktualne i zgodne z prawdą oraz zostały przedstawione z pełną świadomością konsekwencji wprowadzenia </w:t>
      </w:r>
      <w:r w:rsidR="00C91DA1" w:rsidRPr="00DC7706">
        <w:rPr>
          <w:rFonts w:asciiTheme="minorHAnsi" w:hAnsiTheme="minorHAnsi" w:cstheme="minorHAnsi"/>
        </w:rPr>
        <w:t>Z</w:t>
      </w:r>
      <w:r w:rsidRPr="00DC7706">
        <w:rPr>
          <w:rFonts w:asciiTheme="minorHAnsi" w:hAnsiTheme="minorHAnsi" w:cstheme="minorHAnsi"/>
        </w:rPr>
        <w:t>amawiającego w błąd przy przedstawianiu informacji.</w:t>
      </w:r>
    </w:p>
    <w:p w14:paraId="300946AE" w14:textId="77777777" w:rsidR="00627E9A" w:rsidRPr="00DC7706" w:rsidRDefault="00627E9A" w:rsidP="00D35F36">
      <w:pPr>
        <w:spacing w:line="360" w:lineRule="auto"/>
        <w:jc w:val="both"/>
        <w:rPr>
          <w:rFonts w:asciiTheme="minorHAnsi" w:hAnsiTheme="minorHAnsi" w:cstheme="minorHAnsi"/>
          <w:sz w:val="22"/>
          <w:szCs w:val="22"/>
        </w:rPr>
      </w:pPr>
    </w:p>
    <w:p w14:paraId="40883F3E" w14:textId="0A5E0032" w:rsidR="00627E9A" w:rsidRPr="00DC7706" w:rsidRDefault="00627E9A" w:rsidP="00D35F36">
      <w:pPr>
        <w:spacing w:line="360" w:lineRule="auto"/>
        <w:ind w:firstLine="426"/>
        <w:jc w:val="both"/>
        <w:rPr>
          <w:rFonts w:asciiTheme="minorHAnsi" w:hAnsiTheme="minorHAnsi" w:cstheme="minorHAnsi"/>
          <w:sz w:val="22"/>
          <w:szCs w:val="22"/>
        </w:rPr>
      </w:pPr>
      <w:r w:rsidRPr="00DC7706">
        <w:rPr>
          <w:rFonts w:asciiTheme="minorHAnsi" w:hAnsiTheme="minorHAnsi" w:cstheme="minorHAnsi"/>
          <w:sz w:val="22"/>
          <w:szCs w:val="22"/>
        </w:rPr>
        <w:t>…………….…….</w:t>
      </w:r>
      <w:r w:rsidRPr="00DC7706">
        <w:rPr>
          <w:rFonts w:asciiTheme="minorHAnsi" w:hAnsiTheme="minorHAnsi" w:cstheme="minorHAnsi"/>
          <w:i/>
          <w:sz w:val="22"/>
          <w:szCs w:val="22"/>
        </w:rPr>
        <w:t xml:space="preserve">, </w:t>
      </w:r>
      <w:r w:rsidRPr="00DC7706">
        <w:rPr>
          <w:rFonts w:asciiTheme="minorHAnsi" w:hAnsiTheme="minorHAnsi" w:cstheme="minorHAnsi"/>
          <w:sz w:val="22"/>
          <w:szCs w:val="22"/>
        </w:rPr>
        <w:t xml:space="preserve">dnia ………….……. r. </w:t>
      </w:r>
    </w:p>
    <w:p w14:paraId="45EF135A" w14:textId="77777777" w:rsidR="00627E9A" w:rsidRPr="00DC7706" w:rsidRDefault="00627E9A" w:rsidP="00D35F36">
      <w:pPr>
        <w:spacing w:line="360" w:lineRule="auto"/>
        <w:ind w:left="4956" w:firstLine="708"/>
        <w:jc w:val="both"/>
        <w:rPr>
          <w:rFonts w:asciiTheme="minorHAnsi" w:hAnsiTheme="minorHAnsi" w:cstheme="minorHAnsi"/>
          <w:sz w:val="22"/>
          <w:szCs w:val="22"/>
        </w:rPr>
      </w:pPr>
      <w:r w:rsidRPr="00DC7706">
        <w:rPr>
          <w:rFonts w:asciiTheme="minorHAnsi" w:hAnsiTheme="minorHAnsi" w:cstheme="minorHAnsi"/>
          <w:sz w:val="22"/>
          <w:szCs w:val="22"/>
        </w:rPr>
        <w:t>…………………………………………</w:t>
      </w:r>
    </w:p>
    <w:p w14:paraId="7FC637C3" w14:textId="77777777" w:rsidR="00627E9A" w:rsidRPr="00DC7706" w:rsidRDefault="00627E9A" w:rsidP="00D35F36">
      <w:pPr>
        <w:spacing w:line="360" w:lineRule="auto"/>
        <w:ind w:left="6372" w:firstLine="708"/>
        <w:jc w:val="both"/>
        <w:rPr>
          <w:rFonts w:asciiTheme="minorHAnsi" w:hAnsiTheme="minorHAnsi" w:cstheme="minorHAnsi"/>
          <w:i/>
          <w:sz w:val="22"/>
          <w:szCs w:val="22"/>
        </w:rPr>
      </w:pPr>
      <w:r w:rsidRPr="00DC7706">
        <w:rPr>
          <w:rFonts w:asciiTheme="minorHAnsi" w:hAnsiTheme="minorHAnsi" w:cstheme="minorHAnsi"/>
          <w:i/>
          <w:sz w:val="22"/>
          <w:szCs w:val="22"/>
        </w:rPr>
        <w:t>(podpis)</w:t>
      </w:r>
    </w:p>
    <w:p w14:paraId="2EDCC1D1" w14:textId="77777777" w:rsidR="00627E9A" w:rsidRPr="00DC7706" w:rsidRDefault="00627E9A" w:rsidP="00D35F36">
      <w:pPr>
        <w:pStyle w:val="Akapitzlist"/>
        <w:ind w:left="426"/>
        <w:contextualSpacing w:val="0"/>
        <w:jc w:val="both"/>
        <w:rPr>
          <w:rFonts w:asciiTheme="minorHAnsi" w:hAnsiTheme="minorHAnsi" w:cstheme="minorHAnsi"/>
        </w:rPr>
      </w:pPr>
    </w:p>
    <w:p w14:paraId="766903FF" w14:textId="77777777" w:rsidR="00022FA9" w:rsidRPr="00DC7706" w:rsidRDefault="00022FA9" w:rsidP="00D35F36">
      <w:pPr>
        <w:spacing w:line="360" w:lineRule="auto"/>
        <w:jc w:val="both"/>
        <w:rPr>
          <w:rFonts w:asciiTheme="minorHAnsi" w:hAnsiTheme="minorHAnsi" w:cstheme="minorHAnsi"/>
          <w:sz w:val="22"/>
          <w:szCs w:val="22"/>
          <w:highlight w:val="cyan"/>
        </w:rPr>
      </w:pPr>
    </w:p>
    <w:p w14:paraId="6F5DAF7E" w14:textId="77777777" w:rsidR="002C3F5E" w:rsidRDefault="00B94913" w:rsidP="00D35F36">
      <w:pPr>
        <w:spacing w:line="360" w:lineRule="auto"/>
        <w:jc w:val="right"/>
        <w:rPr>
          <w:rFonts w:asciiTheme="minorHAnsi" w:hAnsiTheme="minorHAnsi" w:cstheme="minorHAnsi"/>
          <w:b/>
          <w:i/>
          <w:color w:val="FF0000"/>
          <w:sz w:val="22"/>
          <w:szCs w:val="22"/>
        </w:rPr>
      </w:pPr>
      <w:bookmarkStart w:id="31" w:name="_Toc40987562"/>
      <w:bookmarkStart w:id="32" w:name="_Toc51166479"/>
      <w:r w:rsidRPr="00DC7706">
        <w:rPr>
          <w:rFonts w:asciiTheme="minorHAnsi" w:hAnsiTheme="minorHAnsi" w:cstheme="minorHAnsi"/>
          <w:b/>
          <w:i/>
          <w:color w:val="FF0000"/>
          <w:sz w:val="22"/>
          <w:szCs w:val="22"/>
        </w:rPr>
        <w:br w:type="page"/>
      </w:r>
    </w:p>
    <w:p w14:paraId="490DFCB8" w14:textId="60173765" w:rsidR="00BE02B3" w:rsidRPr="00DC7706" w:rsidRDefault="00BE02B3" w:rsidP="00D35F36">
      <w:pPr>
        <w:spacing w:line="360" w:lineRule="auto"/>
        <w:jc w:val="right"/>
        <w:rPr>
          <w:rFonts w:asciiTheme="minorHAnsi" w:hAnsiTheme="minorHAnsi" w:cstheme="minorHAnsi"/>
          <w:b/>
          <w:i/>
          <w:sz w:val="22"/>
          <w:szCs w:val="22"/>
        </w:rPr>
      </w:pPr>
      <w:r w:rsidRPr="00DC7706">
        <w:rPr>
          <w:rFonts w:asciiTheme="minorHAnsi" w:hAnsiTheme="minorHAnsi" w:cstheme="minorHAnsi"/>
          <w:b/>
          <w:i/>
          <w:sz w:val="22"/>
          <w:szCs w:val="22"/>
        </w:rPr>
        <w:lastRenderedPageBreak/>
        <w:t xml:space="preserve">Załącznik nr </w:t>
      </w:r>
      <w:r w:rsidR="00F04202" w:rsidRPr="00DC7706">
        <w:rPr>
          <w:rFonts w:asciiTheme="minorHAnsi" w:hAnsiTheme="minorHAnsi" w:cstheme="minorHAnsi"/>
          <w:b/>
          <w:i/>
          <w:sz w:val="22"/>
          <w:szCs w:val="22"/>
        </w:rPr>
        <w:t>3</w:t>
      </w:r>
      <w:r w:rsidRPr="00DC7706">
        <w:rPr>
          <w:rFonts w:asciiTheme="minorHAnsi" w:hAnsiTheme="minorHAnsi" w:cstheme="minorHAnsi"/>
          <w:b/>
          <w:i/>
          <w:sz w:val="22"/>
          <w:szCs w:val="22"/>
        </w:rPr>
        <w:t xml:space="preserve"> do </w:t>
      </w:r>
      <w:r w:rsidRPr="00DC7706">
        <w:rPr>
          <w:rFonts w:asciiTheme="minorHAnsi" w:hAnsiTheme="minorHAnsi" w:cstheme="minorHAnsi"/>
          <w:b/>
          <w:bCs/>
          <w:i/>
          <w:iCs/>
          <w:sz w:val="22"/>
          <w:szCs w:val="22"/>
        </w:rPr>
        <w:t>Zaproszenia do składania ofert nr AZZP.243.0</w:t>
      </w:r>
      <w:r w:rsidR="006F7421">
        <w:rPr>
          <w:rFonts w:asciiTheme="minorHAnsi" w:hAnsiTheme="minorHAnsi" w:cstheme="minorHAnsi"/>
          <w:b/>
          <w:bCs/>
          <w:i/>
          <w:iCs/>
          <w:sz w:val="22"/>
          <w:szCs w:val="22"/>
        </w:rPr>
        <w:t>55</w:t>
      </w:r>
      <w:r w:rsidRPr="00DC7706">
        <w:rPr>
          <w:rFonts w:asciiTheme="minorHAnsi" w:hAnsiTheme="minorHAnsi" w:cstheme="minorHAnsi"/>
          <w:b/>
          <w:bCs/>
          <w:i/>
          <w:iCs/>
          <w:sz w:val="22"/>
          <w:szCs w:val="22"/>
        </w:rPr>
        <w:t>.202</w:t>
      </w:r>
      <w:r w:rsidR="00A61E1D">
        <w:rPr>
          <w:rFonts w:asciiTheme="minorHAnsi" w:hAnsiTheme="minorHAnsi" w:cstheme="minorHAnsi"/>
          <w:b/>
          <w:bCs/>
          <w:i/>
          <w:iCs/>
          <w:sz w:val="22"/>
          <w:szCs w:val="22"/>
        </w:rPr>
        <w:t>2</w:t>
      </w:r>
    </w:p>
    <w:p w14:paraId="38A4F10A" w14:textId="77777777" w:rsidR="00BE02B3" w:rsidRPr="00DC7706" w:rsidRDefault="00BE02B3" w:rsidP="003934BF">
      <w:pPr>
        <w:tabs>
          <w:tab w:val="left" w:pos="3402"/>
        </w:tabs>
        <w:spacing w:line="276" w:lineRule="auto"/>
        <w:jc w:val="right"/>
        <w:rPr>
          <w:rFonts w:asciiTheme="minorHAnsi" w:hAnsiTheme="minorHAnsi" w:cstheme="minorHAnsi"/>
          <w:b/>
          <w:i/>
          <w:sz w:val="22"/>
          <w:szCs w:val="22"/>
        </w:rPr>
      </w:pPr>
      <w:r w:rsidRPr="00DC7706">
        <w:rPr>
          <w:rFonts w:asciiTheme="minorHAnsi" w:hAnsiTheme="minorHAnsi" w:cstheme="minorHAnsi"/>
          <w:b/>
          <w:i/>
          <w:sz w:val="22"/>
          <w:szCs w:val="22"/>
        </w:rPr>
        <w:t>Wzór</w:t>
      </w:r>
    </w:p>
    <w:p w14:paraId="7FE78598" w14:textId="5CA22839" w:rsidR="00D35F36" w:rsidRPr="00DC7706" w:rsidRDefault="00D35F36" w:rsidP="003934BF">
      <w:pPr>
        <w:keepNext/>
        <w:spacing w:line="276" w:lineRule="auto"/>
        <w:jc w:val="center"/>
        <w:outlineLvl w:val="0"/>
        <w:rPr>
          <w:rFonts w:asciiTheme="minorHAnsi" w:hAnsiTheme="minorHAnsi" w:cstheme="minorHAnsi"/>
          <w:b/>
          <w:bCs/>
          <w:sz w:val="22"/>
          <w:szCs w:val="22"/>
        </w:rPr>
      </w:pPr>
      <w:r w:rsidRPr="00DC7706">
        <w:rPr>
          <w:rFonts w:asciiTheme="minorHAnsi" w:hAnsiTheme="minorHAnsi" w:cstheme="minorHAnsi"/>
          <w:b/>
          <w:bCs/>
          <w:sz w:val="22"/>
          <w:szCs w:val="22"/>
        </w:rPr>
        <w:t xml:space="preserve">UMOWA nr </w:t>
      </w:r>
      <w:r w:rsidR="002C3F5E">
        <w:rPr>
          <w:rFonts w:asciiTheme="minorHAnsi" w:hAnsiTheme="minorHAnsi" w:cstheme="minorHAnsi"/>
          <w:b/>
          <w:bCs/>
          <w:sz w:val="22"/>
          <w:szCs w:val="22"/>
        </w:rPr>
        <w:t>AZZP.244.0</w:t>
      </w:r>
      <w:r w:rsidR="006F7421">
        <w:rPr>
          <w:rFonts w:asciiTheme="minorHAnsi" w:hAnsiTheme="minorHAnsi" w:cstheme="minorHAnsi"/>
          <w:b/>
          <w:bCs/>
          <w:sz w:val="22"/>
          <w:szCs w:val="22"/>
        </w:rPr>
        <w:t>55</w:t>
      </w:r>
      <w:r w:rsidR="002C3F5E">
        <w:rPr>
          <w:rFonts w:asciiTheme="minorHAnsi" w:hAnsiTheme="minorHAnsi" w:cstheme="minorHAnsi"/>
          <w:b/>
          <w:bCs/>
          <w:sz w:val="22"/>
          <w:szCs w:val="22"/>
        </w:rPr>
        <w:t>.202</w:t>
      </w:r>
      <w:r w:rsidR="00A61E1D">
        <w:rPr>
          <w:rFonts w:asciiTheme="minorHAnsi" w:hAnsiTheme="minorHAnsi" w:cstheme="minorHAnsi"/>
          <w:b/>
          <w:bCs/>
          <w:sz w:val="22"/>
          <w:szCs w:val="22"/>
        </w:rPr>
        <w:t>2</w:t>
      </w:r>
    </w:p>
    <w:p w14:paraId="6FFD1532" w14:textId="77777777" w:rsidR="00D35F36" w:rsidRPr="00DC7706" w:rsidRDefault="00D35F36" w:rsidP="003934BF">
      <w:pPr>
        <w:spacing w:line="276" w:lineRule="auto"/>
        <w:jc w:val="center"/>
        <w:outlineLvl w:val="0"/>
        <w:rPr>
          <w:rFonts w:asciiTheme="minorHAnsi" w:hAnsiTheme="minorHAnsi" w:cstheme="minorHAnsi"/>
          <w:sz w:val="22"/>
          <w:szCs w:val="22"/>
        </w:rPr>
      </w:pPr>
      <w:r w:rsidRPr="00DC7706">
        <w:rPr>
          <w:rFonts w:asciiTheme="minorHAnsi" w:hAnsiTheme="minorHAnsi" w:cstheme="minorHAnsi"/>
          <w:sz w:val="22"/>
          <w:szCs w:val="22"/>
        </w:rPr>
        <w:t>zawarta w Bydgoszczy w dniu ……………….. 2021 r.</w:t>
      </w:r>
    </w:p>
    <w:p w14:paraId="751B0549" w14:textId="77777777" w:rsidR="003934BF" w:rsidRPr="001F619E" w:rsidRDefault="003934BF" w:rsidP="003934BF">
      <w:pPr>
        <w:spacing w:line="276" w:lineRule="auto"/>
        <w:jc w:val="both"/>
        <w:outlineLvl w:val="0"/>
        <w:rPr>
          <w:rFonts w:asciiTheme="minorHAnsi" w:eastAsia="Calibri" w:hAnsiTheme="minorHAnsi" w:cstheme="minorHAnsi"/>
          <w:b/>
          <w:bCs/>
          <w:sz w:val="22"/>
          <w:szCs w:val="22"/>
          <w:lang w:eastAsia="en-US"/>
        </w:rPr>
      </w:pPr>
      <w:r w:rsidRPr="001F619E">
        <w:rPr>
          <w:rFonts w:asciiTheme="minorHAnsi" w:hAnsiTheme="minorHAnsi" w:cstheme="minorHAnsi"/>
          <w:b/>
          <w:bCs/>
          <w:sz w:val="22"/>
          <w:szCs w:val="22"/>
        </w:rPr>
        <w:t>Strony umowy:</w:t>
      </w:r>
    </w:p>
    <w:p w14:paraId="28A6BA75" w14:textId="77777777" w:rsidR="003934BF" w:rsidRPr="001F619E" w:rsidRDefault="003934BF" w:rsidP="003934BF">
      <w:pPr>
        <w:spacing w:line="276" w:lineRule="auto"/>
        <w:jc w:val="both"/>
        <w:outlineLvl w:val="0"/>
        <w:rPr>
          <w:rFonts w:asciiTheme="minorHAnsi" w:hAnsiTheme="minorHAnsi" w:cstheme="minorHAnsi"/>
          <w:b/>
          <w:bCs/>
          <w:sz w:val="22"/>
          <w:szCs w:val="22"/>
        </w:rPr>
      </w:pPr>
      <w:r w:rsidRPr="001F619E">
        <w:rPr>
          <w:rFonts w:asciiTheme="minorHAnsi" w:hAnsiTheme="minorHAnsi" w:cstheme="minorHAnsi"/>
          <w:b/>
          <w:bCs/>
          <w:sz w:val="22"/>
          <w:szCs w:val="22"/>
        </w:rPr>
        <w:t>Zamawiający:</w:t>
      </w:r>
    </w:p>
    <w:p w14:paraId="1F4BD493" w14:textId="77777777" w:rsidR="003934BF" w:rsidRPr="001F619E" w:rsidRDefault="003934BF" w:rsidP="003934BF">
      <w:pPr>
        <w:spacing w:line="276" w:lineRule="auto"/>
        <w:jc w:val="both"/>
        <w:outlineLvl w:val="0"/>
        <w:rPr>
          <w:rFonts w:asciiTheme="minorHAnsi" w:hAnsiTheme="minorHAnsi" w:cstheme="minorHAnsi"/>
          <w:sz w:val="22"/>
          <w:szCs w:val="22"/>
        </w:rPr>
      </w:pPr>
      <w:r>
        <w:rPr>
          <w:rFonts w:asciiTheme="minorHAnsi" w:hAnsiTheme="minorHAnsi" w:cstheme="minorHAnsi"/>
          <w:b/>
          <w:bCs/>
          <w:sz w:val="22"/>
          <w:szCs w:val="22"/>
        </w:rPr>
        <w:t>Politechnika Bydgoska</w:t>
      </w:r>
      <w:r w:rsidRPr="001F619E">
        <w:rPr>
          <w:rFonts w:asciiTheme="minorHAnsi" w:hAnsiTheme="minorHAnsi" w:cstheme="minorHAnsi"/>
          <w:b/>
          <w:bCs/>
          <w:sz w:val="22"/>
          <w:szCs w:val="22"/>
        </w:rPr>
        <w:t xml:space="preserve"> im. Jana i Jędrzeja Śniadeckich</w:t>
      </w:r>
      <w:r w:rsidRPr="001F619E">
        <w:rPr>
          <w:rFonts w:asciiTheme="minorHAnsi" w:hAnsiTheme="minorHAnsi" w:cstheme="minorHAnsi"/>
          <w:sz w:val="22"/>
          <w:szCs w:val="22"/>
        </w:rPr>
        <w:t>, z siedzibą przy Al. prof. S. Kaliskiego 7, 85-796 Bydgoszcz, NIP 5540313107, w imieniu którego działa:</w:t>
      </w:r>
    </w:p>
    <w:p w14:paraId="3B26DC7A" w14:textId="77777777" w:rsidR="003934BF" w:rsidRPr="001F619E" w:rsidRDefault="003934BF" w:rsidP="003934BF">
      <w:pPr>
        <w:spacing w:line="276" w:lineRule="auto"/>
        <w:jc w:val="both"/>
        <w:rPr>
          <w:rFonts w:asciiTheme="minorHAnsi" w:hAnsiTheme="minorHAnsi" w:cstheme="minorHAnsi"/>
          <w:sz w:val="22"/>
          <w:szCs w:val="22"/>
        </w:rPr>
      </w:pPr>
      <w:r w:rsidRPr="001F619E">
        <w:rPr>
          <w:rFonts w:asciiTheme="minorHAnsi" w:hAnsiTheme="minorHAnsi" w:cstheme="minorHAnsi"/>
          <w:sz w:val="22"/>
          <w:szCs w:val="22"/>
        </w:rPr>
        <w:t xml:space="preserve">…………………………………………., </w:t>
      </w:r>
    </w:p>
    <w:p w14:paraId="5CE4FC53" w14:textId="77777777" w:rsidR="003934BF" w:rsidRPr="001F619E" w:rsidRDefault="003934BF" w:rsidP="003934BF">
      <w:pPr>
        <w:spacing w:line="276" w:lineRule="auto"/>
        <w:jc w:val="both"/>
        <w:rPr>
          <w:rFonts w:asciiTheme="minorHAnsi" w:hAnsiTheme="minorHAnsi" w:cstheme="minorHAnsi"/>
          <w:sz w:val="22"/>
          <w:szCs w:val="22"/>
        </w:rPr>
      </w:pPr>
      <w:r w:rsidRPr="001F619E">
        <w:rPr>
          <w:rFonts w:asciiTheme="minorHAnsi" w:hAnsiTheme="minorHAnsi" w:cstheme="minorHAnsi"/>
          <w:sz w:val="22"/>
          <w:szCs w:val="22"/>
        </w:rPr>
        <w:t>przy kontrasygnacie Kwestora</w:t>
      </w:r>
    </w:p>
    <w:p w14:paraId="57B0EB58" w14:textId="77777777" w:rsidR="003934BF" w:rsidRPr="001F619E" w:rsidRDefault="003934BF" w:rsidP="003934BF">
      <w:pPr>
        <w:spacing w:line="276" w:lineRule="auto"/>
        <w:jc w:val="both"/>
        <w:rPr>
          <w:rFonts w:asciiTheme="minorHAnsi" w:hAnsiTheme="minorHAnsi" w:cstheme="minorHAnsi"/>
          <w:b/>
          <w:bCs/>
          <w:sz w:val="22"/>
          <w:szCs w:val="22"/>
        </w:rPr>
      </w:pPr>
    </w:p>
    <w:p w14:paraId="39417E17" w14:textId="77777777" w:rsidR="003934BF" w:rsidRPr="001F619E" w:rsidRDefault="003934BF" w:rsidP="003934BF">
      <w:pPr>
        <w:spacing w:line="276" w:lineRule="auto"/>
        <w:jc w:val="both"/>
        <w:rPr>
          <w:rFonts w:asciiTheme="minorHAnsi" w:hAnsiTheme="minorHAnsi" w:cstheme="minorHAnsi"/>
          <w:b/>
          <w:bCs/>
          <w:sz w:val="22"/>
          <w:szCs w:val="22"/>
        </w:rPr>
      </w:pPr>
      <w:r w:rsidRPr="001F619E">
        <w:rPr>
          <w:rFonts w:asciiTheme="minorHAnsi" w:hAnsiTheme="minorHAnsi" w:cstheme="minorHAnsi"/>
          <w:b/>
          <w:bCs/>
          <w:sz w:val="22"/>
          <w:szCs w:val="22"/>
        </w:rPr>
        <w:t>Wykonawca:</w:t>
      </w:r>
    </w:p>
    <w:p w14:paraId="208EFA25" w14:textId="77777777" w:rsidR="003934BF" w:rsidRPr="001F619E" w:rsidRDefault="003934BF" w:rsidP="003934BF">
      <w:pPr>
        <w:spacing w:line="276" w:lineRule="auto"/>
        <w:jc w:val="both"/>
        <w:rPr>
          <w:rFonts w:asciiTheme="minorHAnsi" w:hAnsiTheme="minorHAnsi" w:cstheme="minorHAnsi"/>
          <w:sz w:val="22"/>
          <w:szCs w:val="22"/>
        </w:rPr>
      </w:pPr>
      <w:r w:rsidRPr="001F619E">
        <w:rPr>
          <w:rFonts w:asciiTheme="minorHAnsi" w:hAnsiTheme="minorHAnsi" w:cstheme="minorHAnsi"/>
          <w:b/>
          <w:bCs/>
          <w:sz w:val="22"/>
          <w:szCs w:val="22"/>
        </w:rPr>
        <w:t>……………………………………………</w:t>
      </w:r>
      <w:r w:rsidRPr="001F619E">
        <w:rPr>
          <w:rFonts w:asciiTheme="minorHAnsi" w:hAnsiTheme="minorHAnsi" w:cstheme="minorHAnsi"/>
          <w:sz w:val="22"/>
          <w:szCs w:val="22"/>
        </w:rPr>
        <w:t xml:space="preserve"> </w:t>
      </w:r>
    </w:p>
    <w:p w14:paraId="281F235A" w14:textId="77777777" w:rsidR="003934BF" w:rsidRPr="001F619E" w:rsidRDefault="003934BF" w:rsidP="003934BF">
      <w:pPr>
        <w:spacing w:line="276" w:lineRule="auto"/>
        <w:jc w:val="both"/>
        <w:rPr>
          <w:rFonts w:asciiTheme="minorHAnsi" w:hAnsiTheme="minorHAnsi" w:cstheme="minorHAnsi"/>
          <w:sz w:val="22"/>
          <w:szCs w:val="22"/>
        </w:rPr>
      </w:pPr>
      <w:r w:rsidRPr="001F619E">
        <w:rPr>
          <w:rFonts w:asciiTheme="minorHAnsi" w:hAnsiTheme="minorHAnsi" w:cstheme="minorHAnsi"/>
          <w:sz w:val="22"/>
          <w:szCs w:val="22"/>
        </w:rPr>
        <w:t>w imieniu którego działa</w:t>
      </w:r>
    </w:p>
    <w:p w14:paraId="4D9BF93A" w14:textId="77777777" w:rsidR="003934BF" w:rsidRPr="001F619E" w:rsidRDefault="003934BF" w:rsidP="003934BF">
      <w:pPr>
        <w:tabs>
          <w:tab w:val="right" w:pos="9752"/>
        </w:tabs>
        <w:spacing w:line="276" w:lineRule="auto"/>
        <w:jc w:val="both"/>
        <w:rPr>
          <w:rFonts w:asciiTheme="minorHAnsi" w:hAnsiTheme="minorHAnsi" w:cstheme="minorHAnsi"/>
          <w:sz w:val="22"/>
          <w:szCs w:val="22"/>
        </w:rPr>
      </w:pPr>
      <w:r w:rsidRPr="001F619E">
        <w:rPr>
          <w:rFonts w:asciiTheme="minorHAnsi" w:hAnsiTheme="minorHAnsi" w:cstheme="minorHAnsi"/>
          <w:sz w:val="22"/>
          <w:szCs w:val="22"/>
        </w:rPr>
        <w:t xml:space="preserve">…………………………………………., </w:t>
      </w:r>
    </w:p>
    <w:p w14:paraId="4A3A1C61" w14:textId="77777777" w:rsidR="00D35F36" w:rsidRPr="00DC7706" w:rsidRDefault="00D35F36" w:rsidP="00D35F36">
      <w:pPr>
        <w:spacing w:line="360" w:lineRule="auto"/>
        <w:jc w:val="center"/>
        <w:rPr>
          <w:rFonts w:asciiTheme="minorHAnsi" w:hAnsiTheme="minorHAnsi" w:cstheme="minorHAnsi"/>
          <w:b/>
          <w:sz w:val="22"/>
          <w:szCs w:val="22"/>
        </w:rPr>
      </w:pPr>
    </w:p>
    <w:p w14:paraId="325F9E84" w14:textId="77777777" w:rsidR="00D35F36" w:rsidRPr="00DC7706" w:rsidRDefault="00D35F36" w:rsidP="00D35F36">
      <w:pPr>
        <w:spacing w:line="360" w:lineRule="auto"/>
        <w:jc w:val="center"/>
        <w:rPr>
          <w:rFonts w:asciiTheme="minorHAnsi" w:hAnsiTheme="minorHAnsi" w:cstheme="minorHAnsi"/>
          <w:b/>
          <w:sz w:val="22"/>
          <w:szCs w:val="22"/>
        </w:rPr>
      </w:pPr>
      <w:r w:rsidRPr="00DC7706">
        <w:rPr>
          <w:rFonts w:asciiTheme="minorHAnsi" w:hAnsiTheme="minorHAnsi" w:cstheme="minorHAnsi"/>
          <w:b/>
          <w:sz w:val="22"/>
          <w:szCs w:val="22"/>
        </w:rPr>
        <w:t>Podstawa umowy</w:t>
      </w:r>
    </w:p>
    <w:p w14:paraId="1950E94D" w14:textId="3CC2C712" w:rsidR="00D35F36" w:rsidRPr="00DC7706" w:rsidRDefault="00D35F36" w:rsidP="00D35F36">
      <w:pPr>
        <w:spacing w:line="360" w:lineRule="auto"/>
        <w:jc w:val="both"/>
        <w:rPr>
          <w:rFonts w:asciiTheme="minorHAnsi" w:hAnsiTheme="minorHAnsi" w:cstheme="minorHAnsi"/>
          <w:b/>
          <w:sz w:val="22"/>
          <w:szCs w:val="22"/>
        </w:rPr>
      </w:pPr>
      <w:r w:rsidRPr="00DC7706">
        <w:rPr>
          <w:rFonts w:asciiTheme="minorHAnsi" w:hAnsiTheme="minorHAnsi" w:cstheme="minorHAnsi"/>
          <w:sz w:val="22"/>
          <w:szCs w:val="22"/>
        </w:rPr>
        <w:t xml:space="preserve">Umowa niniejsza została zawarta po przeprowadzeniu  postępowania o udzielenie zamówienia publicznego zwolnionego spod reżimu ustawy </w:t>
      </w:r>
      <w:r w:rsidRPr="00DC7706">
        <w:rPr>
          <w:rFonts w:asciiTheme="minorHAnsi" w:hAnsiTheme="minorHAnsi" w:cstheme="minorHAnsi"/>
          <w:sz w:val="22"/>
          <w:szCs w:val="22"/>
          <w:lang w:eastAsia="ar-SA"/>
        </w:rPr>
        <w:t xml:space="preserve">z dnia 11 września 2019 Prawo zamówień publicznych </w:t>
      </w:r>
      <w:r w:rsidRPr="00DC7706">
        <w:rPr>
          <w:rFonts w:asciiTheme="minorHAnsi" w:hAnsiTheme="minorHAnsi" w:cstheme="minorHAnsi"/>
          <w:sz w:val="22"/>
          <w:szCs w:val="22"/>
        </w:rPr>
        <w:t xml:space="preserve"> (zwanej dalej ustawą) zgodnie z art.</w:t>
      </w:r>
      <w:r w:rsidRPr="00DC7706">
        <w:rPr>
          <w:rFonts w:asciiTheme="minorHAnsi" w:hAnsiTheme="minorHAnsi" w:cstheme="minorHAnsi"/>
          <w:sz w:val="22"/>
          <w:szCs w:val="22"/>
          <w:lang w:eastAsia="ar-SA"/>
        </w:rPr>
        <w:t xml:space="preserve"> 11 ust.5 pkt 1 </w:t>
      </w:r>
      <w:r w:rsidRPr="00DC7706">
        <w:rPr>
          <w:rFonts w:asciiTheme="minorHAnsi" w:hAnsiTheme="minorHAnsi" w:cstheme="minorHAnsi"/>
          <w:sz w:val="22"/>
          <w:szCs w:val="22"/>
        </w:rPr>
        <w:t xml:space="preserve">tejże ustawy.   </w:t>
      </w:r>
    </w:p>
    <w:p w14:paraId="5012DD0E" w14:textId="77777777" w:rsidR="00D35F36" w:rsidRPr="00DC7706" w:rsidRDefault="00D35F36" w:rsidP="00D35F36">
      <w:pPr>
        <w:spacing w:line="360" w:lineRule="auto"/>
        <w:jc w:val="center"/>
        <w:rPr>
          <w:rFonts w:asciiTheme="minorHAnsi" w:hAnsiTheme="minorHAnsi" w:cstheme="minorHAnsi"/>
          <w:b/>
          <w:bCs/>
          <w:sz w:val="22"/>
          <w:szCs w:val="22"/>
        </w:rPr>
      </w:pPr>
    </w:p>
    <w:p w14:paraId="7EB730C2" w14:textId="77777777" w:rsidR="00D35F36" w:rsidRPr="00DC7706" w:rsidRDefault="00D35F36" w:rsidP="00D35F36">
      <w:pPr>
        <w:spacing w:line="360" w:lineRule="auto"/>
        <w:jc w:val="center"/>
        <w:rPr>
          <w:rFonts w:asciiTheme="minorHAnsi" w:hAnsiTheme="minorHAnsi" w:cstheme="minorHAnsi"/>
          <w:b/>
          <w:bCs/>
          <w:sz w:val="22"/>
          <w:szCs w:val="22"/>
        </w:rPr>
      </w:pPr>
      <w:r w:rsidRPr="00DC7706">
        <w:rPr>
          <w:rFonts w:asciiTheme="minorHAnsi" w:hAnsiTheme="minorHAnsi" w:cstheme="minorHAnsi"/>
          <w:b/>
          <w:bCs/>
          <w:sz w:val="22"/>
          <w:szCs w:val="22"/>
        </w:rPr>
        <w:sym w:font="Arial" w:char="00A7"/>
      </w:r>
      <w:r w:rsidRPr="00DC7706">
        <w:rPr>
          <w:rFonts w:asciiTheme="minorHAnsi" w:hAnsiTheme="minorHAnsi" w:cstheme="minorHAnsi"/>
          <w:b/>
          <w:bCs/>
          <w:sz w:val="22"/>
          <w:szCs w:val="22"/>
        </w:rPr>
        <w:t xml:space="preserve"> 1 Przedmiot zamówienia</w:t>
      </w:r>
    </w:p>
    <w:p w14:paraId="54D6780A" w14:textId="77777777" w:rsidR="00D35F36" w:rsidRPr="00DC7706" w:rsidRDefault="00D35F36" w:rsidP="004A659B">
      <w:pPr>
        <w:numPr>
          <w:ilvl w:val="0"/>
          <w:numId w:val="35"/>
        </w:numPr>
        <w:spacing w:line="360" w:lineRule="auto"/>
        <w:jc w:val="both"/>
        <w:rPr>
          <w:rFonts w:asciiTheme="minorHAnsi" w:hAnsiTheme="minorHAnsi" w:cstheme="minorHAnsi"/>
          <w:color w:val="000000"/>
          <w:sz w:val="22"/>
          <w:szCs w:val="22"/>
        </w:rPr>
      </w:pPr>
      <w:r w:rsidRPr="00DC7706">
        <w:rPr>
          <w:rFonts w:asciiTheme="minorHAnsi" w:hAnsiTheme="minorHAnsi" w:cstheme="minorHAnsi"/>
          <w:sz w:val="22"/>
          <w:szCs w:val="22"/>
        </w:rPr>
        <w:t xml:space="preserve">W wyniku przeprowadzonego postępowania o udzielenie zamówienia publicznego </w:t>
      </w:r>
      <w:r w:rsidRPr="00DC7706">
        <w:rPr>
          <w:rFonts w:asciiTheme="minorHAnsi" w:hAnsiTheme="minorHAnsi" w:cstheme="minorHAnsi"/>
          <w:color w:val="000000"/>
          <w:sz w:val="22"/>
          <w:szCs w:val="22"/>
        </w:rPr>
        <w:t>na d</w:t>
      </w:r>
      <w:r w:rsidRPr="00DC7706">
        <w:rPr>
          <w:rFonts w:asciiTheme="minorHAnsi" w:hAnsiTheme="minorHAnsi" w:cstheme="minorHAnsi"/>
          <w:sz w:val="22"/>
          <w:szCs w:val="22"/>
        </w:rPr>
        <w:t>ostawę ……………………………………….</w:t>
      </w:r>
      <w:r w:rsidRPr="00DC7706">
        <w:rPr>
          <w:rFonts w:asciiTheme="minorHAnsi" w:hAnsiTheme="minorHAnsi" w:cstheme="minorHAnsi"/>
          <w:b/>
          <w:sz w:val="22"/>
          <w:szCs w:val="22"/>
        </w:rPr>
        <w:t xml:space="preserve"> </w:t>
      </w:r>
      <w:r w:rsidRPr="00DC7706">
        <w:rPr>
          <w:rFonts w:asciiTheme="minorHAnsi" w:hAnsiTheme="minorHAnsi" w:cstheme="minorHAnsi"/>
          <w:sz w:val="22"/>
          <w:szCs w:val="22"/>
        </w:rPr>
        <w:t>(nazywanych w dalszej części umowy także „akcesoriami”)</w:t>
      </w:r>
      <w:r w:rsidRPr="00DC7706">
        <w:rPr>
          <w:rFonts w:asciiTheme="minorHAnsi" w:hAnsiTheme="minorHAnsi" w:cstheme="minorHAnsi"/>
          <w:b/>
          <w:sz w:val="22"/>
          <w:szCs w:val="22"/>
        </w:rPr>
        <w:t xml:space="preserve"> </w:t>
      </w:r>
      <w:r w:rsidRPr="00DC7706">
        <w:rPr>
          <w:rFonts w:asciiTheme="minorHAnsi" w:hAnsiTheme="minorHAnsi" w:cstheme="minorHAnsi"/>
          <w:color w:val="000000"/>
          <w:sz w:val="22"/>
          <w:szCs w:val="22"/>
        </w:rPr>
        <w:t>Zamawiający wybrał ofertę złożoną przez Wykonawcę.</w:t>
      </w:r>
    </w:p>
    <w:p w14:paraId="42C7F152" w14:textId="0A95E3A4" w:rsidR="00D35F36" w:rsidRPr="00DC7706" w:rsidRDefault="00D35F36" w:rsidP="004A659B">
      <w:pPr>
        <w:numPr>
          <w:ilvl w:val="0"/>
          <w:numId w:val="35"/>
        </w:numPr>
        <w:spacing w:line="360" w:lineRule="auto"/>
        <w:jc w:val="both"/>
        <w:rPr>
          <w:rFonts w:asciiTheme="minorHAnsi" w:hAnsiTheme="minorHAnsi" w:cstheme="minorHAnsi"/>
          <w:color w:val="000000"/>
          <w:sz w:val="22"/>
          <w:szCs w:val="22"/>
        </w:rPr>
      </w:pPr>
      <w:r w:rsidRPr="00DC7706">
        <w:rPr>
          <w:rFonts w:asciiTheme="minorHAnsi" w:hAnsiTheme="minorHAnsi" w:cstheme="minorHAnsi"/>
          <w:color w:val="000000"/>
          <w:sz w:val="22"/>
          <w:szCs w:val="22"/>
        </w:rPr>
        <w:t xml:space="preserve">Szczegółowy opis </w:t>
      </w:r>
      <w:r w:rsidRPr="00DC7706">
        <w:rPr>
          <w:rFonts w:asciiTheme="minorHAnsi" w:hAnsiTheme="minorHAnsi" w:cstheme="minorHAnsi"/>
          <w:sz w:val="22"/>
          <w:szCs w:val="22"/>
        </w:rPr>
        <w:t>akcesoriów</w:t>
      </w:r>
      <w:r w:rsidRPr="00DC7706">
        <w:rPr>
          <w:rFonts w:asciiTheme="minorHAnsi" w:hAnsiTheme="minorHAnsi" w:cstheme="minorHAnsi"/>
          <w:color w:val="000000"/>
          <w:sz w:val="22"/>
          <w:szCs w:val="22"/>
        </w:rPr>
        <w:t xml:space="preserve"> został zawarty </w:t>
      </w:r>
      <w:r w:rsidRPr="00DC7706">
        <w:rPr>
          <w:rFonts w:asciiTheme="minorHAnsi" w:hAnsiTheme="minorHAnsi" w:cstheme="minorHAnsi"/>
          <w:sz w:val="22"/>
          <w:szCs w:val="22"/>
        </w:rPr>
        <w:t xml:space="preserve">w Zaproszeniu do składania ofert nr </w:t>
      </w:r>
      <w:r w:rsidR="003934BF">
        <w:rPr>
          <w:rFonts w:asciiTheme="minorHAnsi" w:hAnsiTheme="minorHAnsi" w:cstheme="minorHAnsi"/>
          <w:sz w:val="22"/>
          <w:szCs w:val="22"/>
        </w:rPr>
        <w:t>AZZP.243.0</w:t>
      </w:r>
      <w:r w:rsidR="00AA1482">
        <w:rPr>
          <w:rFonts w:asciiTheme="minorHAnsi" w:hAnsiTheme="minorHAnsi" w:cstheme="minorHAnsi"/>
          <w:sz w:val="22"/>
          <w:szCs w:val="22"/>
        </w:rPr>
        <w:t>55</w:t>
      </w:r>
      <w:r w:rsidR="003934BF">
        <w:rPr>
          <w:rFonts w:asciiTheme="minorHAnsi" w:hAnsiTheme="minorHAnsi" w:cstheme="minorHAnsi"/>
          <w:sz w:val="22"/>
          <w:szCs w:val="22"/>
        </w:rPr>
        <w:t>.202</w:t>
      </w:r>
      <w:r w:rsidR="000D4157">
        <w:rPr>
          <w:rFonts w:asciiTheme="minorHAnsi" w:hAnsiTheme="minorHAnsi" w:cstheme="minorHAnsi"/>
          <w:sz w:val="22"/>
          <w:szCs w:val="22"/>
        </w:rPr>
        <w:t>2</w:t>
      </w:r>
      <w:r w:rsidRPr="00DC7706">
        <w:rPr>
          <w:rFonts w:asciiTheme="minorHAnsi" w:hAnsiTheme="minorHAnsi" w:cstheme="minorHAnsi"/>
          <w:sz w:val="22"/>
          <w:szCs w:val="22"/>
        </w:rPr>
        <w:t xml:space="preserve"> oraz ofercie Wykonawcy. </w:t>
      </w:r>
    </w:p>
    <w:p w14:paraId="0B81C0E4" w14:textId="77777777" w:rsidR="00D35F36" w:rsidRPr="00DC7706" w:rsidRDefault="00D35F36" w:rsidP="004A659B">
      <w:pPr>
        <w:numPr>
          <w:ilvl w:val="0"/>
          <w:numId w:val="35"/>
        </w:numPr>
        <w:spacing w:line="360" w:lineRule="auto"/>
        <w:jc w:val="both"/>
        <w:rPr>
          <w:rFonts w:asciiTheme="minorHAnsi" w:hAnsiTheme="minorHAnsi" w:cstheme="minorHAnsi"/>
          <w:color w:val="000000"/>
          <w:sz w:val="22"/>
          <w:szCs w:val="22"/>
        </w:rPr>
      </w:pPr>
      <w:r w:rsidRPr="00DC7706">
        <w:rPr>
          <w:rFonts w:asciiTheme="minorHAnsi" w:hAnsiTheme="minorHAnsi" w:cstheme="minorHAnsi"/>
          <w:sz w:val="22"/>
          <w:szCs w:val="22"/>
        </w:rPr>
        <w:t>Wykonawca dostarczy Zamawiającemu akcesoria</w:t>
      </w:r>
      <w:r w:rsidRPr="00DC7706">
        <w:rPr>
          <w:rFonts w:asciiTheme="minorHAnsi" w:hAnsiTheme="minorHAnsi" w:cstheme="minorHAnsi"/>
          <w:color w:val="000000"/>
          <w:sz w:val="22"/>
          <w:szCs w:val="22"/>
        </w:rPr>
        <w:t xml:space="preserve"> </w:t>
      </w:r>
      <w:r w:rsidRPr="00DC7706">
        <w:rPr>
          <w:rFonts w:asciiTheme="minorHAnsi" w:hAnsiTheme="minorHAnsi" w:cstheme="minorHAnsi"/>
          <w:sz w:val="22"/>
          <w:szCs w:val="22"/>
        </w:rPr>
        <w:t>i przeniesie ich własność na Zamawiającego na warunkach wynikających z umowy, zaproszenia do składania ofert oraz oferty Wykonawcy.</w:t>
      </w:r>
    </w:p>
    <w:p w14:paraId="0BD1A61A" w14:textId="77777777" w:rsidR="00D35F36" w:rsidRPr="00DC7706" w:rsidRDefault="00D35F36" w:rsidP="004A659B">
      <w:pPr>
        <w:numPr>
          <w:ilvl w:val="0"/>
          <w:numId w:val="35"/>
        </w:numPr>
        <w:spacing w:line="360" w:lineRule="auto"/>
        <w:jc w:val="both"/>
        <w:rPr>
          <w:rFonts w:asciiTheme="minorHAnsi" w:hAnsiTheme="minorHAnsi" w:cstheme="minorHAnsi"/>
          <w:color w:val="000000"/>
          <w:sz w:val="22"/>
          <w:szCs w:val="22"/>
        </w:rPr>
      </w:pPr>
      <w:r w:rsidRPr="00DC7706">
        <w:rPr>
          <w:rFonts w:asciiTheme="minorHAnsi" w:hAnsiTheme="minorHAnsi" w:cstheme="minorHAnsi"/>
          <w:color w:val="000000"/>
          <w:sz w:val="22"/>
          <w:szCs w:val="22"/>
        </w:rPr>
        <w:t xml:space="preserve">Dostarczane </w:t>
      </w:r>
      <w:r w:rsidRPr="00DC7706">
        <w:rPr>
          <w:rFonts w:asciiTheme="minorHAnsi" w:hAnsiTheme="minorHAnsi" w:cstheme="minorHAnsi"/>
          <w:sz w:val="22"/>
          <w:szCs w:val="22"/>
        </w:rPr>
        <w:t>akcesoria</w:t>
      </w:r>
      <w:r w:rsidRPr="00DC7706">
        <w:rPr>
          <w:rFonts w:asciiTheme="minorHAnsi" w:hAnsiTheme="minorHAnsi" w:cstheme="minorHAnsi"/>
          <w:color w:val="000000"/>
          <w:sz w:val="22"/>
          <w:szCs w:val="22"/>
        </w:rPr>
        <w:t xml:space="preserve"> będą zapakowane w oryginalnym opakowaniu producenta i nie będą nosiły znamion otwierania opakowania.</w:t>
      </w:r>
    </w:p>
    <w:p w14:paraId="04DDDA90" w14:textId="77777777" w:rsidR="00D35F36" w:rsidRPr="00DC7706" w:rsidRDefault="00D35F36" w:rsidP="004A659B">
      <w:pPr>
        <w:numPr>
          <w:ilvl w:val="0"/>
          <w:numId w:val="35"/>
        </w:numPr>
        <w:spacing w:line="360" w:lineRule="auto"/>
        <w:jc w:val="both"/>
        <w:rPr>
          <w:rFonts w:asciiTheme="minorHAnsi" w:hAnsiTheme="minorHAnsi" w:cstheme="minorHAnsi"/>
          <w:color w:val="000000"/>
          <w:sz w:val="22"/>
          <w:szCs w:val="22"/>
        </w:rPr>
      </w:pPr>
      <w:r w:rsidRPr="00DC7706">
        <w:rPr>
          <w:rFonts w:asciiTheme="minorHAnsi" w:hAnsiTheme="minorHAnsi" w:cstheme="minorHAnsi"/>
          <w:color w:val="000000"/>
          <w:sz w:val="22"/>
          <w:szCs w:val="22"/>
        </w:rPr>
        <w:t xml:space="preserve">Wykonawca oświadcza, że </w:t>
      </w:r>
      <w:r w:rsidRPr="00DC7706">
        <w:rPr>
          <w:rFonts w:asciiTheme="minorHAnsi" w:hAnsiTheme="minorHAnsi" w:cstheme="minorHAnsi"/>
          <w:sz w:val="22"/>
          <w:szCs w:val="22"/>
        </w:rPr>
        <w:t>akcesoria</w:t>
      </w:r>
      <w:r w:rsidRPr="00DC7706">
        <w:rPr>
          <w:rFonts w:asciiTheme="minorHAnsi" w:hAnsiTheme="minorHAnsi" w:cstheme="minorHAnsi"/>
          <w:color w:val="000000"/>
          <w:sz w:val="22"/>
          <w:szCs w:val="22"/>
        </w:rPr>
        <w:t xml:space="preserve"> będą posiadały wszelkie wymagane prawem polskim oraz prawem Unii Europejskiej dopuszczenia, atesty i certyfikaty, a także że będą spełniały wszelkie normy bezpieczeństwa wynikające z tych przepisów.</w:t>
      </w:r>
    </w:p>
    <w:p w14:paraId="1F5F6A5C" w14:textId="77777777" w:rsidR="00DC7706" w:rsidRPr="00DC7706" w:rsidRDefault="00DC7706" w:rsidP="00D35F36">
      <w:pPr>
        <w:spacing w:line="360" w:lineRule="auto"/>
        <w:jc w:val="center"/>
        <w:rPr>
          <w:rFonts w:asciiTheme="minorHAnsi" w:hAnsiTheme="minorHAnsi" w:cstheme="minorHAnsi"/>
          <w:b/>
          <w:bCs/>
          <w:sz w:val="22"/>
          <w:szCs w:val="22"/>
        </w:rPr>
      </w:pPr>
    </w:p>
    <w:p w14:paraId="4E3CD836" w14:textId="77777777" w:rsidR="00D35F36" w:rsidRPr="00DC7706" w:rsidRDefault="00D35F36" w:rsidP="00D35F36">
      <w:pPr>
        <w:spacing w:line="360" w:lineRule="auto"/>
        <w:jc w:val="center"/>
        <w:rPr>
          <w:rFonts w:asciiTheme="minorHAnsi" w:hAnsiTheme="minorHAnsi" w:cstheme="minorHAnsi"/>
          <w:b/>
          <w:bCs/>
          <w:sz w:val="22"/>
          <w:szCs w:val="22"/>
        </w:rPr>
      </w:pPr>
      <w:r w:rsidRPr="00DC7706">
        <w:rPr>
          <w:rFonts w:asciiTheme="minorHAnsi" w:hAnsiTheme="minorHAnsi" w:cstheme="minorHAnsi"/>
          <w:b/>
          <w:bCs/>
          <w:sz w:val="22"/>
          <w:szCs w:val="22"/>
        </w:rPr>
        <w:sym w:font="Arial" w:char="00A7"/>
      </w:r>
      <w:r w:rsidRPr="00DC7706">
        <w:rPr>
          <w:rFonts w:asciiTheme="minorHAnsi" w:hAnsiTheme="minorHAnsi" w:cstheme="minorHAnsi"/>
          <w:b/>
          <w:bCs/>
          <w:sz w:val="22"/>
          <w:szCs w:val="22"/>
        </w:rPr>
        <w:t xml:space="preserve"> 2 Termin i warunki dostawy</w:t>
      </w:r>
    </w:p>
    <w:p w14:paraId="0F3F6CC2" w14:textId="77777777" w:rsidR="00D35F36" w:rsidRPr="00DC7706" w:rsidRDefault="00D35F36" w:rsidP="00D35F36">
      <w:pPr>
        <w:pStyle w:val="Akapitzlist"/>
        <w:ind w:left="360"/>
        <w:jc w:val="both"/>
        <w:rPr>
          <w:rFonts w:asciiTheme="minorHAnsi" w:hAnsiTheme="minorHAnsi" w:cstheme="minorHAnsi"/>
        </w:rPr>
      </w:pPr>
      <w:r w:rsidRPr="00DC7706">
        <w:rPr>
          <w:rFonts w:asciiTheme="minorHAnsi" w:hAnsiTheme="minorHAnsi" w:cstheme="minorHAnsi"/>
        </w:rPr>
        <w:t>Strony ustalają następujący termin i warunki dostawy:</w:t>
      </w:r>
    </w:p>
    <w:p w14:paraId="0F3BF97D" w14:textId="4ECA1E31" w:rsidR="00D35F36" w:rsidRDefault="00D35F36" w:rsidP="004A659B">
      <w:pPr>
        <w:pStyle w:val="Akapitzlist"/>
        <w:numPr>
          <w:ilvl w:val="1"/>
          <w:numId w:val="47"/>
        </w:numPr>
        <w:contextualSpacing w:val="0"/>
        <w:jc w:val="both"/>
        <w:rPr>
          <w:rFonts w:asciiTheme="minorHAnsi" w:hAnsiTheme="minorHAnsi" w:cstheme="minorHAnsi"/>
        </w:rPr>
      </w:pPr>
      <w:r w:rsidRPr="00DC7706">
        <w:rPr>
          <w:rFonts w:asciiTheme="minorHAnsi" w:hAnsiTheme="minorHAnsi" w:cstheme="minorHAnsi"/>
        </w:rPr>
        <w:t xml:space="preserve">Termin wykonania dostawy do: ……………………….; </w:t>
      </w:r>
    </w:p>
    <w:p w14:paraId="3AF52919" w14:textId="038C621E" w:rsidR="00242345" w:rsidRDefault="00242345" w:rsidP="00242345">
      <w:pPr>
        <w:jc w:val="both"/>
        <w:rPr>
          <w:rFonts w:asciiTheme="minorHAnsi" w:hAnsiTheme="minorHAnsi" w:cstheme="minorHAnsi"/>
        </w:rPr>
      </w:pPr>
    </w:p>
    <w:p w14:paraId="3B9CDD9C" w14:textId="0BEE72CE" w:rsidR="00242345" w:rsidRDefault="00242345" w:rsidP="00242345">
      <w:pPr>
        <w:jc w:val="both"/>
        <w:rPr>
          <w:rFonts w:asciiTheme="minorHAnsi" w:hAnsiTheme="minorHAnsi" w:cstheme="minorHAnsi"/>
        </w:rPr>
      </w:pPr>
    </w:p>
    <w:p w14:paraId="55B7071A" w14:textId="77777777" w:rsidR="00242345" w:rsidRPr="00242345" w:rsidRDefault="00242345" w:rsidP="00242345">
      <w:pPr>
        <w:jc w:val="both"/>
        <w:rPr>
          <w:rFonts w:asciiTheme="minorHAnsi" w:hAnsiTheme="minorHAnsi" w:cstheme="minorHAnsi"/>
        </w:rPr>
      </w:pPr>
    </w:p>
    <w:p w14:paraId="0ADEEDEE" w14:textId="77777777" w:rsidR="00D35F36" w:rsidRPr="00DC7706" w:rsidRDefault="00D35F36" w:rsidP="004A659B">
      <w:pPr>
        <w:pStyle w:val="Akapitzlist"/>
        <w:numPr>
          <w:ilvl w:val="1"/>
          <w:numId w:val="47"/>
        </w:numPr>
        <w:contextualSpacing w:val="0"/>
        <w:jc w:val="both"/>
        <w:rPr>
          <w:rFonts w:asciiTheme="minorHAnsi" w:hAnsiTheme="minorHAnsi" w:cstheme="minorHAnsi"/>
        </w:rPr>
      </w:pPr>
      <w:r w:rsidRPr="00DC7706">
        <w:rPr>
          <w:rFonts w:asciiTheme="minorHAnsi" w:hAnsiTheme="minorHAnsi" w:cstheme="minorHAnsi"/>
        </w:rPr>
        <w:lastRenderedPageBreak/>
        <w:t>Dostawa nastąpi w dniu roboczym w godzinach: ….. - …… ;</w:t>
      </w:r>
    </w:p>
    <w:p w14:paraId="255A7BCF" w14:textId="77777777" w:rsidR="00D35F36" w:rsidRPr="00DC7706" w:rsidRDefault="00D35F36" w:rsidP="004A659B">
      <w:pPr>
        <w:pStyle w:val="Akapitzlist"/>
        <w:numPr>
          <w:ilvl w:val="1"/>
          <w:numId w:val="47"/>
        </w:numPr>
        <w:contextualSpacing w:val="0"/>
        <w:jc w:val="both"/>
        <w:rPr>
          <w:rFonts w:asciiTheme="minorHAnsi" w:hAnsiTheme="minorHAnsi" w:cstheme="minorHAnsi"/>
        </w:rPr>
      </w:pPr>
      <w:r w:rsidRPr="00DC7706">
        <w:rPr>
          <w:rFonts w:asciiTheme="minorHAnsi" w:hAnsiTheme="minorHAnsi" w:cstheme="minorHAnsi"/>
        </w:rPr>
        <w:t>Wykonawca dostarczy akcesoria na swój koszt i ryzyko pod niżej wskazany adres oraz dokona ich wniesienia do wskazanego przez pracowników Zamawiającego pomieszczenia:</w:t>
      </w:r>
    </w:p>
    <w:p w14:paraId="1B4C7E75" w14:textId="77777777" w:rsidR="00D35F36" w:rsidRPr="00DC7706" w:rsidRDefault="00D35F36" w:rsidP="00D35F36">
      <w:pPr>
        <w:spacing w:line="360" w:lineRule="auto"/>
        <w:ind w:left="720"/>
        <w:jc w:val="both"/>
        <w:rPr>
          <w:rFonts w:asciiTheme="minorHAnsi" w:hAnsiTheme="minorHAnsi" w:cstheme="minorHAnsi"/>
          <w:bCs/>
          <w:sz w:val="22"/>
          <w:szCs w:val="22"/>
        </w:rPr>
      </w:pPr>
      <w:r w:rsidRPr="00DC7706">
        <w:rPr>
          <w:rFonts w:asciiTheme="minorHAnsi" w:hAnsiTheme="minorHAnsi" w:cstheme="minorHAnsi"/>
          <w:bCs/>
          <w:sz w:val="22"/>
          <w:szCs w:val="22"/>
        </w:rPr>
        <w:t>……………………………..</w:t>
      </w:r>
    </w:p>
    <w:p w14:paraId="609C0234" w14:textId="77777777" w:rsidR="00D35F36" w:rsidRPr="00DC7706" w:rsidRDefault="00D35F36" w:rsidP="00D35F36">
      <w:pPr>
        <w:spacing w:line="360" w:lineRule="auto"/>
        <w:ind w:left="720"/>
        <w:jc w:val="both"/>
        <w:rPr>
          <w:rFonts w:asciiTheme="minorHAnsi" w:hAnsiTheme="minorHAnsi" w:cstheme="minorHAnsi"/>
          <w:sz w:val="22"/>
          <w:szCs w:val="22"/>
        </w:rPr>
      </w:pPr>
      <w:r w:rsidRPr="00DC7706">
        <w:rPr>
          <w:rFonts w:asciiTheme="minorHAnsi" w:hAnsiTheme="minorHAnsi" w:cstheme="minorHAnsi"/>
          <w:bCs/>
          <w:sz w:val="22"/>
          <w:szCs w:val="22"/>
        </w:rPr>
        <w:t>……………………………..;</w:t>
      </w:r>
    </w:p>
    <w:p w14:paraId="09E0A7A0" w14:textId="77777777" w:rsidR="00D35F36" w:rsidRPr="00DC7706" w:rsidRDefault="00D35F36" w:rsidP="004A659B">
      <w:pPr>
        <w:pStyle w:val="Akapitzlist"/>
        <w:numPr>
          <w:ilvl w:val="1"/>
          <w:numId w:val="47"/>
        </w:numPr>
        <w:contextualSpacing w:val="0"/>
        <w:jc w:val="both"/>
        <w:rPr>
          <w:rFonts w:asciiTheme="minorHAnsi" w:hAnsiTheme="minorHAnsi" w:cstheme="minorHAnsi"/>
        </w:rPr>
      </w:pPr>
      <w:r w:rsidRPr="00DC7706">
        <w:rPr>
          <w:rFonts w:asciiTheme="minorHAnsi" w:hAnsiTheme="minorHAnsi" w:cstheme="minorHAnsi"/>
        </w:rPr>
        <w:t>Prawidłowa realizacja dostawy zostanie potwierdzona przez Zamawiającego protokołem odbioru. Wzór protokołu odbioru przygotowuje Wykonawca i udostępnia Zamawiającemu do podpisu.</w:t>
      </w:r>
    </w:p>
    <w:p w14:paraId="0A8B4E1D" w14:textId="77777777" w:rsidR="00D35F36" w:rsidRPr="00DC7706" w:rsidRDefault="00D35F36" w:rsidP="00D35F36">
      <w:pPr>
        <w:pStyle w:val="Akapitzlist"/>
        <w:jc w:val="both"/>
        <w:rPr>
          <w:rFonts w:asciiTheme="minorHAnsi" w:hAnsiTheme="minorHAnsi" w:cstheme="minorHAnsi"/>
        </w:rPr>
      </w:pPr>
    </w:p>
    <w:p w14:paraId="1D406FBA" w14:textId="77777777" w:rsidR="00D35F36" w:rsidRPr="00DC7706" w:rsidRDefault="00D35F36" w:rsidP="00D35F36">
      <w:pPr>
        <w:pStyle w:val="Akapitzlist"/>
        <w:ind w:left="284" w:hanging="284"/>
        <w:jc w:val="center"/>
        <w:rPr>
          <w:rFonts w:asciiTheme="minorHAnsi" w:hAnsiTheme="minorHAnsi" w:cstheme="minorHAnsi"/>
          <w:b/>
        </w:rPr>
      </w:pPr>
      <w:r w:rsidRPr="00DC7706">
        <w:rPr>
          <w:rFonts w:asciiTheme="minorHAnsi" w:hAnsiTheme="minorHAnsi" w:cstheme="minorHAnsi"/>
          <w:b/>
        </w:rPr>
        <w:t>§ 3 Gwarancja jakości</w:t>
      </w:r>
    </w:p>
    <w:p w14:paraId="4C0AE718" w14:textId="77777777" w:rsidR="00D35F36" w:rsidRPr="00DC7706" w:rsidRDefault="00D35F36" w:rsidP="004A659B">
      <w:pPr>
        <w:pStyle w:val="Akapitzlist"/>
        <w:numPr>
          <w:ilvl w:val="0"/>
          <w:numId w:val="39"/>
        </w:numPr>
        <w:ind w:left="284" w:hanging="284"/>
        <w:contextualSpacing w:val="0"/>
        <w:jc w:val="both"/>
        <w:rPr>
          <w:rFonts w:asciiTheme="minorHAnsi" w:hAnsiTheme="minorHAnsi" w:cstheme="minorHAnsi"/>
        </w:rPr>
      </w:pPr>
      <w:r w:rsidRPr="00DC7706">
        <w:rPr>
          <w:rFonts w:asciiTheme="minorHAnsi" w:hAnsiTheme="minorHAnsi" w:cstheme="minorHAnsi"/>
        </w:rPr>
        <w:t>Wykonawca udziela Zamawiającemu gwarancji jakości na akcesoria.</w:t>
      </w:r>
    </w:p>
    <w:p w14:paraId="7752EEEA" w14:textId="636900FD" w:rsidR="00CE57C5" w:rsidRPr="00CE57C5" w:rsidRDefault="00D35F36" w:rsidP="00CE57C5">
      <w:pPr>
        <w:pStyle w:val="Akapitzlist"/>
        <w:numPr>
          <w:ilvl w:val="0"/>
          <w:numId w:val="39"/>
        </w:numPr>
        <w:ind w:left="284" w:hanging="284"/>
        <w:contextualSpacing w:val="0"/>
        <w:jc w:val="both"/>
        <w:rPr>
          <w:rStyle w:val="Odwoaniedokomentarza"/>
          <w:rFonts w:asciiTheme="minorHAnsi" w:hAnsiTheme="minorHAnsi" w:cstheme="minorHAnsi"/>
          <w:sz w:val="22"/>
          <w:szCs w:val="22"/>
        </w:rPr>
      </w:pPr>
      <w:r w:rsidRPr="00DC7706">
        <w:rPr>
          <w:rFonts w:asciiTheme="minorHAnsi" w:hAnsiTheme="minorHAnsi" w:cstheme="minorHAnsi"/>
        </w:rPr>
        <w:t>Okres gwarancji jakości (przydatności do użycia) wyno</w:t>
      </w:r>
      <w:r w:rsidR="00CE57C5">
        <w:rPr>
          <w:rFonts w:asciiTheme="minorHAnsi" w:hAnsiTheme="minorHAnsi" w:cstheme="minorHAnsi"/>
        </w:rPr>
        <w:t xml:space="preserve">si: </w:t>
      </w:r>
    </w:p>
    <w:p w14:paraId="59506A38" w14:textId="4E57D0B6" w:rsidR="00D35F36" w:rsidRDefault="00CE57C5" w:rsidP="00CE57C5">
      <w:pPr>
        <w:pStyle w:val="Akapitzlist"/>
        <w:numPr>
          <w:ilvl w:val="0"/>
          <w:numId w:val="50"/>
        </w:numPr>
        <w:contextualSpacing w:val="0"/>
        <w:jc w:val="both"/>
        <w:rPr>
          <w:rFonts w:asciiTheme="minorHAnsi" w:hAnsiTheme="minorHAnsi" w:cstheme="minorHAnsi"/>
        </w:rPr>
      </w:pPr>
      <w:r>
        <w:rPr>
          <w:rFonts w:asciiTheme="minorHAnsi" w:hAnsiTheme="minorHAnsi" w:cstheme="minorHAnsi"/>
        </w:rPr>
        <w:t xml:space="preserve">Dla części nr 1 i 2 - </w:t>
      </w:r>
      <w:r w:rsidR="00296FF5" w:rsidRPr="00CE57C5">
        <w:rPr>
          <w:rFonts w:asciiTheme="minorHAnsi" w:hAnsiTheme="minorHAnsi" w:cstheme="minorHAnsi"/>
        </w:rPr>
        <w:t xml:space="preserve">6 </w:t>
      </w:r>
      <w:r w:rsidR="00D35F36" w:rsidRPr="00CE57C5">
        <w:rPr>
          <w:rFonts w:asciiTheme="minorHAnsi" w:hAnsiTheme="minorHAnsi" w:cstheme="minorHAnsi"/>
        </w:rPr>
        <w:t>miesięcy od daty dostarczenia akcesoriów.</w:t>
      </w:r>
    </w:p>
    <w:p w14:paraId="19EEB80D" w14:textId="3264FE4B" w:rsidR="00CE57C5" w:rsidRPr="00CE57C5" w:rsidRDefault="00CE57C5" w:rsidP="00CE57C5">
      <w:pPr>
        <w:pStyle w:val="Akapitzlist"/>
        <w:numPr>
          <w:ilvl w:val="0"/>
          <w:numId w:val="50"/>
        </w:numPr>
        <w:contextualSpacing w:val="0"/>
        <w:jc w:val="both"/>
        <w:rPr>
          <w:rFonts w:asciiTheme="minorHAnsi" w:hAnsiTheme="minorHAnsi" w:cstheme="minorHAnsi"/>
        </w:rPr>
      </w:pPr>
      <w:r>
        <w:rPr>
          <w:rFonts w:asciiTheme="minorHAnsi" w:hAnsiTheme="minorHAnsi" w:cstheme="minorHAnsi"/>
        </w:rPr>
        <w:t xml:space="preserve">Dla części nr </w:t>
      </w:r>
      <w:r>
        <w:rPr>
          <w:rFonts w:asciiTheme="minorHAnsi" w:hAnsiTheme="minorHAnsi" w:cstheme="minorHAnsi"/>
        </w:rPr>
        <w:t>3</w:t>
      </w:r>
      <w:r>
        <w:rPr>
          <w:rFonts w:asciiTheme="minorHAnsi" w:hAnsiTheme="minorHAnsi" w:cstheme="minorHAnsi"/>
        </w:rPr>
        <w:t xml:space="preserve"> - </w:t>
      </w:r>
      <w:r>
        <w:rPr>
          <w:rFonts w:asciiTheme="minorHAnsi" w:hAnsiTheme="minorHAnsi" w:cstheme="minorHAnsi"/>
        </w:rPr>
        <w:t>12</w:t>
      </w:r>
      <w:r w:rsidRPr="00CE57C5">
        <w:rPr>
          <w:rFonts w:asciiTheme="minorHAnsi" w:hAnsiTheme="minorHAnsi" w:cstheme="minorHAnsi"/>
        </w:rPr>
        <w:t xml:space="preserve"> miesięcy od daty dostarczenia akcesoriów.</w:t>
      </w:r>
    </w:p>
    <w:p w14:paraId="7D07D2C3" w14:textId="77777777" w:rsidR="00D35F36" w:rsidRPr="00DC7706" w:rsidRDefault="00D35F36" w:rsidP="004A659B">
      <w:pPr>
        <w:pStyle w:val="Akapitzlist"/>
        <w:numPr>
          <w:ilvl w:val="0"/>
          <w:numId w:val="39"/>
        </w:numPr>
        <w:ind w:left="284" w:hanging="284"/>
        <w:contextualSpacing w:val="0"/>
        <w:jc w:val="both"/>
        <w:rPr>
          <w:rFonts w:asciiTheme="minorHAnsi" w:hAnsiTheme="minorHAnsi" w:cstheme="minorHAnsi"/>
        </w:rPr>
      </w:pPr>
      <w:r w:rsidRPr="00DC7706">
        <w:rPr>
          <w:rFonts w:asciiTheme="minorHAnsi" w:hAnsiTheme="minorHAnsi" w:cstheme="minorHAnsi"/>
        </w:rPr>
        <w:t>W razie stwierdzenia wad jakościowych akcesoriów Zamawiający zgłosi Wykonawcy reklamację na piśmie lub mailowo pod adresem: ……………………. .</w:t>
      </w:r>
    </w:p>
    <w:p w14:paraId="302D7CAD" w14:textId="3CEF0396" w:rsidR="00D35F36" w:rsidRPr="00DC7706" w:rsidRDefault="00D35F36" w:rsidP="004A659B">
      <w:pPr>
        <w:pStyle w:val="Akapitzlist"/>
        <w:numPr>
          <w:ilvl w:val="0"/>
          <w:numId w:val="39"/>
        </w:numPr>
        <w:ind w:left="284" w:hanging="284"/>
        <w:contextualSpacing w:val="0"/>
        <w:jc w:val="both"/>
        <w:rPr>
          <w:rFonts w:asciiTheme="minorHAnsi" w:hAnsiTheme="minorHAnsi" w:cstheme="minorHAnsi"/>
        </w:rPr>
      </w:pPr>
      <w:r w:rsidRPr="00DC7706">
        <w:rPr>
          <w:rFonts w:asciiTheme="minorHAnsi" w:hAnsiTheme="minorHAnsi" w:cstheme="minorHAnsi"/>
        </w:rPr>
        <w:t xml:space="preserve">Wykonawca zobowiązuje się wymienić wadliwe akcesoria w terminie </w:t>
      </w:r>
      <w:r w:rsidR="00296FF5">
        <w:rPr>
          <w:rFonts w:asciiTheme="minorHAnsi" w:hAnsiTheme="minorHAnsi" w:cstheme="minorHAnsi"/>
        </w:rPr>
        <w:t xml:space="preserve">14 </w:t>
      </w:r>
      <w:r w:rsidRPr="00DC7706">
        <w:rPr>
          <w:rFonts w:asciiTheme="minorHAnsi" w:hAnsiTheme="minorHAnsi" w:cstheme="minorHAnsi"/>
        </w:rPr>
        <w:t xml:space="preserve"> dni od daty zgłoszenia reklamacji przez Zamawiającego. </w:t>
      </w:r>
    </w:p>
    <w:p w14:paraId="5C14B9CF" w14:textId="77777777" w:rsidR="00D35F36" w:rsidRPr="00DC7706" w:rsidRDefault="00D35F36" w:rsidP="004A659B">
      <w:pPr>
        <w:pStyle w:val="Akapitzlist"/>
        <w:numPr>
          <w:ilvl w:val="0"/>
          <w:numId w:val="39"/>
        </w:numPr>
        <w:ind w:left="284" w:hanging="284"/>
        <w:contextualSpacing w:val="0"/>
        <w:jc w:val="both"/>
        <w:rPr>
          <w:rFonts w:asciiTheme="minorHAnsi" w:hAnsiTheme="minorHAnsi" w:cstheme="minorHAnsi"/>
        </w:rPr>
      </w:pPr>
      <w:r w:rsidRPr="00DC7706">
        <w:rPr>
          <w:rFonts w:asciiTheme="minorHAnsi" w:hAnsiTheme="minorHAnsi" w:cstheme="minorHAnsi"/>
        </w:rPr>
        <w:t xml:space="preserve">Zamawiający może dochodzić roszczeń z tytułu gwarancji także po upływie terminu jej obowiązywania, jeżeli zgłosił reklamację przed upływem tego terminu. </w:t>
      </w:r>
    </w:p>
    <w:p w14:paraId="2229268C" w14:textId="77777777" w:rsidR="00D35F36" w:rsidRPr="00DC7706" w:rsidRDefault="00D35F36" w:rsidP="004A659B">
      <w:pPr>
        <w:pStyle w:val="Akapitzlist"/>
        <w:numPr>
          <w:ilvl w:val="0"/>
          <w:numId w:val="39"/>
        </w:numPr>
        <w:ind w:left="284" w:hanging="284"/>
        <w:contextualSpacing w:val="0"/>
        <w:jc w:val="both"/>
        <w:rPr>
          <w:rFonts w:asciiTheme="minorHAnsi" w:hAnsiTheme="minorHAnsi" w:cstheme="minorHAnsi"/>
        </w:rPr>
      </w:pPr>
      <w:r w:rsidRPr="00DC7706">
        <w:rPr>
          <w:rFonts w:asciiTheme="minorHAnsi" w:hAnsiTheme="minorHAnsi" w:cstheme="minorHAnsi"/>
        </w:rPr>
        <w:t xml:space="preserve">Wszelkie koszty związane z gwarancją, w tym koszty wymiany i transportu akcesoriów, ponosi wyłącznie Wykonawca. </w:t>
      </w:r>
    </w:p>
    <w:p w14:paraId="1FB8955D" w14:textId="77777777" w:rsidR="00D35F36" w:rsidRPr="00DC7706" w:rsidRDefault="00D35F36" w:rsidP="004A659B">
      <w:pPr>
        <w:pStyle w:val="Akapitzlist"/>
        <w:numPr>
          <w:ilvl w:val="0"/>
          <w:numId w:val="39"/>
        </w:numPr>
        <w:ind w:left="284" w:hanging="284"/>
        <w:contextualSpacing w:val="0"/>
        <w:jc w:val="both"/>
        <w:rPr>
          <w:rFonts w:asciiTheme="minorHAnsi" w:hAnsiTheme="minorHAnsi" w:cstheme="minorHAnsi"/>
        </w:rPr>
      </w:pPr>
      <w:r w:rsidRPr="00DC7706">
        <w:rPr>
          <w:rFonts w:asciiTheme="minorHAnsi" w:hAnsiTheme="minorHAnsi" w:cstheme="minorHAnsi"/>
        </w:rPr>
        <w:t>Powyższe postanowienia nie uchybiają uprawnieniom Zamawiającego z tytułu rękojmi za wady rzeczy, określonych w kodeksie cywilnym.</w:t>
      </w:r>
    </w:p>
    <w:p w14:paraId="0746D5B9" w14:textId="77777777" w:rsidR="00D35F36" w:rsidRPr="00DC7706" w:rsidRDefault="00D35F36" w:rsidP="004A659B">
      <w:pPr>
        <w:pStyle w:val="Akapitzlist"/>
        <w:numPr>
          <w:ilvl w:val="0"/>
          <w:numId w:val="39"/>
        </w:numPr>
        <w:ind w:left="284" w:hanging="284"/>
        <w:contextualSpacing w:val="0"/>
        <w:jc w:val="both"/>
        <w:rPr>
          <w:rFonts w:asciiTheme="minorHAnsi" w:hAnsiTheme="minorHAnsi" w:cstheme="minorHAnsi"/>
        </w:rPr>
      </w:pPr>
      <w:r w:rsidRPr="00DC7706">
        <w:rPr>
          <w:rFonts w:asciiTheme="minorHAnsi" w:hAnsiTheme="minorHAnsi" w:cstheme="minorHAnsi"/>
        </w:rPr>
        <w:t>W przypadku niedostarczenia  akcesoriów wolnych od wad w miejsce wadliwych zgodnie z warunkami gwarancji lub rękojmi, Zamawiający ma prawo do dokonania zakupu u osoby trzeciej i obciążenia kosztami Wykonawcy, który ma obowiązek uregulować należność w terminie 14 dni od daty otrzymania noty obciążeniowej lub innego dokumentu wskazującego wysokość kosztów poniesionych przez Zamawiającego w związku z realizacją umownego wykonania zastępczego.</w:t>
      </w:r>
    </w:p>
    <w:p w14:paraId="4381D1E1" w14:textId="77777777" w:rsidR="00D35F36" w:rsidRPr="00DC7706" w:rsidRDefault="00D35F36" w:rsidP="004A659B">
      <w:pPr>
        <w:pStyle w:val="Akapitzlist"/>
        <w:numPr>
          <w:ilvl w:val="0"/>
          <w:numId w:val="39"/>
        </w:numPr>
        <w:ind w:left="284" w:hanging="284"/>
        <w:contextualSpacing w:val="0"/>
        <w:jc w:val="both"/>
        <w:rPr>
          <w:rFonts w:asciiTheme="minorHAnsi" w:hAnsiTheme="minorHAnsi" w:cstheme="minorHAnsi"/>
        </w:rPr>
      </w:pPr>
      <w:r w:rsidRPr="00DC7706">
        <w:rPr>
          <w:rFonts w:asciiTheme="minorHAnsi" w:hAnsiTheme="minorHAnsi" w:cstheme="minorHAnsi"/>
        </w:rPr>
        <w:t xml:space="preserve">W razie wątpliwości domniemywa się, że wykryta przez Zamawiającego wada istniała przed wydaniem rzeczy Zamawiającemu i przejściem związanych z nią </w:t>
      </w:r>
      <w:proofErr w:type="spellStart"/>
      <w:r w:rsidRPr="00DC7706">
        <w:rPr>
          <w:rFonts w:asciiTheme="minorHAnsi" w:hAnsiTheme="minorHAnsi" w:cstheme="minorHAnsi"/>
        </w:rPr>
        <w:t>ryzyk</w:t>
      </w:r>
      <w:proofErr w:type="spellEnd"/>
      <w:r w:rsidRPr="00DC7706">
        <w:rPr>
          <w:rFonts w:asciiTheme="minorHAnsi" w:hAnsiTheme="minorHAnsi" w:cstheme="minorHAnsi"/>
        </w:rPr>
        <w:t xml:space="preserve"> i ciężarów, chyba że Wykonawca udowodni, że było inaczej.</w:t>
      </w:r>
    </w:p>
    <w:p w14:paraId="600EDE9D" w14:textId="77777777" w:rsidR="00B254C5" w:rsidRDefault="00D35F36" w:rsidP="004A659B">
      <w:pPr>
        <w:pStyle w:val="Akapitzlist"/>
        <w:numPr>
          <w:ilvl w:val="0"/>
          <w:numId w:val="39"/>
        </w:numPr>
        <w:ind w:left="284" w:hanging="284"/>
        <w:contextualSpacing w:val="0"/>
        <w:jc w:val="both"/>
        <w:rPr>
          <w:rFonts w:asciiTheme="minorHAnsi" w:hAnsiTheme="minorHAnsi" w:cstheme="minorHAnsi"/>
        </w:rPr>
      </w:pPr>
      <w:r w:rsidRPr="00DC7706">
        <w:rPr>
          <w:rFonts w:asciiTheme="minorHAnsi" w:hAnsiTheme="minorHAnsi" w:cstheme="minorHAnsi"/>
        </w:rPr>
        <w:t xml:space="preserve">Mając na uwadze zużywalny charakter akcesoriów, jeżeli ich wady zostaną wykryte w toku korzystania z akcesoriów, po zgłoszeniu roszczeń z tytułu gwarancji lub rękojmi Zamawiający nie jest zobowiązany do zwrotu już wykorzystanej części akcesoriów, które okazały się wadliwe, a Wykonawca zrzeka się roszczenia o ich zwrot. Jeżeli wybrana część akcesoriów dostarczonych w ramach jednej partii/dostawy w toku ich stosowania okaże się wadliwa, Zamawiający ma prawo żądać wymiany całej partii/dostawy, bez badania </w:t>
      </w:r>
    </w:p>
    <w:p w14:paraId="68AA0957" w14:textId="77777777" w:rsidR="00B254C5" w:rsidRDefault="00B254C5" w:rsidP="00B254C5">
      <w:pPr>
        <w:pStyle w:val="Akapitzlist"/>
        <w:ind w:left="284"/>
        <w:contextualSpacing w:val="0"/>
        <w:jc w:val="both"/>
        <w:rPr>
          <w:rFonts w:asciiTheme="minorHAnsi" w:hAnsiTheme="minorHAnsi" w:cstheme="minorHAnsi"/>
        </w:rPr>
      </w:pPr>
    </w:p>
    <w:p w14:paraId="3E2B8C3A" w14:textId="77777777" w:rsidR="00B254C5" w:rsidRDefault="00B254C5" w:rsidP="00B254C5">
      <w:pPr>
        <w:pStyle w:val="Akapitzlist"/>
        <w:ind w:left="284"/>
        <w:contextualSpacing w:val="0"/>
        <w:jc w:val="both"/>
        <w:rPr>
          <w:rFonts w:asciiTheme="minorHAnsi" w:hAnsiTheme="minorHAnsi" w:cstheme="minorHAnsi"/>
        </w:rPr>
      </w:pPr>
    </w:p>
    <w:p w14:paraId="0BE40EA9" w14:textId="77777777" w:rsidR="00B254C5" w:rsidRDefault="00B254C5" w:rsidP="00B254C5">
      <w:pPr>
        <w:pStyle w:val="Akapitzlist"/>
        <w:ind w:left="284"/>
        <w:contextualSpacing w:val="0"/>
        <w:jc w:val="both"/>
        <w:rPr>
          <w:rFonts w:asciiTheme="minorHAnsi" w:hAnsiTheme="minorHAnsi" w:cstheme="minorHAnsi"/>
        </w:rPr>
      </w:pPr>
    </w:p>
    <w:p w14:paraId="665D7D00" w14:textId="27AF51DB" w:rsidR="00D35F36" w:rsidRPr="00DC7706" w:rsidRDefault="00D35F36" w:rsidP="00B254C5">
      <w:pPr>
        <w:pStyle w:val="Akapitzlist"/>
        <w:ind w:left="284"/>
        <w:contextualSpacing w:val="0"/>
        <w:jc w:val="both"/>
        <w:rPr>
          <w:rFonts w:asciiTheme="minorHAnsi" w:hAnsiTheme="minorHAnsi" w:cstheme="minorHAnsi"/>
        </w:rPr>
      </w:pPr>
      <w:r w:rsidRPr="00DC7706">
        <w:rPr>
          <w:rFonts w:asciiTheme="minorHAnsi" w:hAnsiTheme="minorHAnsi" w:cstheme="minorHAnsi"/>
        </w:rPr>
        <w:t>wadliwości pozostałej jej części, a Wykonawca zobowiązuje się dokonać wymiany zgodne z żądaniem Zamawiającego.</w:t>
      </w:r>
    </w:p>
    <w:p w14:paraId="2B916828" w14:textId="77777777" w:rsidR="00D35F36" w:rsidRPr="00DC7706" w:rsidRDefault="00D35F36" w:rsidP="004A659B">
      <w:pPr>
        <w:pStyle w:val="Akapitzlist"/>
        <w:numPr>
          <w:ilvl w:val="0"/>
          <w:numId w:val="39"/>
        </w:numPr>
        <w:ind w:left="284" w:hanging="284"/>
        <w:contextualSpacing w:val="0"/>
        <w:jc w:val="both"/>
        <w:rPr>
          <w:rFonts w:asciiTheme="minorHAnsi" w:hAnsiTheme="minorHAnsi" w:cstheme="minorHAnsi"/>
        </w:rPr>
      </w:pPr>
      <w:r w:rsidRPr="00DC7706">
        <w:rPr>
          <w:rFonts w:asciiTheme="minorHAnsi" w:hAnsiTheme="minorHAnsi" w:cstheme="minorHAnsi"/>
        </w:rPr>
        <w:t>Warunki gwarancji określone niniejszą umową nie mogą kształtować uprawnień Zamawiającego w sposób mniej korzystny niż przepisy prawa – w takim wypadku zastosowanie znajdują właściwe przepisy prawa.</w:t>
      </w:r>
    </w:p>
    <w:p w14:paraId="1BC03AC0" w14:textId="77777777" w:rsidR="00406160" w:rsidRPr="00DC7706" w:rsidRDefault="00406160" w:rsidP="00D35F36">
      <w:pPr>
        <w:spacing w:line="360" w:lineRule="auto"/>
        <w:rPr>
          <w:rFonts w:asciiTheme="minorHAnsi" w:hAnsiTheme="minorHAnsi" w:cstheme="minorHAnsi"/>
          <w:b/>
          <w:bCs/>
          <w:sz w:val="22"/>
          <w:szCs w:val="22"/>
        </w:rPr>
      </w:pPr>
    </w:p>
    <w:p w14:paraId="5F9DC03B" w14:textId="77777777" w:rsidR="00D35F36" w:rsidRPr="00DC7706" w:rsidRDefault="00D35F36" w:rsidP="00D35F36">
      <w:pPr>
        <w:spacing w:line="360" w:lineRule="auto"/>
        <w:jc w:val="center"/>
        <w:rPr>
          <w:rFonts w:asciiTheme="minorHAnsi" w:hAnsiTheme="minorHAnsi" w:cstheme="minorHAnsi"/>
          <w:b/>
          <w:bCs/>
          <w:sz w:val="22"/>
          <w:szCs w:val="22"/>
        </w:rPr>
      </w:pPr>
      <w:r w:rsidRPr="00DC7706">
        <w:rPr>
          <w:rFonts w:asciiTheme="minorHAnsi" w:hAnsiTheme="minorHAnsi" w:cstheme="minorHAnsi"/>
          <w:b/>
          <w:bCs/>
          <w:sz w:val="22"/>
          <w:szCs w:val="22"/>
        </w:rPr>
        <w:sym w:font="Arial" w:char="00A7"/>
      </w:r>
      <w:r w:rsidRPr="00DC7706">
        <w:rPr>
          <w:rFonts w:asciiTheme="minorHAnsi" w:hAnsiTheme="minorHAnsi" w:cstheme="minorHAnsi"/>
          <w:b/>
          <w:bCs/>
          <w:sz w:val="22"/>
          <w:szCs w:val="22"/>
        </w:rPr>
        <w:t xml:space="preserve"> 4 Warunki płatności</w:t>
      </w:r>
    </w:p>
    <w:p w14:paraId="41E486C7" w14:textId="77777777" w:rsidR="00D35F36" w:rsidRPr="00DC7706" w:rsidRDefault="00D35F36" w:rsidP="004A659B">
      <w:pPr>
        <w:numPr>
          <w:ilvl w:val="1"/>
          <w:numId w:val="36"/>
        </w:numPr>
        <w:tabs>
          <w:tab w:val="clear" w:pos="1440"/>
          <w:tab w:val="num" w:pos="426"/>
        </w:tabs>
        <w:spacing w:line="360" w:lineRule="auto"/>
        <w:ind w:left="426"/>
        <w:jc w:val="both"/>
        <w:rPr>
          <w:rFonts w:asciiTheme="minorHAnsi" w:hAnsiTheme="minorHAnsi" w:cstheme="minorHAnsi"/>
          <w:color w:val="000000"/>
          <w:sz w:val="22"/>
          <w:szCs w:val="22"/>
        </w:rPr>
      </w:pPr>
      <w:r w:rsidRPr="00DC7706">
        <w:rPr>
          <w:rFonts w:asciiTheme="minorHAnsi" w:hAnsiTheme="minorHAnsi" w:cstheme="minorHAnsi"/>
          <w:color w:val="000000"/>
          <w:sz w:val="22"/>
          <w:szCs w:val="22"/>
        </w:rPr>
        <w:t>Wynagrodzenie Wykonawcy za wykonanie niniejszej umowy zostało ustalone na kwotę ………….. zł brutto (słownie: ……………………………………….).</w:t>
      </w:r>
    </w:p>
    <w:p w14:paraId="771356FB" w14:textId="77777777" w:rsidR="00D35F36" w:rsidRPr="00DC7706" w:rsidRDefault="00D35F36" w:rsidP="004A659B">
      <w:pPr>
        <w:numPr>
          <w:ilvl w:val="1"/>
          <w:numId w:val="36"/>
        </w:numPr>
        <w:tabs>
          <w:tab w:val="clear" w:pos="1440"/>
          <w:tab w:val="num" w:pos="426"/>
        </w:tabs>
        <w:spacing w:line="360" w:lineRule="auto"/>
        <w:ind w:left="426"/>
        <w:jc w:val="both"/>
        <w:rPr>
          <w:rFonts w:asciiTheme="minorHAnsi" w:hAnsiTheme="minorHAnsi" w:cstheme="minorHAnsi"/>
          <w:color w:val="000000"/>
          <w:sz w:val="22"/>
          <w:szCs w:val="22"/>
        </w:rPr>
      </w:pPr>
      <w:r w:rsidRPr="00DC7706">
        <w:rPr>
          <w:rFonts w:asciiTheme="minorHAnsi" w:hAnsiTheme="minorHAnsi" w:cstheme="minorHAnsi"/>
          <w:color w:val="000000"/>
          <w:sz w:val="22"/>
          <w:szCs w:val="22"/>
        </w:rPr>
        <w:t>Płatność nastąpi na podstawie faktury dostarczonej przez Wykonawcę, podstawą wystawienia faktury jest potwierdzenie prawidłowego wykonania umowy przez Zamawiającego protokołem odbioru.</w:t>
      </w:r>
    </w:p>
    <w:p w14:paraId="3BFCE175" w14:textId="0DA7C336" w:rsidR="00D35F36" w:rsidRPr="00DC7706" w:rsidRDefault="00D35F36" w:rsidP="004A659B">
      <w:pPr>
        <w:numPr>
          <w:ilvl w:val="1"/>
          <w:numId w:val="36"/>
        </w:numPr>
        <w:tabs>
          <w:tab w:val="clear" w:pos="1440"/>
          <w:tab w:val="num" w:pos="426"/>
        </w:tabs>
        <w:spacing w:line="360" w:lineRule="auto"/>
        <w:ind w:left="426"/>
        <w:jc w:val="both"/>
        <w:rPr>
          <w:rFonts w:asciiTheme="minorHAnsi" w:hAnsiTheme="minorHAnsi" w:cstheme="minorHAnsi"/>
          <w:color w:val="000000"/>
          <w:sz w:val="22"/>
          <w:szCs w:val="22"/>
        </w:rPr>
      </w:pPr>
      <w:r w:rsidRPr="00DC7706">
        <w:rPr>
          <w:rFonts w:asciiTheme="minorHAnsi" w:hAnsiTheme="minorHAnsi" w:cstheme="minorHAnsi"/>
          <w:color w:val="000000"/>
          <w:sz w:val="22"/>
          <w:szCs w:val="22"/>
        </w:rPr>
        <w:t xml:space="preserve">Należne wynagrodzenie płatne będzie przez Zamawiającego na wskazane przez Wykonawcę na fakturze konto, przelewem, w terminie </w:t>
      </w:r>
      <w:r w:rsidR="00406160" w:rsidRPr="00DC7706">
        <w:rPr>
          <w:rFonts w:asciiTheme="minorHAnsi" w:hAnsiTheme="minorHAnsi" w:cstheme="minorHAnsi"/>
          <w:color w:val="000000"/>
          <w:sz w:val="22"/>
          <w:szCs w:val="22"/>
        </w:rPr>
        <w:t>30</w:t>
      </w:r>
      <w:r w:rsidRPr="00DC7706">
        <w:rPr>
          <w:rFonts w:asciiTheme="minorHAnsi" w:hAnsiTheme="minorHAnsi" w:cstheme="minorHAnsi"/>
          <w:color w:val="000000"/>
          <w:sz w:val="22"/>
          <w:szCs w:val="22"/>
        </w:rPr>
        <w:t xml:space="preserve"> dni od dnia otrzymania przez Zamawiającego faktury. </w:t>
      </w:r>
    </w:p>
    <w:p w14:paraId="6F620C29" w14:textId="77777777" w:rsidR="00D35F36" w:rsidRPr="00DC7706" w:rsidRDefault="00D35F36" w:rsidP="004A659B">
      <w:pPr>
        <w:numPr>
          <w:ilvl w:val="1"/>
          <w:numId w:val="36"/>
        </w:numPr>
        <w:tabs>
          <w:tab w:val="clear" w:pos="1440"/>
          <w:tab w:val="num" w:pos="426"/>
        </w:tabs>
        <w:spacing w:line="360" w:lineRule="auto"/>
        <w:ind w:left="426"/>
        <w:jc w:val="both"/>
        <w:rPr>
          <w:rFonts w:asciiTheme="minorHAnsi" w:hAnsiTheme="minorHAnsi" w:cstheme="minorHAnsi"/>
          <w:color w:val="000000"/>
          <w:sz w:val="22"/>
          <w:szCs w:val="22"/>
        </w:rPr>
      </w:pPr>
      <w:r w:rsidRPr="00DC7706">
        <w:rPr>
          <w:rFonts w:asciiTheme="minorHAnsi" w:hAnsiTheme="minorHAnsi" w:cstheme="minorHAnsi"/>
          <w:color w:val="000000"/>
          <w:sz w:val="22"/>
          <w:szCs w:val="22"/>
        </w:rPr>
        <w:t>Za termin płatności przyjmuje się datę obciążenia rachunku Zamawiającego.</w:t>
      </w:r>
    </w:p>
    <w:p w14:paraId="1F7965C0" w14:textId="77777777" w:rsidR="00D35F36" w:rsidRPr="00DC7706" w:rsidRDefault="00D35F36" w:rsidP="004A659B">
      <w:pPr>
        <w:numPr>
          <w:ilvl w:val="1"/>
          <w:numId w:val="36"/>
        </w:numPr>
        <w:tabs>
          <w:tab w:val="clear" w:pos="1440"/>
          <w:tab w:val="num" w:pos="426"/>
        </w:tabs>
        <w:spacing w:line="360" w:lineRule="auto"/>
        <w:ind w:left="426"/>
        <w:jc w:val="both"/>
        <w:rPr>
          <w:rFonts w:asciiTheme="minorHAnsi" w:hAnsiTheme="minorHAnsi" w:cstheme="minorHAnsi"/>
          <w:color w:val="000000"/>
          <w:sz w:val="22"/>
          <w:szCs w:val="22"/>
        </w:rPr>
      </w:pPr>
      <w:r w:rsidRPr="00DC7706">
        <w:rPr>
          <w:rFonts w:asciiTheme="minorHAnsi" w:hAnsiTheme="minorHAnsi" w:cstheme="minorHAnsi"/>
          <w:color w:val="000000"/>
          <w:sz w:val="22"/>
          <w:szCs w:val="22"/>
        </w:rPr>
        <w:t>Wykonawca oświadcza, że rachunek bankowy Wykonawcy, służący do rozliczenia wynagrodzenia będzie spełniał wymogi na potrzeby mechanizmu podzielonej płatności (</w:t>
      </w:r>
      <w:proofErr w:type="spellStart"/>
      <w:r w:rsidRPr="00DC7706">
        <w:rPr>
          <w:rFonts w:asciiTheme="minorHAnsi" w:hAnsiTheme="minorHAnsi" w:cstheme="minorHAnsi"/>
          <w:color w:val="000000"/>
          <w:sz w:val="22"/>
          <w:szCs w:val="22"/>
        </w:rPr>
        <w:t>split</w:t>
      </w:r>
      <w:proofErr w:type="spellEnd"/>
      <w:r w:rsidRPr="00DC7706">
        <w:rPr>
          <w:rFonts w:asciiTheme="minorHAnsi" w:hAnsiTheme="minorHAnsi" w:cstheme="minorHAnsi"/>
          <w:color w:val="000000"/>
          <w:sz w:val="22"/>
          <w:szCs w:val="22"/>
        </w:rPr>
        <w:t xml:space="preserve"> </w:t>
      </w:r>
      <w:proofErr w:type="spellStart"/>
      <w:r w:rsidRPr="00DC7706">
        <w:rPr>
          <w:rFonts w:asciiTheme="minorHAnsi" w:hAnsiTheme="minorHAnsi" w:cstheme="minorHAnsi"/>
          <w:color w:val="000000"/>
          <w:sz w:val="22"/>
          <w:szCs w:val="22"/>
        </w:rPr>
        <w:t>payment</w:t>
      </w:r>
      <w:proofErr w:type="spellEnd"/>
      <w:r w:rsidRPr="00DC7706">
        <w:rPr>
          <w:rFonts w:asciiTheme="minorHAnsi" w:hAnsiTheme="minorHAnsi" w:cstheme="minorHAnsi"/>
          <w:color w:val="000000"/>
          <w:sz w:val="22"/>
          <w:szCs w:val="22"/>
        </w:rPr>
        <w: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p>
    <w:p w14:paraId="0F413D1C" w14:textId="77777777" w:rsidR="00D35F36" w:rsidRPr="00DC7706" w:rsidRDefault="00D35F36" w:rsidP="004A659B">
      <w:pPr>
        <w:numPr>
          <w:ilvl w:val="1"/>
          <w:numId w:val="36"/>
        </w:numPr>
        <w:tabs>
          <w:tab w:val="clear" w:pos="1440"/>
          <w:tab w:val="num" w:pos="426"/>
        </w:tabs>
        <w:spacing w:line="360" w:lineRule="auto"/>
        <w:ind w:left="426"/>
        <w:jc w:val="both"/>
        <w:rPr>
          <w:rFonts w:asciiTheme="minorHAnsi" w:hAnsiTheme="minorHAnsi" w:cstheme="minorHAnsi"/>
          <w:color w:val="000000"/>
          <w:sz w:val="22"/>
          <w:szCs w:val="22"/>
        </w:rPr>
      </w:pPr>
      <w:r w:rsidRPr="00DC7706">
        <w:rPr>
          <w:rFonts w:asciiTheme="minorHAnsi" w:hAnsiTheme="minorHAnsi" w:cstheme="minorHAnsi"/>
          <w:color w:val="000000"/>
          <w:sz w:val="22"/>
          <w:szCs w:val="22"/>
        </w:rPr>
        <w:t xml:space="preserve">Zamawiający oświadcza, że płatności za wszystkie faktury, do których znajduje zastosowanie regulacja tzw. </w:t>
      </w:r>
      <w:proofErr w:type="spellStart"/>
      <w:r w:rsidRPr="00DC7706">
        <w:rPr>
          <w:rFonts w:asciiTheme="minorHAnsi" w:hAnsiTheme="minorHAnsi" w:cstheme="minorHAnsi"/>
          <w:color w:val="000000"/>
          <w:sz w:val="22"/>
          <w:szCs w:val="22"/>
        </w:rPr>
        <w:t>split</w:t>
      </w:r>
      <w:proofErr w:type="spellEnd"/>
      <w:r w:rsidRPr="00DC7706">
        <w:rPr>
          <w:rFonts w:asciiTheme="minorHAnsi" w:hAnsiTheme="minorHAnsi" w:cstheme="minorHAnsi"/>
          <w:color w:val="000000"/>
          <w:sz w:val="22"/>
          <w:szCs w:val="22"/>
        </w:rPr>
        <w:t xml:space="preserve"> </w:t>
      </w:r>
      <w:proofErr w:type="spellStart"/>
      <w:r w:rsidRPr="00DC7706">
        <w:rPr>
          <w:rFonts w:asciiTheme="minorHAnsi" w:hAnsiTheme="minorHAnsi" w:cstheme="minorHAnsi"/>
          <w:color w:val="000000"/>
          <w:sz w:val="22"/>
          <w:szCs w:val="22"/>
        </w:rPr>
        <w:t>payment</w:t>
      </w:r>
      <w:proofErr w:type="spellEnd"/>
      <w:r w:rsidRPr="00DC7706">
        <w:rPr>
          <w:rFonts w:asciiTheme="minorHAnsi" w:hAnsiTheme="minorHAnsi" w:cstheme="minorHAnsi"/>
          <w:color w:val="000000"/>
          <w:sz w:val="22"/>
          <w:szCs w:val="22"/>
        </w:rPr>
        <w:t>, realizuje z zastosowaniem mechanizmu podzielonej płatności (</w:t>
      </w:r>
      <w:proofErr w:type="spellStart"/>
      <w:r w:rsidRPr="00DC7706">
        <w:rPr>
          <w:rFonts w:asciiTheme="minorHAnsi" w:hAnsiTheme="minorHAnsi" w:cstheme="minorHAnsi"/>
          <w:color w:val="000000"/>
          <w:sz w:val="22"/>
          <w:szCs w:val="22"/>
        </w:rPr>
        <w:t>split</w:t>
      </w:r>
      <w:proofErr w:type="spellEnd"/>
      <w:r w:rsidRPr="00DC7706">
        <w:rPr>
          <w:rFonts w:asciiTheme="minorHAnsi" w:hAnsiTheme="minorHAnsi" w:cstheme="minorHAnsi"/>
          <w:color w:val="000000"/>
          <w:sz w:val="22"/>
          <w:szCs w:val="22"/>
        </w:rPr>
        <w:t xml:space="preserve"> </w:t>
      </w:r>
      <w:proofErr w:type="spellStart"/>
      <w:r w:rsidRPr="00DC7706">
        <w:rPr>
          <w:rFonts w:asciiTheme="minorHAnsi" w:hAnsiTheme="minorHAnsi" w:cstheme="minorHAnsi"/>
          <w:color w:val="000000"/>
          <w:sz w:val="22"/>
          <w:szCs w:val="22"/>
        </w:rPr>
        <w:t>payment</w:t>
      </w:r>
      <w:proofErr w:type="spellEnd"/>
      <w:r w:rsidRPr="00DC7706">
        <w:rPr>
          <w:rFonts w:asciiTheme="minorHAnsi" w:hAnsiTheme="minorHAnsi" w:cstheme="minorHAnsi"/>
          <w:color w:val="000000"/>
          <w:sz w:val="22"/>
          <w:szCs w:val="22"/>
        </w:rPr>
        <w:t>).</w:t>
      </w:r>
    </w:p>
    <w:p w14:paraId="54D22427" w14:textId="77777777" w:rsidR="00D35F36" w:rsidRPr="00DC7706" w:rsidRDefault="00D35F36" w:rsidP="004A659B">
      <w:pPr>
        <w:numPr>
          <w:ilvl w:val="1"/>
          <w:numId w:val="36"/>
        </w:numPr>
        <w:tabs>
          <w:tab w:val="clear" w:pos="1440"/>
          <w:tab w:val="num" w:pos="426"/>
        </w:tabs>
        <w:spacing w:line="360" w:lineRule="auto"/>
        <w:ind w:left="426"/>
        <w:jc w:val="both"/>
        <w:rPr>
          <w:rFonts w:asciiTheme="minorHAnsi" w:hAnsiTheme="minorHAnsi" w:cstheme="minorHAnsi"/>
          <w:color w:val="000000"/>
          <w:sz w:val="22"/>
          <w:szCs w:val="22"/>
        </w:rPr>
      </w:pPr>
      <w:r w:rsidRPr="00DC7706">
        <w:rPr>
          <w:rFonts w:asciiTheme="minorHAnsi" w:hAnsiTheme="minorHAnsi" w:cstheme="minorHAnsi"/>
          <w:color w:val="000000"/>
          <w:sz w:val="22"/>
          <w:szCs w:val="22"/>
        </w:rPr>
        <w:t>Wykonawca oświadcza, że wyraża zgodę na dokonywanie przez Zamawiającego płatności w systemie podzielonej płatności (</w:t>
      </w:r>
      <w:proofErr w:type="spellStart"/>
      <w:r w:rsidRPr="00DC7706">
        <w:rPr>
          <w:rFonts w:asciiTheme="minorHAnsi" w:hAnsiTheme="minorHAnsi" w:cstheme="minorHAnsi"/>
          <w:color w:val="000000"/>
          <w:sz w:val="22"/>
          <w:szCs w:val="22"/>
        </w:rPr>
        <w:t>split</w:t>
      </w:r>
      <w:proofErr w:type="spellEnd"/>
      <w:r w:rsidRPr="00DC7706">
        <w:rPr>
          <w:rFonts w:asciiTheme="minorHAnsi" w:hAnsiTheme="minorHAnsi" w:cstheme="minorHAnsi"/>
          <w:color w:val="000000"/>
          <w:sz w:val="22"/>
          <w:szCs w:val="22"/>
        </w:rPr>
        <w:t xml:space="preserve"> </w:t>
      </w:r>
      <w:proofErr w:type="spellStart"/>
      <w:r w:rsidRPr="00DC7706">
        <w:rPr>
          <w:rFonts w:asciiTheme="minorHAnsi" w:hAnsiTheme="minorHAnsi" w:cstheme="minorHAnsi"/>
          <w:color w:val="000000"/>
          <w:sz w:val="22"/>
          <w:szCs w:val="22"/>
        </w:rPr>
        <w:t>payment</w:t>
      </w:r>
      <w:proofErr w:type="spellEnd"/>
      <w:r w:rsidRPr="00DC7706">
        <w:rPr>
          <w:rFonts w:asciiTheme="minorHAnsi" w:hAnsiTheme="minorHAnsi" w:cstheme="minorHAnsi"/>
          <w:color w:val="000000"/>
          <w:sz w:val="22"/>
          <w:szCs w:val="22"/>
        </w:rPr>
        <w:t>).</w:t>
      </w:r>
    </w:p>
    <w:p w14:paraId="1CC1C2DD" w14:textId="77777777" w:rsidR="00D35F36" w:rsidRPr="00DC7706" w:rsidRDefault="00D35F36" w:rsidP="004A659B">
      <w:pPr>
        <w:numPr>
          <w:ilvl w:val="1"/>
          <w:numId w:val="36"/>
        </w:numPr>
        <w:tabs>
          <w:tab w:val="clear" w:pos="1440"/>
          <w:tab w:val="num" w:pos="426"/>
        </w:tabs>
        <w:spacing w:line="360" w:lineRule="auto"/>
        <w:ind w:left="426"/>
        <w:jc w:val="both"/>
        <w:rPr>
          <w:rFonts w:asciiTheme="minorHAnsi" w:hAnsiTheme="minorHAnsi" w:cstheme="minorHAnsi"/>
          <w:color w:val="000000"/>
          <w:sz w:val="22"/>
          <w:szCs w:val="22"/>
        </w:rPr>
      </w:pPr>
      <w:r w:rsidRPr="00DC7706">
        <w:rPr>
          <w:rFonts w:asciiTheme="minorHAnsi" w:hAnsiTheme="minorHAnsi" w:cstheme="minorHAnsi"/>
          <w:color w:val="000000"/>
          <w:sz w:val="22"/>
          <w:szCs w:val="22"/>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505D51D4" w14:textId="4713238A" w:rsidR="00D35F36" w:rsidRDefault="00D35F36" w:rsidP="004A659B">
      <w:pPr>
        <w:numPr>
          <w:ilvl w:val="1"/>
          <w:numId w:val="36"/>
        </w:numPr>
        <w:tabs>
          <w:tab w:val="clear" w:pos="1440"/>
          <w:tab w:val="num" w:pos="426"/>
        </w:tabs>
        <w:spacing w:line="360" w:lineRule="auto"/>
        <w:ind w:left="426"/>
        <w:jc w:val="both"/>
        <w:rPr>
          <w:rFonts w:asciiTheme="minorHAnsi" w:hAnsiTheme="minorHAnsi" w:cstheme="minorHAnsi"/>
          <w:color w:val="000000"/>
          <w:sz w:val="22"/>
          <w:szCs w:val="22"/>
        </w:rPr>
      </w:pPr>
      <w:r w:rsidRPr="00DC7706">
        <w:rPr>
          <w:rFonts w:asciiTheme="minorHAnsi" w:hAnsiTheme="minorHAnsi" w:cstheme="minorHAnsi"/>
          <w:color w:val="000000"/>
          <w:sz w:val="22"/>
          <w:szCs w:val="22"/>
        </w:rPr>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44473D2C" w14:textId="7C02AB3B" w:rsidR="00B254C5" w:rsidRDefault="00B254C5" w:rsidP="00B254C5">
      <w:pPr>
        <w:spacing w:line="360" w:lineRule="auto"/>
        <w:jc w:val="both"/>
        <w:rPr>
          <w:rFonts w:asciiTheme="minorHAnsi" w:hAnsiTheme="minorHAnsi" w:cstheme="minorHAnsi"/>
          <w:color w:val="000000"/>
          <w:sz w:val="22"/>
          <w:szCs w:val="22"/>
        </w:rPr>
      </w:pPr>
    </w:p>
    <w:p w14:paraId="0D6FE601" w14:textId="77777777" w:rsidR="00B254C5" w:rsidRPr="00DC7706" w:rsidRDefault="00B254C5" w:rsidP="00B254C5">
      <w:pPr>
        <w:spacing w:line="360" w:lineRule="auto"/>
        <w:jc w:val="both"/>
        <w:rPr>
          <w:rFonts w:asciiTheme="minorHAnsi" w:hAnsiTheme="minorHAnsi" w:cstheme="minorHAnsi"/>
          <w:color w:val="000000"/>
          <w:sz w:val="22"/>
          <w:szCs w:val="22"/>
        </w:rPr>
      </w:pPr>
    </w:p>
    <w:p w14:paraId="27191F0A" w14:textId="77777777" w:rsidR="00D35F36" w:rsidRPr="00DC7706" w:rsidRDefault="00D35F36" w:rsidP="004A659B">
      <w:pPr>
        <w:numPr>
          <w:ilvl w:val="1"/>
          <w:numId w:val="36"/>
        </w:numPr>
        <w:tabs>
          <w:tab w:val="clear" w:pos="1440"/>
          <w:tab w:val="num" w:pos="426"/>
        </w:tabs>
        <w:spacing w:line="360" w:lineRule="auto"/>
        <w:ind w:left="426"/>
        <w:jc w:val="both"/>
        <w:rPr>
          <w:rFonts w:asciiTheme="minorHAnsi" w:hAnsiTheme="minorHAnsi" w:cstheme="minorHAnsi"/>
          <w:color w:val="000000"/>
          <w:sz w:val="22"/>
          <w:szCs w:val="22"/>
        </w:rPr>
      </w:pPr>
      <w:r w:rsidRPr="00DC7706">
        <w:rPr>
          <w:rFonts w:asciiTheme="minorHAnsi" w:hAnsiTheme="minorHAnsi" w:cstheme="minorHAnsi"/>
          <w:color w:val="000000"/>
          <w:sz w:val="22"/>
          <w:szCs w:val="22"/>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1977B87F" w14:textId="77777777" w:rsidR="00406160" w:rsidRPr="00DC7706" w:rsidRDefault="00406160" w:rsidP="00D35F36">
      <w:pPr>
        <w:spacing w:line="360" w:lineRule="auto"/>
        <w:rPr>
          <w:rFonts w:asciiTheme="minorHAnsi" w:hAnsiTheme="minorHAnsi" w:cstheme="minorHAnsi"/>
          <w:b/>
          <w:bCs/>
          <w:sz w:val="22"/>
          <w:szCs w:val="22"/>
        </w:rPr>
      </w:pPr>
    </w:p>
    <w:p w14:paraId="6C0E6ED5" w14:textId="77777777" w:rsidR="00D35F36" w:rsidRPr="00DC7706" w:rsidRDefault="00D35F36" w:rsidP="00D35F36">
      <w:pPr>
        <w:spacing w:line="360" w:lineRule="auto"/>
        <w:jc w:val="center"/>
        <w:rPr>
          <w:rFonts w:asciiTheme="minorHAnsi" w:hAnsiTheme="minorHAnsi" w:cstheme="minorHAnsi"/>
          <w:b/>
          <w:sz w:val="22"/>
          <w:szCs w:val="22"/>
        </w:rPr>
      </w:pPr>
      <w:r w:rsidRPr="00DC7706">
        <w:rPr>
          <w:rFonts w:asciiTheme="minorHAnsi" w:hAnsiTheme="minorHAnsi" w:cstheme="minorHAnsi"/>
          <w:b/>
          <w:sz w:val="22"/>
          <w:szCs w:val="22"/>
        </w:rPr>
        <w:t>§ 5  Osoby wyznaczone do kontaktów</w:t>
      </w:r>
    </w:p>
    <w:p w14:paraId="06E42290" w14:textId="77777777" w:rsidR="00CE57C5" w:rsidRDefault="00D35F36" w:rsidP="00296FF5">
      <w:pPr>
        <w:pStyle w:val="Akapitzlist"/>
        <w:numPr>
          <w:ilvl w:val="0"/>
          <w:numId w:val="40"/>
        </w:numPr>
        <w:ind w:left="284" w:hanging="284"/>
        <w:contextualSpacing w:val="0"/>
        <w:jc w:val="both"/>
        <w:rPr>
          <w:rFonts w:asciiTheme="minorHAnsi" w:hAnsiTheme="minorHAnsi" w:cstheme="minorHAnsi"/>
        </w:rPr>
      </w:pPr>
      <w:r w:rsidRPr="00DC7706">
        <w:rPr>
          <w:rFonts w:asciiTheme="minorHAnsi" w:hAnsiTheme="minorHAnsi" w:cstheme="minorHAnsi"/>
        </w:rPr>
        <w:t>Osobą wyznaczoną do kontaktów ze strony Zamawiającego jest:</w:t>
      </w:r>
      <w:r w:rsidR="00296FF5">
        <w:rPr>
          <w:rFonts w:asciiTheme="minorHAnsi" w:hAnsiTheme="minorHAnsi" w:cstheme="minorHAnsi"/>
        </w:rPr>
        <w:t xml:space="preserve"> </w:t>
      </w:r>
    </w:p>
    <w:p w14:paraId="00BEC2CA" w14:textId="7C4BA05A" w:rsidR="00D35F36" w:rsidRDefault="00CE57C5" w:rsidP="003555DA">
      <w:pPr>
        <w:pStyle w:val="Akapitzlist"/>
        <w:numPr>
          <w:ilvl w:val="0"/>
          <w:numId w:val="51"/>
        </w:numPr>
        <w:contextualSpacing w:val="0"/>
        <w:jc w:val="both"/>
        <w:rPr>
          <w:rFonts w:asciiTheme="minorHAnsi" w:hAnsiTheme="minorHAnsi" w:cstheme="minorHAnsi"/>
        </w:rPr>
      </w:pPr>
      <w:r>
        <w:rPr>
          <w:rFonts w:asciiTheme="minorHAnsi" w:hAnsiTheme="minorHAnsi" w:cstheme="minorHAnsi"/>
        </w:rPr>
        <w:t xml:space="preserve">Dla części 1 i 2 - </w:t>
      </w:r>
      <w:r w:rsidR="00296FF5">
        <w:rPr>
          <w:rFonts w:asciiTheme="minorHAnsi" w:hAnsiTheme="minorHAnsi" w:cstheme="minorHAnsi"/>
        </w:rPr>
        <w:t xml:space="preserve">Agata </w:t>
      </w:r>
      <w:proofErr w:type="spellStart"/>
      <w:r w:rsidR="00296FF5">
        <w:rPr>
          <w:rFonts w:asciiTheme="minorHAnsi" w:hAnsiTheme="minorHAnsi" w:cstheme="minorHAnsi"/>
        </w:rPr>
        <w:t>Maciuszek</w:t>
      </w:r>
      <w:proofErr w:type="spellEnd"/>
      <w:r w:rsidR="00296FF5" w:rsidRPr="00DC7706">
        <w:rPr>
          <w:rFonts w:asciiTheme="minorHAnsi" w:hAnsiTheme="minorHAnsi" w:cstheme="minorHAnsi"/>
        </w:rPr>
        <w:t xml:space="preserve"> tel. </w:t>
      </w:r>
      <w:r w:rsidR="00296FF5" w:rsidRPr="00E62107">
        <w:rPr>
          <w:rFonts w:asciiTheme="minorHAnsi" w:hAnsiTheme="minorHAnsi" w:cstheme="minorHAnsi"/>
        </w:rPr>
        <w:t>523749548</w:t>
      </w:r>
      <w:r w:rsidR="00296FF5">
        <w:rPr>
          <w:rFonts w:asciiTheme="minorHAnsi" w:hAnsiTheme="minorHAnsi" w:cstheme="minorHAnsi"/>
        </w:rPr>
        <w:t xml:space="preserve">, </w:t>
      </w:r>
      <w:r w:rsidR="00296FF5" w:rsidRPr="00DC7706">
        <w:rPr>
          <w:rFonts w:asciiTheme="minorHAnsi" w:hAnsiTheme="minorHAnsi" w:cstheme="minorHAnsi"/>
        </w:rPr>
        <w:t xml:space="preserve">e-mail: </w:t>
      </w:r>
      <w:hyperlink r:id="rId9" w:history="1">
        <w:r w:rsidRPr="00BF3F29">
          <w:rPr>
            <w:rStyle w:val="Hipercze"/>
            <w:rFonts w:asciiTheme="minorHAnsi" w:hAnsiTheme="minorHAnsi" w:cstheme="minorHAnsi"/>
          </w:rPr>
          <w:t>agata.maciuszek@pbs.edu.pl</w:t>
        </w:r>
      </w:hyperlink>
      <w:r w:rsidR="00296FF5" w:rsidRPr="00296FF5">
        <w:rPr>
          <w:rFonts w:asciiTheme="minorHAnsi" w:hAnsiTheme="minorHAnsi" w:cstheme="minorHAnsi"/>
        </w:rPr>
        <w:t xml:space="preserve"> </w:t>
      </w:r>
    </w:p>
    <w:p w14:paraId="2DDE0059" w14:textId="1AB247D3" w:rsidR="00CE57C5" w:rsidRPr="00296FF5" w:rsidRDefault="00CE57C5" w:rsidP="003555DA">
      <w:pPr>
        <w:pStyle w:val="Akapitzlist"/>
        <w:numPr>
          <w:ilvl w:val="0"/>
          <w:numId w:val="51"/>
        </w:numPr>
        <w:contextualSpacing w:val="0"/>
        <w:jc w:val="both"/>
        <w:rPr>
          <w:rFonts w:asciiTheme="minorHAnsi" w:hAnsiTheme="minorHAnsi" w:cstheme="minorHAnsi"/>
        </w:rPr>
      </w:pPr>
      <w:r>
        <w:rPr>
          <w:rFonts w:asciiTheme="minorHAnsi" w:hAnsiTheme="minorHAnsi" w:cstheme="minorHAnsi"/>
        </w:rPr>
        <w:t xml:space="preserve">Dla części 3 - </w:t>
      </w:r>
      <w:r>
        <w:rPr>
          <w:rFonts w:asciiTheme="minorHAnsi" w:hAnsiTheme="minorHAnsi" w:cstheme="minorHAnsi"/>
        </w:rPr>
        <w:t>Patrycja Reszka</w:t>
      </w:r>
      <w:r w:rsidRPr="00DC7706">
        <w:rPr>
          <w:rFonts w:asciiTheme="minorHAnsi" w:hAnsiTheme="minorHAnsi" w:cstheme="minorHAnsi"/>
        </w:rPr>
        <w:t xml:space="preserve"> tel.</w:t>
      </w:r>
      <w:r w:rsidRPr="00723E30">
        <w:rPr>
          <w:rFonts w:ascii="Times New Roman" w:eastAsia="Times New Roman" w:hAnsi="Times New Roman"/>
          <w:sz w:val="24"/>
          <w:szCs w:val="24"/>
          <w:lang w:eastAsia="pl-PL"/>
        </w:rPr>
        <w:t xml:space="preserve"> </w:t>
      </w:r>
      <w:hyperlink r:id="rId10" w:history="1">
        <w:r w:rsidRPr="00723E30">
          <w:rPr>
            <w:rStyle w:val="Hipercze"/>
            <w:rFonts w:asciiTheme="minorHAnsi" w:hAnsiTheme="minorHAnsi" w:cstheme="minorHAnsi"/>
            <w:color w:val="auto"/>
            <w:u w:val="none"/>
          </w:rPr>
          <w:t>52</w:t>
        </w:r>
      </w:hyperlink>
      <w:r w:rsidRPr="00723E30">
        <w:rPr>
          <w:rFonts w:asciiTheme="minorHAnsi" w:hAnsiTheme="minorHAnsi" w:cstheme="minorHAnsi"/>
        </w:rPr>
        <w:t>, </w:t>
      </w:r>
      <w:hyperlink r:id="rId11" w:history="1">
        <w:r w:rsidRPr="00723E30">
          <w:rPr>
            <w:rStyle w:val="Hipercze"/>
            <w:rFonts w:asciiTheme="minorHAnsi" w:hAnsiTheme="minorHAnsi" w:cstheme="minorHAnsi"/>
            <w:color w:val="auto"/>
            <w:u w:val="none"/>
          </w:rPr>
          <w:t>374-97-68</w:t>
        </w:r>
      </w:hyperlink>
      <w:r w:rsidRPr="00DC7706">
        <w:rPr>
          <w:rFonts w:asciiTheme="minorHAnsi" w:hAnsiTheme="minorHAnsi" w:cstheme="minorHAnsi"/>
        </w:rPr>
        <w:t xml:space="preserve">, e-mail: </w:t>
      </w:r>
      <w:hyperlink r:id="rId12" w:history="1">
        <w:r w:rsidR="003555DA" w:rsidRPr="00BF3F29">
          <w:rPr>
            <w:rStyle w:val="Hipercze"/>
            <w:rFonts w:asciiTheme="minorHAnsi" w:hAnsiTheme="minorHAnsi" w:cstheme="minorHAnsi"/>
          </w:rPr>
          <w:t>patrycja.reszka@pbs.edu.pl</w:t>
        </w:r>
      </w:hyperlink>
      <w:r w:rsidR="003555DA">
        <w:rPr>
          <w:rFonts w:asciiTheme="minorHAnsi" w:hAnsiTheme="minorHAnsi" w:cstheme="minorHAnsi"/>
        </w:rPr>
        <w:t xml:space="preserve"> </w:t>
      </w:r>
      <w:r w:rsidRPr="00DC7706">
        <w:rPr>
          <w:rFonts w:asciiTheme="minorHAnsi" w:hAnsiTheme="minorHAnsi" w:cstheme="minorHAnsi"/>
        </w:rPr>
        <w:t xml:space="preserve"> </w:t>
      </w:r>
    </w:p>
    <w:p w14:paraId="314377F4" w14:textId="77777777" w:rsidR="00D35F36" w:rsidRPr="00DC7706" w:rsidRDefault="00D35F36" w:rsidP="004A659B">
      <w:pPr>
        <w:pStyle w:val="Akapitzlist"/>
        <w:numPr>
          <w:ilvl w:val="0"/>
          <w:numId w:val="40"/>
        </w:numPr>
        <w:ind w:left="284" w:hanging="284"/>
        <w:contextualSpacing w:val="0"/>
        <w:jc w:val="both"/>
        <w:rPr>
          <w:rFonts w:asciiTheme="minorHAnsi" w:hAnsiTheme="minorHAnsi" w:cstheme="minorHAnsi"/>
        </w:rPr>
      </w:pPr>
      <w:r w:rsidRPr="00DC7706">
        <w:rPr>
          <w:rFonts w:asciiTheme="minorHAnsi" w:hAnsiTheme="minorHAnsi" w:cstheme="minorHAnsi"/>
        </w:rPr>
        <w:t>Osobą wyznaczoną do kontaktów ze strony Wykonawcy jest: ………….……………, tel. ……………………….., e-mail: …………………………. .</w:t>
      </w:r>
    </w:p>
    <w:p w14:paraId="5E0C9EF0" w14:textId="77777777" w:rsidR="00E87D38" w:rsidRDefault="00E87D38" w:rsidP="00D35F36">
      <w:pPr>
        <w:spacing w:line="360" w:lineRule="auto"/>
        <w:jc w:val="center"/>
        <w:rPr>
          <w:rFonts w:asciiTheme="minorHAnsi" w:hAnsiTheme="minorHAnsi" w:cstheme="minorHAnsi"/>
          <w:b/>
          <w:sz w:val="22"/>
          <w:szCs w:val="22"/>
        </w:rPr>
      </w:pPr>
    </w:p>
    <w:p w14:paraId="186E53AD" w14:textId="1B927E86" w:rsidR="00D35F36" w:rsidRPr="00DC7706" w:rsidRDefault="00D35F36" w:rsidP="00D35F36">
      <w:pPr>
        <w:spacing w:line="360" w:lineRule="auto"/>
        <w:jc w:val="center"/>
        <w:rPr>
          <w:rFonts w:asciiTheme="minorHAnsi" w:hAnsiTheme="minorHAnsi" w:cstheme="minorHAnsi"/>
          <w:b/>
          <w:sz w:val="22"/>
          <w:szCs w:val="22"/>
        </w:rPr>
      </w:pPr>
      <w:r w:rsidRPr="00DC7706">
        <w:rPr>
          <w:rFonts w:asciiTheme="minorHAnsi" w:hAnsiTheme="minorHAnsi" w:cstheme="minorHAnsi"/>
          <w:b/>
          <w:sz w:val="22"/>
          <w:szCs w:val="22"/>
        </w:rPr>
        <w:t>§ 6 Odstąpienie od umowy</w:t>
      </w:r>
    </w:p>
    <w:p w14:paraId="5B8CE3D5" w14:textId="77777777" w:rsidR="00D35F36" w:rsidRPr="00DC7706" w:rsidRDefault="00D35F36" w:rsidP="004A659B">
      <w:pPr>
        <w:pStyle w:val="Akapitzlist"/>
        <w:numPr>
          <w:ilvl w:val="0"/>
          <w:numId w:val="48"/>
        </w:numPr>
        <w:contextualSpacing w:val="0"/>
        <w:jc w:val="both"/>
        <w:rPr>
          <w:rFonts w:asciiTheme="minorHAnsi" w:hAnsiTheme="minorHAnsi" w:cstheme="minorHAnsi"/>
        </w:rPr>
      </w:pPr>
      <w:r w:rsidRPr="00DC7706">
        <w:rPr>
          <w:rFonts w:asciiTheme="minorHAnsi" w:hAnsiTheme="minorHAnsi" w:cstheme="minorHAnsi"/>
        </w:rPr>
        <w:t>Zamawiający będzie uprawniony do odstąpienia od umowy, bez konieczności wyznaczania Wykonawcy dodatkowego terminu do spełnienia świadczenia, jeżeli Wykonawca popadnie w zwłokę w dostarczeniu przedmiotu dostawy w terminie ściśle określonym wskazanym w § 2 ust. 1 (art. 492 kodeksu cywilnego). Odstąpienie od umowy w takim przypadku może nastąpić najpóźniej do dnia …………………… (należy wskazać planowany termin dostawy oraz dodać 120 dni).</w:t>
      </w:r>
    </w:p>
    <w:p w14:paraId="470D4B9E" w14:textId="77777777" w:rsidR="00D35F36" w:rsidRPr="00DC7706" w:rsidRDefault="00D35F36" w:rsidP="004A659B">
      <w:pPr>
        <w:pStyle w:val="Akapitzlist"/>
        <w:numPr>
          <w:ilvl w:val="0"/>
          <w:numId w:val="48"/>
        </w:numPr>
        <w:contextualSpacing w:val="0"/>
        <w:jc w:val="both"/>
        <w:rPr>
          <w:rFonts w:asciiTheme="minorHAnsi" w:hAnsiTheme="minorHAnsi" w:cstheme="minorHAnsi"/>
        </w:rPr>
      </w:pPr>
      <w:r w:rsidRPr="00DC7706">
        <w:rPr>
          <w:rFonts w:asciiTheme="minorHAnsi" w:hAnsiTheme="minorHAnsi" w:cstheme="minorHAnsi"/>
        </w:rPr>
        <w:t>Powyższe nie ogranicza uprawnień Zamawiającego do odstąpienia od umowy w innych przypadkach, gdy wynikają one z przepisów prawa, w szczególności z art. 560 kodeksu cywilnego.</w:t>
      </w:r>
    </w:p>
    <w:p w14:paraId="641AB77A" w14:textId="77777777" w:rsidR="00D35F36" w:rsidRPr="00DC7706" w:rsidRDefault="00D35F36" w:rsidP="004A659B">
      <w:pPr>
        <w:pStyle w:val="Akapitzlist"/>
        <w:numPr>
          <w:ilvl w:val="0"/>
          <w:numId w:val="48"/>
        </w:numPr>
        <w:contextualSpacing w:val="0"/>
        <w:jc w:val="both"/>
        <w:rPr>
          <w:rFonts w:asciiTheme="minorHAnsi" w:hAnsiTheme="minorHAnsi" w:cstheme="minorHAnsi"/>
        </w:rPr>
      </w:pPr>
      <w:r w:rsidRPr="00DC7706">
        <w:rPr>
          <w:rFonts w:asciiTheme="minorHAnsi" w:hAnsiTheme="minorHAnsi" w:cstheme="minorHAnsi"/>
        </w:rPr>
        <w:t>Każde oświadczenie o odstąpieniu od umowy dla swej ważności wymaga zachowania formy pisemnej.</w:t>
      </w:r>
    </w:p>
    <w:p w14:paraId="6FFD9D4E" w14:textId="77777777" w:rsidR="00D35F36" w:rsidRPr="00DC7706" w:rsidRDefault="00D35F36" w:rsidP="004A659B">
      <w:pPr>
        <w:pStyle w:val="Akapitzlist"/>
        <w:numPr>
          <w:ilvl w:val="0"/>
          <w:numId w:val="48"/>
        </w:numPr>
        <w:contextualSpacing w:val="0"/>
        <w:jc w:val="both"/>
        <w:rPr>
          <w:rFonts w:asciiTheme="minorHAnsi" w:hAnsiTheme="minorHAnsi" w:cstheme="minorHAnsi"/>
        </w:rPr>
      </w:pPr>
      <w:r w:rsidRPr="00DC7706">
        <w:rPr>
          <w:rFonts w:asciiTheme="minorHAnsi" w:hAnsiTheme="minorHAnsi" w:cstheme="minorHAnsi"/>
        </w:rPr>
        <w:t>Zamawiający zastrzega sobie możliwość odstąpienia od umowy w części.</w:t>
      </w:r>
    </w:p>
    <w:p w14:paraId="6C200AD8" w14:textId="77777777" w:rsidR="00D35F36" w:rsidRPr="00DC7706" w:rsidRDefault="00D35F36" w:rsidP="00D35F36">
      <w:pPr>
        <w:spacing w:line="360" w:lineRule="auto"/>
        <w:jc w:val="both"/>
        <w:rPr>
          <w:rFonts w:asciiTheme="minorHAnsi" w:hAnsiTheme="minorHAnsi" w:cstheme="minorHAnsi"/>
          <w:color w:val="000000"/>
          <w:sz w:val="22"/>
          <w:szCs w:val="22"/>
        </w:rPr>
      </w:pPr>
    </w:p>
    <w:p w14:paraId="244CF5E2" w14:textId="77777777" w:rsidR="00D35F36" w:rsidRPr="00DC7706" w:rsidRDefault="00D35F36" w:rsidP="00D35F36">
      <w:pPr>
        <w:spacing w:line="360" w:lineRule="auto"/>
        <w:jc w:val="center"/>
        <w:rPr>
          <w:rFonts w:asciiTheme="minorHAnsi" w:hAnsiTheme="minorHAnsi" w:cstheme="minorHAnsi"/>
          <w:b/>
          <w:sz w:val="22"/>
          <w:szCs w:val="22"/>
        </w:rPr>
      </w:pPr>
      <w:r w:rsidRPr="00DC7706">
        <w:rPr>
          <w:rFonts w:asciiTheme="minorHAnsi" w:hAnsiTheme="minorHAnsi" w:cstheme="minorHAnsi"/>
          <w:b/>
          <w:sz w:val="22"/>
          <w:szCs w:val="22"/>
        </w:rPr>
        <w:t>§ 7 Kary umowne</w:t>
      </w:r>
    </w:p>
    <w:p w14:paraId="3781AADB" w14:textId="77777777" w:rsidR="00D35F36" w:rsidRPr="00DC7706" w:rsidRDefault="00D35F36" w:rsidP="004A659B">
      <w:pPr>
        <w:numPr>
          <w:ilvl w:val="0"/>
          <w:numId w:val="37"/>
        </w:numPr>
        <w:autoSpaceDE w:val="0"/>
        <w:autoSpaceDN w:val="0"/>
        <w:adjustRightInd w:val="0"/>
        <w:spacing w:line="360" w:lineRule="auto"/>
        <w:ind w:left="426" w:hanging="426"/>
        <w:jc w:val="both"/>
        <w:rPr>
          <w:rFonts w:asciiTheme="minorHAnsi" w:hAnsiTheme="minorHAnsi" w:cstheme="minorHAnsi"/>
          <w:color w:val="000000"/>
          <w:sz w:val="22"/>
          <w:szCs w:val="22"/>
        </w:rPr>
      </w:pPr>
      <w:r w:rsidRPr="00DC7706">
        <w:rPr>
          <w:rFonts w:asciiTheme="minorHAnsi" w:hAnsiTheme="minorHAnsi" w:cstheme="minorHAnsi"/>
          <w:color w:val="000000"/>
          <w:sz w:val="22"/>
          <w:szCs w:val="22"/>
        </w:rPr>
        <w:t>Wykonawca zapłaci Zamawiaj</w:t>
      </w:r>
      <w:r w:rsidRPr="00DC7706">
        <w:rPr>
          <w:rFonts w:asciiTheme="minorHAnsi" w:eastAsia="TimesNewRoman" w:hAnsiTheme="minorHAnsi" w:cstheme="minorHAnsi"/>
          <w:color w:val="000000"/>
          <w:sz w:val="22"/>
          <w:szCs w:val="22"/>
        </w:rPr>
        <w:t>ą</w:t>
      </w:r>
      <w:r w:rsidRPr="00DC7706">
        <w:rPr>
          <w:rFonts w:asciiTheme="minorHAnsi" w:hAnsiTheme="minorHAnsi" w:cstheme="minorHAnsi"/>
          <w:color w:val="000000"/>
          <w:sz w:val="22"/>
          <w:szCs w:val="22"/>
        </w:rPr>
        <w:t>cemu kary umowne:</w:t>
      </w:r>
    </w:p>
    <w:p w14:paraId="04845F8A" w14:textId="77777777" w:rsidR="00D35F36" w:rsidRPr="00DC7706" w:rsidRDefault="00D35F36" w:rsidP="004A659B">
      <w:pPr>
        <w:numPr>
          <w:ilvl w:val="1"/>
          <w:numId w:val="38"/>
        </w:numPr>
        <w:autoSpaceDE w:val="0"/>
        <w:autoSpaceDN w:val="0"/>
        <w:adjustRightInd w:val="0"/>
        <w:spacing w:line="360" w:lineRule="auto"/>
        <w:jc w:val="both"/>
        <w:rPr>
          <w:rFonts w:asciiTheme="minorHAnsi" w:hAnsiTheme="minorHAnsi" w:cstheme="minorHAnsi"/>
          <w:color w:val="000000"/>
          <w:sz w:val="22"/>
          <w:szCs w:val="22"/>
        </w:rPr>
      </w:pPr>
      <w:r w:rsidRPr="00DC7706">
        <w:rPr>
          <w:rFonts w:asciiTheme="minorHAnsi" w:hAnsiTheme="minorHAnsi" w:cstheme="minorHAnsi"/>
          <w:color w:val="000000"/>
          <w:sz w:val="22"/>
          <w:szCs w:val="22"/>
        </w:rPr>
        <w:t xml:space="preserve">za </w:t>
      </w:r>
      <w:r w:rsidRPr="00DC7706">
        <w:rPr>
          <w:rFonts w:asciiTheme="minorHAnsi" w:eastAsia="Calibri" w:hAnsiTheme="minorHAnsi" w:cstheme="minorHAnsi"/>
          <w:sz w:val="22"/>
          <w:szCs w:val="22"/>
          <w:lang w:eastAsia="en-US"/>
        </w:rPr>
        <w:t xml:space="preserve">zwłokę </w:t>
      </w:r>
      <w:r w:rsidRPr="00DC7706">
        <w:rPr>
          <w:rFonts w:asciiTheme="minorHAnsi" w:hAnsiTheme="minorHAnsi" w:cstheme="minorHAnsi"/>
          <w:color w:val="000000"/>
          <w:sz w:val="22"/>
          <w:szCs w:val="22"/>
        </w:rPr>
        <w:t xml:space="preserve">w dostawie </w:t>
      </w:r>
      <w:r w:rsidRPr="00DC7706">
        <w:rPr>
          <w:rFonts w:asciiTheme="minorHAnsi" w:hAnsiTheme="minorHAnsi" w:cstheme="minorHAnsi"/>
          <w:sz w:val="22"/>
          <w:szCs w:val="22"/>
        </w:rPr>
        <w:t>akcesoriów</w:t>
      </w:r>
      <w:r w:rsidRPr="00DC7706">
        <w:rPr>
          <w:rFonts w:asciiTheme="minorHAnsi" w:hAnsiTheme="minorHAnsi" w:cstheme="minorHAnsi"/>
          <w:color w:val="000000"/>
          <w:sz w:val="22"/>
          <w:szCs w:val="22"/>
        </w:rPr>
        <w:t xml:space="preserve"> lub związanych z nimi dokumentów, w wysoko</w:t>
      </w:r>
      <w:r w:rsidRPr="00DC7706">
        <w:rPr>
          <w:rFonts w:asciiTheme="minorHAnsi" w:eastAsia="TimesNewRoman" w:hAnsiTheme="minorHAnsi" w:cstheme="minorHAnsi"/>
          <w:color w:val="000000"/>
          <w:sz w:val="22"/>
          <w:szCs w:val="22"/>
        </w:rPr>
        <w:t>ś</w:t>
      </w:r>
      <w:r w:rsidRPr="00DC7706">
        <w:rPr>
          <w:rFonts w:asciiTheme="minorHAnsi" w:hAnsiTheme="minorHAnsi" w:cstheme="minorHAnsi"/>
          <w:color w:val="000000"/>
          <w:sz w:val="22"/>
          <w:szCs w:val="22"/>
        </w:rPr>
        <w:t xml:space="preserve">ci </w:t>
      </w:r>
      <w:r w:rsidRPr="00DC7706">
        <w:rPr>
          <w:rFonts w:asciiTheme="minorHAnsi" w:hAnsiTheme="minorHAnsi" w:cstheme="minorHAnsi"/>
          <w:b/>
          <w:bCs/>
          <w:color w:val="000000"/>
          <w:sz w:val="22"/>
          <w:szCs w:val="22"/>
        </w:rPr>
        <w:t xml:space="preserve">0,5 % </w:t>
      </w:r>
      <w:r w:rsidRPr="00DC7706">
        <w:rPr>
          <w:rFonts w:asciiTheme="minorHAnsi" w:hAnsiTheme="minorHAnsi" w:cstheme="minorHAnsi"/>
          <w:color w:val="000000"/>
          <w:sz w:val="22"/>
          <w:szCs w:val="22"/>
        </w:rPr>
        <w:t xml:space="preserve">wartości brutto wynagrodzenia, za każdy </w:t>
      </w:r>
      <w:r w:rsidRPr="00DC7706">
        <w:rPr>
          <w:rFonts w:asciiTheme="minorHAnsi" w:eastAsia="TimesNewRoman" w:hAnsiTheme="minorHAnsi" w:cstheme="minorHAnsi"/>
          <w:color w:val="000000"/>
          <w:sz w:val="22"/>
          <w:szCs w:val="22"/>
        </w:rPr>
        <w:t xml:space="preserve">rozpoczęty </w:t>
      </w:r>
      <w:r w:rsidRPr="00DC7706">
        <w:rPr>
          <w:rFonts w:asciiTheme="minorHAnsi" w:hAnsiTheme="minorHAnsi" w:cstheme="minorHAnsi"/>
          <w:color w:val="000000"/>
          <w:sz w:val="22"/>
          <w:szCs w:val="22"/>
        </w:rPr>
        <w:t>dzie</w:t>
      </w:r>
      <w:r w:rsidRPr="00DC7706">
        <w:rPr>
          <w:rFonts w:asciiTheme="minorHAnsi" w:eastAsia="TimesNewRoman" w:hAnsiTheme="minorHAnsi" w:cstheme="minorHAnsi"/>
          <w:color w:val="000000"/>
          <w:sz w:val="22"/>
          <w:szCs w:val="22"/>
        </w:rPr>
        <w:t xml:space="preserve">ń </w:t>
      </w:r>
      <w:r w:rsidRPr="00DC7706">
        <w:rPr>
          <w:rFonts w:asciiTheme="minorHAnsi" w:hAnsiTheme="minorHAnsi" w:cstheme="minorHAnsi"/>
          <w:color w:val="000000"/>
          <w:sz w:val="22"/>
          <w:szCs w:val="22"/>
        </w:rPr>
        <w:t>zwłoki,</w:t>
      </w:r>
      <w:r w:rsidRPr="00DC7706">
        <w:rPr>
          <w:rFonts w:asciiTheme="minorHAnsi" w:hAnsiTheme="minorHAnsi" w:cstheme="minorHAnsi"/>
          <w:sz w:val="22"/>
          <w:szCs w:val="22"/>
        </w:rPr>
        <w:t xml:space="preserve"> </w:t>
      </w:r>
      <w:r w:rsidRPr="00DC7706">
        <w:rPr>
          <w:rFonts w:asciiTheme="minorHAnsi" w:hAnsiTheme="minorHAnsi" w:cstheme="minorHAnsi"/>
          <w:color w:val="000000"/>
          <w:sz w:val="22"/>
          <w:szCs w:val="22"/>
        </w:rPr>
        <w:t>jednak nie więcej niż 50 % całkowitej wartości niniejszej umowy;</w:t>
      </w:r>
    </w:p>
    <w:p w14:paraId="6551EBA6" w14:textId="253A493C" w:rsidR="00D35F36" w:rsidRDefault="00D35F36" w:rsidP="004A659B">
      <w:pPr>
        <w:numPr>
          <w:ilvl w:val="1"/>
          <w:numId w:val="38"/>
        </w:numPr>
        <w:autoSpaceDE w:val="0"/>
        <w:autoSpaceDN w:val="0"/>
        <w:adjustRightInd w:val="0"/>
        <w:spacing w:line="360" w:lineRule="auto"/>
        <w:jc w:val="both"/>
        <w:rPr>
          <w:rFonts w:asciiTheme="minorHAnsi" w:hAnsiTheme="minorHAnsi" w:cstheme="minorHAnsi"/>
          <w:color w:val="000000"/>
          <w:sz w:val="22"/>
          <w:szCs w:val="22"/>
        </w:rPr>
      </w:pPr>
      <w:r w:rsidRPr="00DC7706">
        <w:rPr>
          <w:rFonts w:asciiTheme="minorHAnsi" w:hAnsiTheme="minorHAnsi" w:cstheme="minorHAnsi"/>
          <w:color w:val="000000"/>
          <w:sz w:val="22"/>
          <w:szCs w:val="22"/>
        </w:rPr>
        <w:t xml:space="preserve">za </w:t>
      </w:r>
      <w:r w:rsidRPr="00DC7706">
        <w:rPr>
          <w:rFonts w:asciiTheme="minorHAnsi" w:eastAsia="Calibri" w:hAnsiTheme="minorHAnsi" w:cstheme="minorHAnsi"/>
          <w:sz w:val="22"/>
          <w:szCs w:val="22"/>
          <w:lang w:eastAsia="en-US"/>
        </w:rPr>
        <w:t>zwłokę</w:t>
      </w:r>
      <w:r w:rsidRPr="00DC7706">
        <w:rPr>
          <w:rFonts w:asciiTheme="minorHAnsi" w:hAnsiTheme="minorHAnsi" w:cstheme="minorHAnsi"/>
          <w:color w:val="000000"/>
          <w:sz w:val="22"/>
          <w:szCs w:val="22"/>
        </w:rPr>
        <w:t xml:space="preserve"> w realizacji reklamacji zgłoszonych przez Zamawiającego na podstawie gwarancji, w wysoko</w:t>
      </w:r>
      <w:r w:rsidRPr="00DC7706">
        <w:rPr>
          <w:rFonts w:asciiTheme="minorHAnsi" w:eastAsia="TimesNewRoman" w:hAnsiTheme="minorHAnsi" w:cstheme="minorHAnsi"/>
          <w:color w:val="000000"/>
          <w:sz w:val="22"/>
          <w:szCs w:val="22"/>
        </w:rPr>
        <w:t>ś</w:t>
      </w:r>
      <w:r w:rsidRPr="00DC7706">
        <w:rPr>
          <w:rFonts w:asciiTheme="minorHAnsi" w:hAnsiTheme="minorHAnsi" w:cstheme="minorHAnsi"/>
          <w:color w:val="000000"/>
          <w:sz w:val="22"/>
          <w:szCs w:val="22"/>
        </w:rPr>
        <w:t xml:space="preserve">ci </w:t>
      </w:r>
      <w:r w:rsidRPr="00DC7706">
        <w:rPr>
          <w:rFonts w:asciiTheme="minorHAnsi" w:hAnsiTheme="minorHAnsi" w:cstheme="minorHAnsi"/>
          <w:b/>
          <w:bCs/>
          <w:color w:val="000000"/>
          <w:sz w:val="22"/>
          <w:szCs w:val="22"/>
        </w:rPr>
        <w:t xml:space="preserve">0,5 % </w:t>
      </w:r>
      <w:r w:rsidRPr="00DC7706">
        <w:rPr>
          <w:rFonts w:asciiTheme="minorHAnsi" w:hAnsiTheme="minorHAnsi" w:cstheme="minorHAnsi"/>
          <w:color w:val="000000"/>
          <w:sz w:val="22"/>
          <w:szCs w:val="22"/>
        </w:rPr>
        <w:t>wartości brutto wynagrodzenia za każdy rozpoczęty dzie</w:t>
      </w:r>
      <w:r w:rsidRPr="00DC7706">
        <w:rPr>
          <w:rFonts w:asciiTheme="minorHAnsi" w:eastAsia="TimesNewRoman" w:hAnsiTheme="minorHAnsi" w:cstheme="minorHAnsi"/>
          <w:color w:val="000000"/>
          <w:sz w:val="22"/>
          <w:szCs w:val="22"/>
        </w:rPr>
        <w:t xml:space="preserve">ń </w:t>
      </w:r>
      <w:r w:rsidRPr="00DC7706">
        <w:rPr>
          <w:rFonts w:asciiTheme="minorHAnsi" w:hAnsiTheme="minorHAnsi" w:cstheme="minorHAnsi"/>
          <w:color w:val="000000"/>
          <w:sz w:val="22"/>
          <w:szCs w:val="22"/>
        </w:rPr>
        <w:t>zwłoki, jednak nie więcej niż 50 % całkowitej wartości niniejszej umowy;</w:t>
      </w:r>
    </w:p>
    <w:p w14:paraId="481859CA" w14:textId="3ED4AB2C" w:rsidR="00E87D38" w:rsidRDefault="00E87D38" w:rsidP="00E87D38">
      <w:pPr>
        <w:autoSpaceDE w:val="0"/>
        <w:autoSpaceDN w:val="0"/>
        <w:adjustRightInd w:val="0"/>
        <w:spacing w:line="360" w:lineRule="auto"/>
        <w:jc w:val="both"/>
        <w:rPr>
          <w:rFonts w:asciiTheme="minorHAnsi" w:hAnsiTheme="minorHAnsi" w:cstheme="minorHAnsi"/>
          <w:color w:val="000000"/>
          <w:sz w:val="22"/>
          <w:szCs w:val="22"/>
        </w:rPr>
      </w:pPr>
    </w:p>
    <w:p w14:paraId="7FB77A57" w14:textId="3CDD671F" w:rsidR="00E87D38" w:rsidRDefault="00E87D38" w:rsidP="00E87D38">
      <w:pPr>
        <w:autoSpaceDE w:val="0"/>
        <w:autoSpaceDN w:val="0"/>
        <w:adjustRightInd w:val="0"/>
        <w:spacing w:line="360" w:lineRule="auto"/>
        <w:jc w:val="both"/>
        <w:rPr>
          <w:rFonts w:asciiTheme="minorHAnsi" w:hAnsiTheme="minorHAnsi" w:cstheme="minorHAnsi"/>
          <w:color w:val="000000"/>
          <w:sz w:val="22"/>
          <w:szCs w:val="22"/>
        </w:rPr>
      </w:pPr>
    </w:p>
    <w:p w14:paraId="14C9F27F" w14:textId="77777777" w:rsidR="00E87D38" w:rsidRPr="00DC7706" w:rsidRDefault="00E87D38" w:rsidP="00E87D38">
      <w:pPr>
        <w:autoSpaceDE w:val="0"/>
        <w:autoSpaceDN w:val="0"/>
        <w:adjustRightInd w:val="0"/>
        <w:spacing w:line="360" w:lineRule="auto"/>
        <w:jc w:val="both"/>
        <w:rPr>
          <w:rFonts w:asciiTheme="minorHAnsi" w:hAnsiTheme="minorHAnsi" w:cstheme="minorHAnsi"/>
          <w:color w:val="000000"/>
          <w:sz w:val="22"/>
          <w:szCs w:val="22"/>
        </w:rPr>
      </w:pPr>
    </w:p>
    <w:p w14:paraId="12CA3A31" w14:textId="77777777" w:rsidR="00D35F36" w:rsidRPr="00DC7706" w:rsidRDefault="00D35F36" w:rsidP="004A659B">
      <w:pPr>
        <w:numPr>
          <w:ilvl w:val="1"/>
          <w:numId w:val="38"/>
        </w:numPr>
        <w:autoSpaceDE w:val="0"/>
        <w:autoSpaceDN w:val="0"/>
        <w:adjustRightInd w:val="0"/>
        <w:spacing w:line="360" w:lineRule="auto"/>
        <w:ind w:left="851" w:hanging="425"/>
        <w:jc w:val="both"/>
        <w:rPr>
          <w:rFonts w:asciiTheme="minorHAnsi" w:hAnsiTheme="minorHAnsi" w:cstheme="minorHAnsi"/>
          <w:color w:val="000000"/>
          <w:sz w:val="22"/>
          <w:szCs w:val="22"/>
        </w:rPr>
      </w:pPr>
      <w:r w:rsidRPr="00DC7706">
        <w:rPr>
          <w:rFonts w:asciiTheme="minorHAnsi" w:hAnsiTheme="minorHAnsi" w:cstheme="minorHAnsi"/>
          <w:color w:val="000000"/>
          <w:sz w:val="22"/>
          <w:szCs w:val="22"/>
        </w:rPr>
        <w:t xml:space="preserve"> za  odstąpienie od umowy przez Zamawiającego z przyczyn leżących po stronie Wykonawcy, w wysoko</w:t>
      </w:r>
      <w:r w:rsidRPr="00DC7706">
        <w:rPr>
          <w:rFonts w:asciiTheme="minorHAnsi" w:eastAsia="TimesNewRoman" w:hAnsiTheme="minorHAnsi" w:cstheme="minorHAnsi"/>
          <w:color w:val="000000"/>
          <w:sz w:val="22"/>
          <w:szCs w:val="22"/>
        </w:rPr>
        <w:t>ś</w:t>
      </w:r>
      <w:r w:rsidRPr="00DC7706">
        <w:rPr>
          <w:rFonts w:asciiTheme="minorHAnsi" w:hAnsiTheme="minorHAnsi" w:cstheme="minorHAnsi"/>
          <w:color w:val="000000"/>
          <w:sz w:val="22"/>
          <w:szCs w:val="22"/>
        </w:rPr>
        <w:t xml:space="preserve">ci </w:t>
      </w:r>
      <w:r w:rsidRPr="00DC7706">
        <w:rPr>
          <w:rFonts w:asciiTheme="minorHAnsi" w:hAnsiTheme="minorHAnsi" w:cstheme="minorHAnsi"/>
          <w:b/>
          <w:color w:val="000000"/>
          <w:sz w:val="22"/>
          <w:szCs w:val="22"/>
        </w:rPr>
        <w:t xml:space="preserve">20 </w:t>
      </w:r>
      <w:r w:rsidRPr="00DC7706">
        <w:rPr>
          <w:rFonts w:asciiTheme="minorHAnsi" w:hAnsiTheme="minorHAnsi" w:cstheme="minorHAnsi"/>
          <w:b/>
          <w:bCs/>
          <w:color w:val="000000"/>
          <w:sz w:val="22"/>
          <w:szCs w:val="22"/>
        </w:rPr>
        <w:t xml:space="preserve">% </w:t>
      </w:r>
      <w:r w:rsidRPr="00DC7706">
        <w:rPr>
          <w:rFonts w:asciiTheme="minorHAnsi" w:hAnsiTheme="minorHAnsi" w:cstheme="minorHAnsi"/>
          <w:color w:val="000000"/>
          <w:sz w:val="22"/>
          <w:szCs w:val="22"/>
        </w:rPr>
        <w:t>maksymalnej wartości umowy.</w:t>
      </w:r>
    </w:p>
    <w:p w14:paraId="73271914" w14:textId="77777777" w:rsidR="00D35F36" w:rsidRPr="00DC7706" w:rsidRDefault="00D35F36" w:rsidP="004A659B">
      <w:pPr>
        <w:numPr>
          <w:ilvl w:val="0"/>
          <w:numId w:val="38"/>
        </w:numPr>
        <w:autoSpaceDE w:val="0"/>
        <w:autoSpaceDN w:val="0"/>
        <w:adjustRightInd w:val="0"/>
        <w:spacing w:line="360" w:lineRule="auto"/>
        <w:ind w:left="426" w:hanging="426"/>
        <w:jc w:val="both"/>
        <w:rPr>
          <w:rFonts w:asciiTheme="minorHAnsi" w:hAnsiTheme="minorHAnsi" w:cstheme="minorHAnsi"/>
          <w:color w:val="000000"/>
          <w:sz w:val="22"/>
          <w:szCs w:val="22"/>
        </w:rPr>
      </w:pPr>
      <w:r w:rsidRPr="00DC7706">
        <w:rPr>
          <w:rFonts w:asciiTheme="minorHAnsi" w:hAnsiTheme="minorHAnsi" w:cstheme="minorHAnsi"/>
          <w:color w:val="000000"/>
          <w:sz w:val="22"/>
          <w:szCs w:val="22"/>
        </w:rPr>
        <w:t>Zamawiającemu przysługuje  prawo dochodzenia - na zasadach ogólnych - odszkodowania przewyższającego wysokość zastrzeżonych kar umownych, jeżeli wyrządzona Zamawiającemu szkoda będzie przewyższała wartość nałożonych kar umownych.</w:t>
      </w:r>
    </w:p>
    <w:p w14:paraId="3DFA05B5" w14:textId="77777777" w:rsidR="00D35F36" w:rsidRPr="00DC7706" w:rsidRDefault="00D35F36" w:rsidP="004A659B">
      <w:pPr>
        <w:numPr>
          <w:ilvl w:val="0"/>
          <w:numId w:val="38"/>
        </w:numPr>
        <w:autoSpaceDE w:val="0"/>
        <w:autoSpaceDN w:val="0"/>
        <w:adjustRightInd w:val="0"/>
        <w:spacing w:line="360" w:lineRule="auto"/>
        <w:ind w:left="426" w:hanging="426"/>
        <w:jc w:val="both"/>
        <w:rPr>
          <w:rFonts w:asciiTheme="minorHAnsi" w:hAnsiTheme="minorHAnsi" w:cstheme="minorHAnsi"/>
          <w:color w:val="000000"/>
          <w:sz w:val="22"/>
          <w:szCs w:val="22"/>
        </w:rPr>
      </w:pPr>
      <w:r w:rsidRPr="00DC7706">
        <w:rPr>
          <w:rFonts w:asciiTheme="minorHAnsi" w:hAnsiTheme="minorHAnsi" w:cstheme="minorHAnsi"/>
          <w:color w:val="000000"/>
          <w:sz w:val="22"/>
          <w:szCs w:val="22"/>
        </w:rPr>
        <w:t xml:space="preserve">Wykonawca wyraża zgodę na potrącenie kar umownych z przysługującego mu wynagrodzenia, choćby nie było ono jeszcze wymagalne. </w:t>
      </w:r>
    </w:p>
    <w:p w14:paraId="3BB9CAE5" w14:textId="77777777" w:rsidR="00D35F36" w:rsidRPr="00DC7706" w:rsidRDefault="00D35F36" w:rsidP="004A659B">
      <w:pPr>
        <w:numPr>
          <w:ilvl w:val="0"/>
          <w:numId w:val="38"/>
        </w:numPr>
        <w:autoSpaceDE w:val="0"/>
        <w:autoSpaceDN w:val="0"/>
        <w:adjustRightInd w:val="0"/>
        <w:spacing w:line="360" w:lineRule="auto"/>
        <w:ind w:left="426" w:hanging="426"/>
        <w:jc w:val="both"/>
        <w:rPr>
          <w:rFonts w:asciiTheme="minorHAnsi" w:hAnsiTheme="minorHAnsi" w:cstheme="minorHAnsi"/>
          <w:color w:val="000000"/>
          <w:sz w:val="22"/>
          <w:szCs w:val="22"/>
        </w:rPr>
      </w:pPr>
      <w:r w:rsidRPr="00DC7706">
        <w:rPr>
          <w:rFonts w:asciiTheme="minorHAnsi" w:hAnsiTheme="minorHAnsi" w:cstheme="minorHAnsi"/>
          <w:color w:val="000000"/>
          <w:sz w:val="22"/>
          <w:szCs w:val="22"/>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61A97A5F" w14:textId="77777777" w:rsidR="00D35F36" w:rsidRPr="00DC7706" w:rsidRDefault="00D35F36" w:rsidP="004A659B">
      <w:pPr>
        <w:numPr>
          <w:ilvl w:val="0"/>
          <w:numId w:val="38"/>
        </w:numPr>
        <w:autoSpaceDE w:val="0"/>
        <w:autoSpaceDN w:val="0"/>
        <w:adjustRightInd w:val="0"/>
        <w:spacing w:line="360" w:lineRule="auto"/>
        <w:ind w:left="426" w:hanging="426"/>
        <w:jc w:val="both"/>
        <w:rPr>
          <w:rFonts w:asciiTheme="minorHAnsi" w:hAnsiTheme="minorHAnsi" w:cstheme="minorHAnsi"/>
          <w:color w:val="000000"/>
          <w:sz w:val="22"/>
          <w:szCs w:val="22"/>
        </w:rPr>
      </w:pPr>
      <w:r w:rsidRPr="00DC7706">
        <w:rPr>
          <w:rFonts w:asciiTheme="minorHAnsi" w:hAnsiTheme="minorHAnsi" w:cstheme="minorHAnsi"/>
          <w:color w:val="000000"/>
          <w:sz w:val="22"/>
          <w:szCs w:val="22"/>
        </w:rPr>
        <w:t>Łączna wartość kar umownych nałożonych na podstawie umowy nie może przekroczyć równowartości kwoty wynagrodzenia Wykonawcy wskazanej w § 4 ust. 1.</w:t>
      </w:r>
    </w:p>
    <w:p w14:paraId="05FD198B" w14:textId="77777777" w:rsidR="00406160" w:rsidRPr="00DC7706" w:rsidRDefault="00406160" w:rsidP="00D35F36">
      <w:pPr>
        <w:autoSpaceDE w:val="0"/>
        <w:autoSpaceDN w:val="0"/>
        <w:adjustRightInd w:val="0"/>
        <w:spacing w:line="360" w:lineRule="auto"/>
        <w:ind w:left="426"/>
        <w:jc w:val="both"/>
        <w:rPr>
          <w:rFonts w:asciiTheme="minorHAnsi" w:hAnsiTheme="minorHAnsi" w:cstheme="minorHAnsi"/>
          <w:b/>
          <w:bCs/>
          <w:sz w:val="22"/>
          <w:szCs w:val="22"/>
        </w:rPr>
      </w:pPr>
    </w:p>
    <w:p w14:paraId="4F8E3161" w14:textId="77777777" w:rsidR="00D35F36" w:rsidRPr="00DC7706" w:rsidRDefault="00D35F36" w:rsidP="00D35F36">
      <w:pPr>
        <w:spacing w:line="360" w:lineRule="auto"/>
        <w:jc w:val="center"/>
        <w:rPr>
          <w:rFonts w:asciiTheme="minorHAnsi" w:hAnsiTheme="minorHAnsi" w:cstheme="minorHAnsi"/>
          <w:b/>
          <w:bCs/>
          <w:sz w:val="22"/>
          <w:szCs w:val="22"/>
        </w:rPr>
      </w:pPr>
      <w:r w:rsidRPr="00DC7706">
        <w:rPr>
          <w:rFonts w:asciiTheme="minorHAnsi" w:hAnsiTheme="minorHAnsi" w:cstheme="minorHAnsi"/>
          <w:b/>
          <w:bCs/>
          <w:sz w:val="22"/>
          <w:szCs w:val="22"/>
        </w:rPr>
        <w:sym w:font="Arial" w:char="00A7"/>
      </w:r>
      <w:r w:rsidRPr="00DC7706">
        <w:rPr>
          <w:rFonts w:asciiTheme="minorHAnsi" w:hAnsiTheme="minorHAnsi" w:cstheme="minorHAnsi"/>
          <w:b/>
          <w:bCs/>
          <w:sz w:val="22"/>
          <w:szCs w:val="22"/>
        </w:rPr>
        <w:t xml:space="preserve"> 8 Postanowienia końcowe</w:t>
      </w:r>
    </w:p>
    <w:p w14:paraId="1D093A45" w14:textId="77777777" w:rsidR="00D35F36" w:rsidRPr="00DC7706" w:rsidRDefault="00D35F36" w:rsidP="004A659B">
      <w:pPr>
        <w:numPr>
          <w:ilvl w:val="1"/>
          <w:numId w:val="35"/>
        </w:numPr>
        <w:tabs>
          <w:tab w:val="clear" w:pos="1440"/>
        </w:tabs>
        <w:spacing w:line="360" w:lineRule="auto"/>
        <w:ind w:left="426" w:hanging="426"/>
        <w:jc w:val="both"/>
        <w:outlineLvl w:val="0"/>
        <w:rPr>
          <w:rFonts w:asciiTheme="minorHAnsi" w:hAnsiTheme="minorHAnsi" w:cstheme="minorHAnsi"/>
          <w:sz w:val="22"/>
          <w:szCs w:val="22"/>
        </w:rPr>
      </w:pPr>
      <w:r w:rsidRPr="00DC7706">
        <w:rPr>
          <w:rFonts w:asciiTheme="minorHAnsi" w:hAnsiTheme="minorHAnsi" w:cstheme="minorHAnsi"/>
          <w:sz w:val="22"/>
          <w:szCs w:val="22"/>
        </w:rPr>
        <w:t>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że opóźnienie jest stanem zawinionym przez Wykonawcę. Wykonawca odpowiada względem Zamawiającego za szkodę spowodowaną niewywiązaniem się z wyżej opisanych obowiązków, w szczególności wynikającą z podjęcia przez Zamawiającego określonych decyzji (np. o odstąpieniu od umowy, o nałożeniu kar umownych, o wystąpieniu z powództwem przeciwko wykonawcy).</w:t>
      </w:r>
    </w:p>
    <w:p w14:paraId="060D2F5A" w14:textId="77777777" w:rsidR="00D35F36" w:rsidRPr="00DC7706" w:rsidRDefault="00D35F36" w:rsidP="004A659B">
      <w:pPr>
        <w:numPr>
          <w:ilvl w:val="1"/>
          <w:numId w:val="35"/>
        </w:numPr>
        <w:tabs>
          <w:tab w:val="clear" w:pos="1440"/>
        </w:tabs>
        <w:spacing w:line="360" w:lineRule="auto"/>
        <w:ind w:left="426" w:hanging="426"/>
        <w:jc w:val="both"/>
        <w:outlineLvl w:val="0"/>
        <w:rPr>
          <w:rFonts w:asciiTheme="minorHAnsi" w:hAnsiTheme="minorHAnsi" w:cstheme="minorHAnsi"/>
          <w:sz w:val="22"/>
          <w:szCs w:val="22"/>
        </w:rPr>
      </w:pPr>
      <w:r w:rsidRPr="00DC7706">
        <w:rPr>
          <w:rFonts w:asciiTheme="minorHAnsi" w:hAnsiTheme="minorHAnsi" w:cstheme="minorHAnsi"/>
          <w:sz w:val="22"/>
          <w:szCs w:val="22"/>
        </w:rPr>
        <w:t>Zgodnie z art. 4c ustawy o przeciwdziałaniu nadmiernym opóźnieniom w transakcjach handlowych, Zamawiający oświadcza, że jest dużym przedsiębiorcą w rozumieniu art. 4 pkt 6 tej ustawy.</w:t>
      </w:r>
    </w:p>
    <w:p w14:paraId="42DE51B5" w14:textId="77777777" w:rsidR="00D35F36" w:rsidRPr="00DC7706" w:rsidRDefault="00D35F36" w:rsidP="004A659B">
      <w:pPr>
        <w:numPr>
          <w:ilvl w:val="1"/>
          <w:numId w:val="35"/>
        </w:numPr>
        <w:tabs>
          <w:tab w:val="clear" w:pos="1440"/>
        </w:tabs>
        <w:spacing w:line="360" w:lineRule="auto"/>
        <w:ind w:left="426" w:hanging="426"/>
        <w:jc w:val="both"/>
        <w:outlineLvl w:val="0"/>
        <w:rPr>
          <w:rFonts w:asciiTheme="minorHAnsi" w:hAnsiTheme="minorHAnsi" w:cstheme="minorHAnsi"/>
          <w:sz w:val="22"/>
          <w:szCs w:val="22"/>
        </w:rPr>
      </w:pPr>
      <w:r w:rsidRPr="00DC7706">
        <w:rPr>
          <w:rFonts w:asciiTheme="minorHAnsi" w:hAnsiTheme="minorHAnsi" w:cstheme="minorHAnsi"/>
          <w:sz w:val="22"/>
          <w:szCs w:val="22"/>
        </w:rPr>
        <w:t xml:space="preserve">Zgodnie z art. 4c ustawy o przeciwdziałaniu nadmiernym opóźnieniom w transakcjach handlowych, Wykonawca oświadcza, że </w:t>
      </w:r>
      <w:r w:rsidRPr="00DC7706">
        <w:rPr>
          <w:rFonts w:asciiTheme="minorHAnsi" w:hAnsiTheme="minorHAnsi" w:cstheme="minorHAnsi"/>
          <w:i/>
          <w:sz w:val="22"/>
          <w:szCs w:val="22"/>
        </w:rPr>
        <w:t>jest / nie jest</w:t>
      </w:r>
      <w:r w:rsidRPr="00DC7706">
        <w:rPr>
          <w:rFonts w:asciiTheme="minorHAnsi" w:hAnsiTheme="minorHAnsi" w:cstheme="minorHAnsi"/>
          <w:sz w:val="22"/>
          <w:szCs w:val="22"/>
        </w:rPr>
        <w:t xml:space="preserve"> dużym przedsiębiorcą w rozumieniu art. 4 pkt 6 tej ustawy.</w:t>
      </w:r>
    </w:p>
    <w:p w14:paraId="65F16791" w14:textId="77777777" w:rsidR="00D35F36" w:rsidRPr="00DC7706" w:rsidRDefault="00D35F36" w:rsidP="004A659B">
      <w:pPr>
        <w:numPr>
          <w:ilvl w:val="1"/>
          <w:numId w:val="35"/>
        </w:numPr>
        <w:tabs>
          <w:tab w:val="clear" w:pos="1440"/>
        </w:tabs>
        <w:spacing w:line="360" w:lineRule="auto"/>
        <w:ind w:left="426" w:hanging="426"/>
        <w:jc w:val="both"/>
        <w:outlineLvl w:val="0"/>
        <w:rPr>
          <w:rFonts w:asciiTheme="minorHAnsi" w:hAnsiTheme="minorHAnsi" w:cstheme="minorHAnsi"/>
          <w:sz w:val="22"/>
          <w:szCs w:val="22"/>
        </w:rPr>
      </w:pPr>
      <w:r w:rsidRPr="00DC7706">
        <w:rPr>
          <w:rFonts w:asciiTheme="minorHAnsi" w:hAnsiTheme="minorHAnsi" w:cstheme="minorHAnsi"/>
          <w:sz w:val="22"/>
          <w:szCs w:val="22"/>
        </w:rPr>
        <w:t xml:space="preserve">Zmiany umowy są dopuszczalne wyłącznie na warunkach określonych przez przepisy prawa oraz postanowienia Zaproszenia do składania ofert. </w:t>
      </w:r>
    </w:p>
    <w:p w14:paraId="791F0535" w14:textId="77777777" w:rsidR="00D35F36" w:rsidRPr="00DC7706" w:rsidRDefault="00D35F36" w:rsidP="004A659B">
      <w:pPr>
        <w:numPr>
          <w:ilvl w:val="1"/>
          <w:numId w:val="35"/>
        </w:numPr>
        <w:tabs>
          <w:tab w:val="clear" w:pos="1440"/>
        </w:tabs>
        <w:spacing w:line="360" w:lineRule="auto"/>
        <w:ind w:left="426" w:hanging="426"/>
        <w:jc w:val="both"/>
        <w:outlineLvl w:val="0"/>
        <w:rPr>
          <w:rFonts w:asciiTheme="minorHAnsi" w:hAnsiTheme="minorHAnsi" w:cstheme="minorHAnsi"/>
          <w:sz w:val="22"/>
          <w:szCs w:val="22"/>
        </w:rPr>
      </w:pPr>
      <w:r w:rsidRPr="00DC7706">
        <w:rPr>
          <w:rFonts w:asciiTheme="minorHAnsi" w:hAnsiTheme="minorHAnsi" w:cstheme="minorHAnsi"/>
          <w:sz w:val="22"/>
          <w:szCs w:val="22"/>
        </w:rPr>
        <w:t>Ewentualne zmiany umowy pod rygorem ich nieważności wymagają formy pisemnej.</w:t>
      </w:r>
    </w:p>
    <w:p w14:paraId="3617B2CC" w14:textId="77777777" w:rsidR="00D35F36" w:rsidRPr="00DC7706" w:rsidRDefault="00D35F36" w:rsidP="004A659B">
      <w:pPr>
        <w:numPr>
          <w:ilvl w:val="0"/>
          <w:numId w:val="35"/>
        </w:numPr>
        <w:spacing w:line="360" w:lineRule="auto"/>
        <w:jc w:val="both"/>
        <w:rPr>
          <w:rFonts w:asciiTheme="minorHAnsi" w:hAnsiTheme="minorHAnsi" w:cstheme="minorHAnsi"/>
          <w:sz w:val="22"/>
          <w:szCs w:val="22"/>
        </w:rPr>
      </w:pPr>
      <w:r w:rsidRPr="00DC7706">
        <w:rPr>
          <w:rFonts w:asciiTheme="minorHAnsi" w:hAnsiTheme="minorHAnsi" w:cstheme="minorHAnsi"/>
          <w:sz w:val="22"/>
          <w:szCs w:val="22"/>
        </w:rPr>
        <w:t>W sprawach nieokreślonych w umowie, mają zastosowanie postanowienia Zaproszenia do składania ofert oraz właściwe przepisy materialnego i procesowego prawa polskiego.</w:t>
      </w:r>
    </w:p>
    <w:p w14:paraId="46330F5B" w14:textId="0443A32C" w:rsidR="00D35F36" w:rsidRDefault="00D35F36" w:rsidP="004A659B">
      <w:pPr>
        <w:numPr>
          <w:ilvl w:val="0"/>
          <w:numId w:val="35"/>
        </w:numPr>
        <w:spacing w:line="360" w:lineRule="auto"/>
        <w:jc w:val="both"/>
        <w:rPr>
          <w:rFonts w:asciiTheme="minorHAnsi" w:hAnsiTheme="minorHAnsi" w:cstheme="minorHAnsi"/>
          <w:sz w:val="22"/>
          <w:szCs w:val="22"/>
        </w:rPr>
      </w:pPr>
      <w:r w:rsidRPr="00DC7706">
        <w:rPr>
          <w:rFonts w:asciiTheme="minorHAnsi" w:hAnsiTheme="minorHAnsi" w:cstheme="minorHAnsi"/>
          <w:sz w:val="22"/>
          <w:szCs w:val="22"/>
        </w:rPr>
        <w:t>Spory wynikające z niniejszej umowy rozstrzygać będzie sąd właściwy dla siedziby Zamawiającego.</w:t>
      </w:r>
    </w:p>
    <w:p w14:paraId="31D78130" w14:textId="3383DCBD" w:rsidR="00564F22" w:rsidRDefault="00564F22" w:rsidP="00564F22">
      <w:pPr>
        <w:spacing w:line="360" w:lineRule="auto"/>
        <w:jc w:val="both"/>
        <w:rPr>
          <w:rFonts w:asciiTheme="minorHAnsi" w:hAnsiTheme="minorHAnsi" w:cstheme="minorHAnsi"/>
          <w:sz w:val="22"/>
          <w:szCs w:val="22"/>
        </w:rPr>
      </w:pPr>
    </w:p>
    <w:p w14:paraId="64B81161" w14:textId="047FA476" w:rsidR="00564F22" w:rsidRDefault="00564F22" w:rsidP="00564F22">
      <w:pPr>
        <w:spacing w:line="360" w:lineRule="auto"/>
        <w:jc w:val="both"/>
        <w:rPr>
          <w:rFonts w:asciiTheme="minorHAnsi" w:hAnsiTheme="minorHAnsi" w:cstheme="minorHAnsi"/>
          <w:sz w:val="22"/>
          <w:szCs w:val="22"/>
        </w:rPr>
      </w:pPr>
    </w:p>
    <w:p w14:paraId="2FD4FDC3" w14:textId="77777777" w:rsidR="00564F22" w:rsidRPr="00DC7706" w:rsidRDefault="00564F22" w:rsidP="00564F22">
      <w:pPr>
        <w:spacing w:line="360" w:lineRule="auto"/>
        <w:jc w:val="both"/>
        <w:rPr>
          <w:rFonts w:asciiTheme="minorHAnsi" w:hAnsiTheme="minorHAnsi" w:cstheme="minorHAnsi"/>
          <w:sz w:val="22"/>
          <w:szCs w:val="22"/>
        </w:rPr>
      </w:pPr>
    </w:p>
    <w:p w14:paraId="2FE0E855" w14:textId="599AB75A" w:rsidR="00D35F36" w:rsidRPr="00DC7706" w:rsidRDefault="00D35F36" w:rsidP="004A659B">
      <w:pPr>
        <w:numPr>
          <w:ilvl w:val="0"/>
          <w:numId w:val="35"/>
        </w:numPr>
        <w:spacing w:line="360" w:lineRule="auto"/>
        <w:jc w:val="both"/>
        <w:rPr>
          <w:rFonts w:asciiTheme="minorHAnsi" w:hAnsiTheme="minorHAnsi" w:cstheme="minorHAnsi"/>
          <w:sz w:val="22"/>
          <w:szCs w:val="22"/>
        </w:rPr>
      </w:pPr>
      <w:r w:rsidRPr="00DC7706">
        <w:rPr>
          <w:rFonts w:asciiTheme="minorHAnsi" w:hAnsiTheme="minorHAnsi" w:cstheme="minorHAnsi"/>
          <w:sz w:val="22"/>
          <w:szCs w:val="22"/>
        </w:rPr>
        <w:t xml:space="preserve">Umowa została sporządzona w </w:t>
      </w:r>
      <w:r w:rsidR="002D4563">
        <w:rPr>
          <w:rFonts w:asciiTheme="minorHAnsi" w:hAnsiTheme="minorHAnsi" w:cstheme="minorHAnsi"/>
          <w:sz w:val="22"/>
          <w:szCs w:val="22"/>
        </w:rPr>
        <w:t>2</w:t>
      </w:r>
      <w:r w:rsidRPr="00DC7706">
        <w:rPr>
          <w:rFonts w:asciiTheme="minorHAnsi" w:hAnsiTheme="minorHAnsi" w:cstheme="minorHAnsi"/>
          <w:sz w:val="22"/>
          <w:szCs w:val="22"/>
        </w:rPr>
        <w:t xml:space="preserve"> jednobrzmiących egzemplarzach, z których </w:t>
      </w:r>
      <w:r w:rsidR="002D4563">
        <w:rPr>
          <w:rFonts w:asciiTheme="minorHAnsi" w:hAnsiTheme="minorHAnsi" w:cstheme="minorHAnsi"/>
          <w:sz w:val="22"/>
          <w:szCs w:val="22"/>
        </w:rPr>
        <w:t>1</w:t>
      </w:r>
      <w:r w:rsidRPr="00DC7706">
        <w:rPr>
          <w:rFonts w:asciiTheme="minorHAnsi" w:hAnsiTheme="minorHAnsi" w:cstheme="minorHAnsi"/>
          <w:sz w:val="22"/>
          <w:szCs w:val="22"/>
        </w:rPr>
        <w:t xml:space="preserve"> otrzymuje Zamawiający i 1 Wykonawca.</w:t>
      </w:r>
    </w:p>
    <w:p w14:paraId="623DC949" w14:textId="77777777" w:rsidR="00D35F36" w:rsidRPr="00DC7706" w:rsidRDefault="00D35F36" w:rsidP="004A659B">
      <w:pPr>
        <w:numPr>
          <w:ilvl w:val="0"/>
          <w:numId w:val="35"/>
        </w:numPr>
        <w:spacing w:line="360" w:lineRule="auto"/>
        <w:jc w:val="both"/>
        <w:rPr>
          <w:rFonts w:asciiTheme="minorHAnsi" w:hAnsiTheme="minorHAnsi" w:cstheme="minorHAnsi"/>
          <w:sz w:val="22"/>
          <w:szCs w:val="22"/>
        </w:rPr>
      </w:pPr>
      <w:r w:rsidRPr="00DC7706">
        <w:rPr>
          <w:rFonts w:asciiTheme="minorHAnsi" w:hAnsiTheme="minorHAnsi" w:cstheme="minorHAnsi"/>
          <w:sz w:val="22"/>
          <w:szCs w:val="22"/>
        </w:rPr>
        <w:t>Przeniesienie wierzytelności Wykonawcy wynikających z niniejszej umowy wymaga zgody Zamawiającego wyrażonej na piśmie pod rygorem nieważności.</w:t>
      </w:r>
    </w:p>
    <w:p w14:paraId="775FEF80" w14:textId="77777777" w:rsidR="00D35F36" w:rsidRPr="00DC7706" w:rsidRDefault="00D35F36" w:rsidP="00D35F36">
      <w:pPr>
        <w:spacing w:line="360" w:lineRule="auto"/>
        <w:jc w:val="both"/>
        <w:rPr>
          <w:rFonts w:asciiTheme="minorHAnsi" w:hAnsiTheme="minorHAnsi" w:cstheme="minorHAnsi"/>
          <w:sz w:val="22"/>
          <w:szCs w:val="22"/>
        </w:rPr>
      </w:pPr>
      <w:r w:rsidRPr="00DC7706">
        <w:rPr>
          <w:rFonts w:asciiTheme="minorHAnsi" w:hAnsiTheme="minorHAnsi" w:cstheme="minorHAnsi"/>
          <w:sz w:val="22"/>
          <w:szCs w:val="22"/>
        </w:rPr>
        <w:tab/>
      </w:r>
    </w:p>
    <w:p w14:paraId="19C8BB48" w14:textId="77777777" w:rsidR="00D35F36" w:rsidRPr="00DC7706" w:rsidRDefault="00D35F36" w:rsidP="00D35F36">
      <w:pPr>
        <w:spacing w:line="360" w:lineRule="auto"/>
        <w:ind w:left="708" w:firstLine="708"/>
        <w:jc w:val="both"/>
        <w:rPr>
          <w:rFonts w:asciiTheme="minorHAnsi" w:hAnsiTheme="minorHAnsi" w:cstheme="minorHAnsi"/>
          <w:b/>
          <w:bCs/>
          <w:sz w:val="22"/>
          <w:szCs w:val="22"/>
        </w:rPr>
      </w:pPr>
      <w:r w:rsidRPr="00DC7706">
        <w:rPr>
          <w:rFonts w:asciiTheme="minorHAnsi" w:hAnsiTheme="minorHAnsi" w:cstheme="minorHAnsi"/>
          <w:b/>
          <w:bCs/>
          <w:sz w:val="22"/>
          <w:szCs w:val="22"/>
        </w:rPr>
        <w:t>Zamawiający</w:t>
      </w:r>
      <w:r w:rsidRPr="00DC7706">
        <w:rPr>
          <w:rFonts w:asciiTheme="minorHAnsi" w:hAnsiTheme="minorHAnsi" w:cstheme="minorHAnsi"/>
          <w:b/>
          <w:bCs/>
          <w:sz w:val="22"/>
          <w:szCs w:val="22"/>
        </w:rPr>
        <w:tab/>
      </w:r>
      <w:r w:rsidRPr="00DC7706">
        <w:rPr>
          <w:rFonts w:asciiTheme="minorHAnsi" w:hAnsiTheme="minorHAnsi" w:cstheme="minorHAnsi"/>
          <w:b/>
          <w:bCs/>
          <w:sz w:val="22"/>
          <w:szCs w:val="22"/>
        </w:rPr>
        <w:tab/>
      </w:r>
      <w:r w:rsidRPr="00DC7706">
        <w:rPr>
          <w:rFonts w:asciiTheme="minorHAnsi" w:hAnsiTheme="minorHAnsi" w:cstheme="minorHAnsi"/>
          <w:b/>
          <w:bCs/>
          <w:sz w:val="22"/>
          <w:szCs w:val="22"/>
        </w:rPr>
        <w:tab/>
      </w:r>
      <w:r w:rsidRPr="00DC7706">
        <w:rPr>
          <w:rFonts w:asciiTheme="minorHAnsi" w:hAnsiTheme="minorHAnsi" w:cstheme="minorHAnsi"/>
          <w:b/>
          <w:bCs/>
          <w:sz w:val="22"/>
          <w:szCs w:val="22"/>
        </w:rPr>
        <w:tab/>
      </w:r>
      <w:r w:rsidRPr="00DC7706">
        <w:rPr>
          <w:rFonts w:asciiTheme="minorHAnsi" w:hAnsiTheme="minorHAnsi" w:cstheme="minorHAnsi"/>
          <w:b/>
          <w:bCs/>
          <w:sz w:val="22"/>
          <w:szCs w:val="22"/>
        </w:rPr>
        <w:tab/>
      </w:r>
      <w:r w:rsidRPr="00DC7706">
        <w:rPr>
          <w:rFonts w:asciiTheme="minorHAnsi" w:hAnsiTheme="minorHAnsi" w:cstheme="minorHAnsi"/>
          <w:b/>
          <w:bCs/>
          <w:sz w:val="22"/>
          <w:szCs w:val="22"/>
        </w:rPr>
        <w:tab/>
        <w:t>Wykonawca</w:t>
      </w:r>
      <w:bookmarkEnd w:id="31"/>
      <w:bookmarkEnd w:id="32"/>
    </w:p>
    <w:sectPr w:rsidR="00D35F36" w:rsidRPr="00DC7706" w:rsidSect="00157CF8">
      <w:headerReference w:type="default" r:id="rId13"/>
      <w:footerReference w:type="even" r:id="rId14"/>
      <w:footerReference w:type="default" r:id="rId15"/>
      <w:headerReference w:type="first" r:id="rId16"/>
      <w:pgSz w:w="11906" w:h="16838"/>
      <w:pgMar w:top="1134" w:right="1077" w:bottom="567" w:left="1077"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C6C66" w14:textId="77777777" w:rsidR="00B25AAF" w:rsidRDefault="00B25AAF">
      <w:r>
        <w:separator/>
      </w:r>
    </w:p>
  </w:endnote>
  <w:endnote w:type="continuationSeparator" w:id="0">
    <w:p w14:paraId="5EDB3569" w14:textId="77777777" w:rsidR="00B25AAF" w:rsidRDefault="00B2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tima">
    <w:altName w:val="Calibri"/>
    <w:charset w:val="00"/>
    <w:family w:val="auto"/>
    <w:pitch w:val="default"/>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FC52D" w14:textId="77777777" w:rsidR="00494A99" w:rsidRDefault="00494A9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E8C1541" w14:textId="77777777" w:rsidR="00494A99" w:rsidRDefault="00494A9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F4CA5" w14:textId="2EABC9B2" w:rsidR="00494A99" w:rsidRPr="00A33D9A" w:rsidRDefault="00494A99" w:rsidP="001A285E">
    <w:pPr>
      <w:pStyle w:val="Stopka"/>
      <w:jc w:val="right"/>
      <w:rPr>
        <w:sz w:val="20"/>
        <w:szCs w:val="20"/>
      </w:rPr>
    </w:pPr>
    <w:r>
      <w:rPr>
        <w:sz w:val="20"/>
        <w:szCs w:val="20"/>
      </w:rPr>
      <w:t xml:space="preserve">Str. </w:t>
    </w:r>
    <w:r w:rsidRPr="00A33D9A">
      <w:rPr>
        <w:sz w:val="20"/>
        <w:szCs w:val="20"/>
      </w:rPr>
      <w:fldChar w:fldCharType="begin"/>
    </w:r>
    <w:r w:rsidRPr="00A33D9A">
      <w:rPr>
        <w:sz w:val="20"/>
        <w:szCs w:val="20"/>
      </w:rPr>
      <w:instrText>PAGE</w:instrText>
    </w:r>
    <w:r w:rsidRPr="00A33D9A">
      <w:rPr>
        <w:sz w:val="20"/>
        <w:szCs w:val="20"/>
      </w:rPr>
      <w:fldChar w:fldCharType="separate"/>
    </w:r>
    <w:r>
      <w:rPr>
        <w:noProof/>
        <w:sz w:val="20"/>
        <w:szCs w:val="20"/>
      </w:rPr>
      <w:t>2</w:t>
    </w:r>
    <w:r w:rsidRPr="00A33D9A">
      <w:rPr>
        <w:sz w:val="20"/>
        <w:szCs w:val="20"/>
      </w:rPr>
      <w:fldChar w:fldCharType="end"/>
    </w:r>
    <w:r>
      <w:rPr>
        <w:sz w:val="20"/>
        <w:szCs w:val="20"/>
      </w:rPr>
      <w:t xml:space="preserve"> z </w:t>
    </w:r>
    <w:r w:rsidRPr="00A33D9A">
      <w:rPr>
        <w:sz w:val="20"/>
        <w:szCs w:val="20"/>
      </w:rPr>
      <w:fldChar w:fldCharType="begin"/>
    </w:r>
    <w:r w:rsidRPr="00A33D9A">
      <w:rPr>
        <w:sz w:val="20"/>
        <w:szCs w:val="20"/>
      </w:rPr>
      <w:instrText>NUMPAGES</w:instrText>
    </w:r>
    <w:r w:rsidRPr="00A33D9A">
      <w:rPr>
        <w:sz w:val="20"/>
        <w:szCs w:val="20"/>
      </w:rPr>
      <w:fldChar w:fldCharType="separate"/>
    </w:r>
    <w:r>
      <w:rPr>
        <w:noProof/>
        <w:sz w:val="20"/>
        <w:szCs w:val="20"/>
      </w:rPr>
      <w:t>22</w:t>
    </w:r>
    <w:r w:rsidRPr="00A33D9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41ADF" w14:textId="77777777" w:rsidR="00B25AAF" w:rsidRDefault="00B25AAF">
      <w:r>
        <w:separator/>
      </w:r>
    </w:p>
  </w:footnote>
  <w:footnote w:type="continuationSeparator" w:id="0">
    <w:p w14:paraId="5FF45034" w14:textId="77777777" w:rsidR="00B25AAF" w:rsidRDefault="00B25AAF">
      <w:r>
        <w:continuationSeparator/>
      </w:r>
    </w:p>
  </w:footnote>
  <w:footnote w:id="1">
    <w:p w14:paraId="67BBD154" w14:textId="77777777" w:rsidR="00494A99" w:rsidRDefault="00494A99" w:rsidP="00F62613">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ascii="Times New Roman" w:hAnsi="Times New Roman"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2B5A64D9" w14:textId="77777777" w:rsidR="00494A99" w:rsidRPr="00EA3F65" w:rsidRDefault="00494A99" w:rsidP="004A659B">
      <w:pPr>
        <w:pStyle w:val="TableParagraph"/>
        <w:numPr>
          <w:ilvl w:val="0"/>
          <w:numId w:val="19"/>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45DBB0CC" w14:textId="77777777" w:rsidR="00494A99" w:rsidRPr="00EA3F65" w:rsidRDefault="00494A99" w:rsidP="004A659B">
      <w:pPr>
        <w:pStyle w:val="TableParagraph"/>
        <w:numPr>
          <w:ilvl w:val="0"/>
          <w:numId w:val="19"/>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181A6564" w14:textId="77777777" w:rsidR="00494A99" w:rsidRPr="00EA3F65" w:rsidRDefault="00494A99" w:rsidP="004A659B">
      <w:pPr>
        <w:pStyle w:val="TableParagraph"/>
        <w:numPr>
          <w:ilvl w:val="0"/>
          <w:numId w:val="19"/>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3F2D" w14:textId="4DCC90F4" w:rsidR="00401D68" w:rsidRDefault="00401D68" w:rsidP="00401D68">
    <w:pPr>
      <w:pStyle w:val="Nagwek"/>
      <w:jc w:val="center"/>
    </w:pPr>
  </w:p>
  <w:p w14:paraId="2E384F32" w14:textId="77777777" w:rsidR="00401D68" w:rsidRDefault="00401D6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CABB9" w14:textId="67326FEB" w:rsidR="007E6FAD" w:rsidRDefault="007E6FAD" w:rsidP="007E6FAD">
    <w:pPr>
      <w:pStyle w:val="Nagwek"/>
      <w:jc w:val="center"/>
    </w:pPr>
  </w:p>
  <w:p w14:paraId="7F32C920" w14:textId="77777777" w:rsidR="007E6FAD" w:rsidRDefault="007E6FA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218"/>
        </w:tabs>
        <w:ind w:left="502" w:hanging="360"/>
      </w:pPr>
    </w:lvl>
  </w:abstractNum>
  <w:abstractNum w:abstractNumId="1" w15:restartNumberingAfterBreak="0">
    <w:nsid w:val="00000002"/>
    <w:multiLevelType w:val="multilevel"/>
    <w:tmpl w:val="839C5674"/>
    <w:name w:val="WW8Num2"/>
    <w:lvl w:ilvl="0">
      <w:start w:val="1"/>
      <w:numFmt w:val="decimal"/>
      <w:lvlText w:val="%1."/>
      <w:lvlJc w:val="left"/>
      <w:pPr>
        <w:tabs>
          <w:tab w:val="num" w:pos="360"/>
        </w:tabs>
        <w:ind w:left="360" w:hanging="360"/>
      </w:pPr>
      <w:rPr>
        <w:rFonts w:cs="OpenSymbol"/>
        <w:color w:val="000000"/>
        <w:sz w:val="20"/>
        <w:szCs w:val="20"/>
      </w:rPr>
    </w:lvl>
    <w:lvl w:ilvl="1">
      <w:start w:val="1"/>
      <w:numFmt w:val="bullet"/>
      <w:lvlText w:val="o"/>
      <w:lvlJc w:val="left"/>
      <w:pPr>
        <w:tabs>
          <w:tab w:val="num" w:pos="360"/>
        </w:tabs>
        <w:ind w:left="36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520"/>
        </w:tabs>
        <w:ind w:left="2520" w:hanging="360"/>
      </w:pPr>
      <w:rPr>
        <w:rFonts w:ascii="Courier New" w:hAnsi="Courier New" w:cs="Courier New"/>
      </w:rPr>
    </w:lvl>
    <w:lvl w:ilvl="5">
      <w:start w:val="1"/>
      <w:numFmt w:val="bullet"/>
      <w:lvlText w:val=""/>
      <w:lvlJc w:val="left"/>
      <w:pPr>
        <w:tabs>
          <w:tab w:val="num" w:pos="3240"/>
        </w:tabs>
        <w:ind w:left="3240" w:hanging="360"/>
      </w:pPr>
      <w:rPr>
        <w:rFonts w:ascii="Wingdings" w:hAnsi="Wingdings" w:cs="Wingdings"/>
      </w:rPr>
    </w:lvl>
    <w:lvl w:ilvl="6">
      <w:start w:val="1"/>
      <w:numFmt w:val="bullet"/>
      <w:lvlText w:val=""/>
      <w:lvlJc w:val="left"/>
      <w:pPr>
        <w:tabs>
          <w:tab w:val="num" w:pos="3960"/>
        </w:tabs>
        <w:ind w:left="3960" w:hanging="360"/>
      </w:pPr>
      <w:rPr>
        <w:rFonts w:ascii="Symbol" w:hAnsi="Symbol" w:cs="Symbol"/>
      </w:rPr>
    </w:lvl>
    <w:lvl w:ilvl="7">
      <w:start w:val="1"/>
      <w:numFmt w:val="bullet"/>
      <w:lvlText w:val="o"/>
      <w:lvlJc w:val="left"/>
      <w:pPr>
        <w:tabs>
          <w:tab w:val="num" w:pos="4680"/>
        </w:tabs>
        <w:ind w:left="4680" w:hanging="360"/>
      </w:pPr>
      <w:rPr>
        <w:rFonts w:ascii="Courier New" w:hAnsi="Courier New" w:cs="Courier New"/>
      </w:rPr>
    </w:lvl>
    <w:lvl w:ilvl="8">
      <w:start w:val="1"/>
      <w:numFmt w:val="bullet"/>
      <w:lvlText w:val=""/>
      <w:lvlJc w:val="left"/>
      <w:pPr>
        <w:tabs>
          <w:tab w:val="num" w:pos="5400"/>
        </w:tabs>
        <w:ind w:left="540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502"/>
        </w:tabs>
        <w:ind w:left="502" w:hanging="360"/>
      </w:pPr>
      <w:rPr>
        <w:rFonts w:ascii="OpenSymbol" w:hAnsi="OpenSymbol" w:cs="OpenSymbol"/>
      </w:rPr>
    </w:lvl>
    <w:lvl w:ilvl="1">
      <w:start w:val="1"/>
      <w:numFmt w:val="bullet"/>
      <w:lvlText w:val="o"/>
      <w:lvlJc w:val="left"/>
      <w:pPr>
        <w:tabs>
          <w:tab w:val="num" w:pos="1222"/>
        </w:tabs>
        <w:ind w:left="1222" w:hanging="360"/>
      </w:pPr>
      <w:rPr>
        <w:rFonts w:ascii="Courier New" w:hAnsi="Courier New" w:cs="Courier New"/>
      </w:rPr>
    </w:lvl>
    <w:lvl w:ilvl="2">
      <w:start w:val="1"/>
      <w:numFmt w:val="bullet"/>
      <w:lvlText w:val=""/>
      <w:lvlJc w:val="left"/>
      <w:pPr>
        <w:tabs>
          <w:tab w:val="num" w:pos="1942"/>
        </w:tabs>
        <w:ind w:left="1942" w:hanging="360"/>
      </w:pPr>
      <w:rPr>
        <w:rFonts w:ascii="Wingdings" w:hAnsi="Wingdings" w:cs="Wingdings"/>
      </w:rPr>
    </w:lvl>
    <w:lvl w:ilvl="3">
      <w:start w:val="1"/>
      <w:numFmt w:val="bullet"/>
      <w:lvlText w:val=""/>
      <w:lvlJc w:val="left"/>
      <w:pPr>
        <w:tabs>
          <w:tab w:val="num" w:pos="2662"/>
        </w:tabs>
        <w:ind w:left="2662" w:hanging="360"/>
      </w:pPr>
      <w:rPr>
        <w:rFonts w:ascii="Symbol" w:hAnsi="Symbol" w:cs="Symbol"/>
      </w:rPr>
    </w:lvl>
    <w:lvl w:ilvl="4">
      <w:start w:val="1"/>
      <w:numFmt w:val="bullet"/>
      <w:lvlText w:val="o"/>
      <w:lvlJc w:val="left"/>
      <w:pPr>
        <w:tabs>
          <w:tab w:val="num" w:pos="3382"/>
        </w:tabs>
        <w:ind w:left="3382" w:hanging="360"/>
      </w:pPr>
      <w:rPr>
        <w:rFonts w:ascii="Courier New" w:hAnsi="Courier New" w:cs="Courier New"/>
      </w:rPr>
    </w:lvl>
    <w:lvl w:ilvl="5">
      <w:start w:val="1"/>
      <w:numFmt w:val="bullet"/>
      <w:lvlText w:val=""/>
      <w:lvlJc w:val="left"/>
      <w:pPr>
        <w:tabs>
          <w:tab w:val="num" w:pos="4102"/>
        </w:tabs>
        <w:ind w:left="4102" w:hanging="360"/>
      </w:pPr>
      <w:rPr>
        <w:rFonts w:ascii="Wingdings" w:hAnsi="Wingdings" w:cs="Wingdings"/>
      </w:rPr>
    </w:lvl>
    <w:lvl w:ilvl="6">
      <w:start w:val="1"/>
      <w:numFmt w:val="bullet"/>
      <w:lvlText w:val=""/>
      <w:lvlJc w:val="left"/>
      <w:pPr>
        <w:tabs>
          <w:tab w:val="num" w:pos="4822"/>
        </w:tabs>
        <w:ind w:left="4822" w:hanging="360"/>
      </w:pPr>
      <w:rPr>
        <w:rFonts w:ascii="Symbol" w:hAnsi="Symbol" w:cs="Symbol"/>
      </w:rPr>
    </w:lvl>
    <w:lvl w:ilvl="7">
      <w:start w:val="1"/>
      <w:numFmt w:val="bullet"/>
      <w:lvlText w:val="o"/>
      <w:lvlJc w:val="left"/>
      <w:pPr>
        <w:tabs>
          <w:tab w:val="num" w:pos="5542"/>
        </w:tabs>
        <w:ind w:left="5542" w:hanging="360"/>
      </w:pPr>
      <w:rPr>
        <w:rFonts w:ascii="Courier New" w:hAnsi="Courier New" w:cs="Courier New"/>
      </w:rPr>
    </w:lvl>
    <w:lvl w:ilvl="8">
      <w:start w:val="1"/>
      <w:numFmt w:val="bullet"/>
      <w:lvlText w:val=""/>
      <w:lvlJc w:val="left"/>
      <w:pPr>
        <w:tabs>
          <w:tab w:val="num" w:pos="6262"/>
        </w:tabs>
        <w:ind w:left="6262" w:hanging="360"/>
      </w:pPr>
      <w:rPr>
        <w:rFonts w:ascii="Wingdings" w:hAnsi="Wingdings" w:cs="Wingdings"/>
      </w:rPr>
    </w:lvl>
  </w:abstractNum>
  <w:abstractNum w:abstractNumId="3" w15:restartNumberingAfterBreak="0">
    <w:nsid w:val="00000004"/>
    <w:multiLevelType w:val="singleLevel"/>
    <w:tmpl w:val="00000004"/>
    <w:name w:val="WW8Num5"/>
    <w:lvl w:ilvl="0">
      <w:start w:val="1"/>
      <w:numFmt w:val="bullet"/>
      <w:lvlText w:val="-"/>
      <w:lvlJc w:val="left"/>
      <w:pPr>
        <w:tabs>
          <w:tab w:val="num" w:pos="0"/>
        </w:tabs>
        <w:ind w:left="3552" w:hanging="360"/>
      </w:pPr>
      <w:rPr>
        <w:rFonts w:ascii="Times New Roman" w:hAnsi="Times New Roman" w:cs="Times New Roman" w:hint="default"/>
        <w:color w:val="000000"/>
        <w:sz w:val="20"/>
        <w:szCs w:val="20"/>
        <w:lang w:eastAsia="en-US"/>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Times New Roman" w:hAnsi="Times New Roman" w:cs="Times New Roman" w:hint="default"/>
        <w:sz w:val="20"/>
        <w:szCs w:val="20"/>
      </w:rPr>
    </w:lvl>
  </w:abstractNum>
  <w:abstractNum w:abstractNumId="5" w15:restartNumberingAfterBreak="0">
    <w:nsid w:val="00000006"/>
    <w:multiLevelType w:val="multilevel"/>
    <w:tmpl w:val="228239BA"/>
    <w:name w:val="WW8Num7"/>
    <w:lvl w:ilvl="0">
      <w:start w:val="1"/>
      <w:numFmt w:val="decimal"/>
      <w:lvlText w:val="%1."/>
      <w:lvlJc w:val="left"/>
      <w:pPr>
        <w:tabs>
          <w:tab w:val="num" w:pos="1080"/>
        </w:tabs>
        <w:ind w:left="1080" w:hanging="1080"/>
      </w:pPr>
      <w:rPr>
        <w:rFonts w:cs="Times New Roman" w:hint="default"/>
        <w:b w:val="0"/>
        <w:i w:val="0"/>
      </w:rPr>
    </w:lvl>
    <w:lvl w:ilvl="1">
      <w:start w:val="1"/>
      <w:numFmt w:val="lowerLetter"/>
      <w:lvlText w:val="%2)"/>
      <w:lvlJc w:val="left"/>
      <w:pPr>
        <w:tabs>
          <w:tab w:val="num" w:pos="1156"/>
        </w:tabs>
        <w:ind w:left="1156" w:hanging="360"/>
      </w:pPr>
      <w:rPr>
        <w:rFonts w:ascii="Times New Roman" w:eastAsia="Times New Roman" w:hAnsi="Times New Roman" w:cs="Times New Roman"/>
      </w:rPr>
    </w:lvl>
    <w:lvl w:ilvl="2">
      <w:start w:val="512"/>
      <w:numFmt w:val="bullet"/>
      <w:lvlText w:val="-"/>
      <w:lvlJc w:val="left"/>
      <w:pPr>
        <w:tabs>
          <w:tab w:val="num" w:pos="2056"/>
        </w:tabs>
        <w:ind w:left="2056" w:hanging="360"/>
      </w:pPr>
      <w:rPr>
        <w:rFonts w:ascii="Tahoma" w:hAnsi="Tahoma" w:cs="Tahoma" w:hint="default"/>
      </w:rPr>
    </w:lvl>
    <w:lvl w:ilvl="3">
      <w:start w:val="1"/>
      <w:numFmt w:val="decimal"/>
      <w:lvlText w:val="%4."/>
      <w:lvlJc w:val="left"/>
      <w:pPr>
        <w:tabs>
          <w:tab w:val="num" w:pos="2596"/>
        </w:tabs>
        <w:ind w:left="2596" w:hanging="360"/>
      </w:pPr>
      <w:rPr>
        <w:rFonts w:cs="Times New Roman"/>
      </w:rPr>
    </w:lvl>
    <w:lvl w:ilvl="4">
      <w:start w:val="1"/>
      <w:numFmt w:val="lowerLetter"/>
      <w:lvlText w:val="%5."/>
      <w:lvlJc w:val="left"/>
      <w:pPr>
        <w:tabs>
          <w:tab w:val="num" w:pos="3316"/>
        </w:tabs>
        <w:ind w:left="3316" w:hanging="360"/>
      </w:pPr>
      <w:rPr>
        <w:rFonts w:cs="Times New Roman"/>
      </w:rPr>
    </w:lvl>
    <w:lvl w:ilvl="5">
      <w:start w:val="1"/>
      <w:numFmt w:val="lowerRoman"/>
      <w:lvlText w:val="%6."/>
      <w:lvlJc w:val="right"/>
      <w:pPr>
        <w:tabs>
          <w:tab w:val="num" w:pos="4036"/>
        </w:tabs>
        <w:ind w:left="4036" w:hanging="180"/>
      </w:pPr>
      <w:rPr>
        <w:rFonts w:cs="Times New Roman"/>
      </w:rPr>
    </w:lvl>
    <w:lvl w:ilvl="6">
      <w:start w:val="1"/>
      <w:numFmt w:val="decimal"/>
      <w:lvlText w:val="%7."/>
      <w:lvlJc w:val="left"/>
      <w:pPr>
        <w:tabs>
          <w:tab w:val="num" w:pos="4756"/>
        </w:tabs>
        <w:ind w:left="4756" w:hanging="360"/>
      </w:pPr>
      <w:rPr>
        <w:rFonts w:cs="Times New Roman"/>
      </w:rPr>
    </w:lvl>
    <w:lvl w:ilvl="7">
      <w:start w:val="1"/>
      <w:numFmt w:val="lowerLetter"/>
      <w:lvlText w:val="%8."/>
      <w:lvlJc w:val="left"/>
      <w:pPr>
        <w:tabs>
          <w:tab w:val="num" w:pos="5476"/>
        </w:tabs>
        <w:ind w:left="5476" w:hanging="360"/>
      </w:pPr>
      <w:rPr>
        <w:rFonts w:cs="Times New Roman"/>
      </w:rPr>
    </w:lvl>
    <w:lvl w:ilvl="8">
      <w:start w:val="1"/>
      <w:numFmt w:val="lowerRoman"/>
      <w:lvlText w:val="%9."/>
      <w:lvlJc w:val="right"/>
      <w:pPr>
        <w:tabs>
          <w:tab w:val="num" w:pos="6196"/>
        </w:tabs>
        <w:ind w:left="6196" w:hanging="180"/>
      </w:pPr>
      <w:rPr>
        <w:rFonts w:cs="Times New Roman"/>
      </w:rPr>
    </w:lvl>
  </w:abstractNum>
  <w:abstractNum w:abstractNumId="6" w15:restartNumberingAfterBreak="0">
    <w:nsid w:val="00000007"/>
    <w:multiLevelType w:val="multilevel"/>
    <w:tmpl w:val="DF6258C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color w:val="auto"/>
      </w:rPr>
    </w:lvl>
    <w:lvl w:ilvl="2">
      <w:start w:val="1"/>
      <w:numFmt w:val="bullet"/>
      <w:lvlText w:val=""/>
      <w:lvlJc w:val="left"/>
      <w:pPr>
        <w:tabs>
          <w:tab w:val="num" w:pos="2340"/>
        </w:tabs>
        <w:ind w:left="2340" w:hanging="360"/>
      </w:pPr>
      <w:rPr>
        <w:rFonts w:ascii="Symbol" w:hAnsi="Symbol"/>
        <w:b/>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1B"/>
    <w:multiLevelType w:val="multilevel"/>
    <w:tmpl w:val="0000001B"/>
    <w:name w:val="WW8Num27"/>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D47166"/>
    <w:multiLevelType w:val="multilevel"/>
    <w:tmpl w:val="ACEA007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445498"/>
    <w:multiLevelType w:val="hybridMultilevel"/>
    <w:tmpl w:val="624454F2"/>
    <w:lvl w:ilvl="0" w:tplc="2E4A4A82">
      <w:start w:val="1"/>
      <w:numFmt w:val="decimal"/>
      <w:lvlText w:val="%1."/>
      <w:lvlJc w:val="left"/>
      <w:pPr>
        <w:tabs>
          <w:tab w:val="num" w:pos="1440"/>
        </w:tabs>
        <w:ind w:left="1440" w:hanging="360"/>
      </w:pPr>
      <w:rPr>
        <w:rFonts w:ascii="Times New Roman" w:hAnsi="Times New Roman" w:cs="Times New Roman"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AE78BA"/>
    <w:multiLevelType w:val="hybridMultilevel"/>
    <w:tmpl w:val="1A360550"/>
    <w:lvl w:ilvl="0" w:tplc="42BED27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7776BE"/>
    <w:multiLevelType w:val="hybridMultilevel"/>
    <w:tmpl w:val="B056857C"/>
    <w:lvl w:ilvl="0" w:tplc="7EEE0C38">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4" w15:restartNumberingAfterBreak="0">
    <w:nsid w:val="1132649A"/>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BD7274"/>
    <w:multiLevelType w:val="hybridMultilevel"/>
    <w:tmpl w:val="F4F87E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5884372"/>
    <w:multiLevelType w:val="hybridMultilevel"/>
    <w:tmpl w:val="5E067E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75A03EA"/>
    <w:multiLevelType w:val="multilevel"/>
    <w:tmpl w:val="5F90A164"/>
    <w:lvl w:ilvl="0">
      <w:start w:val="1"/>
      <w:numFmt w:val="decimal"/>
      <w:lvlText w:val="%1."/>
      <w:lvlJc w:val="left"/>
      <w:pPr>
        <w:ind w:left="720" w:hanging="360"/>
      </w:p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8AD5EB1"/>
    <w:multiLevelType w:val="hybridMultilevel"/>
    <w:tmpl w:val="C138F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4F1A07"/>
    <w:multiLevelType w:val="hybridMultilevel"/>
    <w:tmpl w:val="106AFBBA"/>
    <w:lvl w:ilvl="0" w:tplc="04150011">
      <w:start w:val="1"/>
      <w:numFmt w:val="decimal"/>
      <w:lvlText w:val="%1)"/>
      <w:lvlJc w:val="left"/>
      <w:pPr>
        <w:ind w:left="3990" w:hanging="360"/>
      </w:pPr>
    </w:lvl>
    <w:lvl w:ilvl="1" w:tplc="04150019" w:tentative="1">
      <w:start w:val="1"/>
      <w:numFmt w:val="lowerLetter"/>
      <w:lvlText w:val="%2."/>
      <w:lvlJc w:val="left"/>
      <w:pPr>
        <w:ind w:left="4710" w:hanging="360"/>
      </w:pPr>
    </w:lvl>
    <w:lvl w:ilvl="2" w:tplc="0415001B" w:tentative="1">
      <w:start w:val="1"/>
      <w:numFmt w:val="lowerRoman"/>
      <w:lvlText w:val="%3."/>
      <w:lvlJc w:val="right"/>
      <w:pPr>
        <w:ind w:left="5430" w:hanging="180"/>
      </w:pPr>
    </w:lvl>
    <w:lvl w:ilvl="3" w:tplc="0415000F" w:tentative="1">
      <w:start w:val="1"/>
      <w:numFmt w:val="decimal"/>
      <w:lvlText w:val="%4."/>
      <w:lvlJc w:val="left"/>
      <w:pPr>
        <w:ind w:left="6150" w:hanging="360"/>
      </w:pPr>
    </w:lvl>
    <w:lvl w:ilvl="4" w:tplc="04150019" w:tentative="1">
      <w:start w:val="1"/>
      <w:numFmt w:val="lowerLetter"/>
      <w:lvlText w:val="%5."/>
      <w:lvlJc w:val="left"/>
      <w:pPr>
        <w:ind w:left="6870" w:hanging="360"/>
      </w:pPr>
    </w:lvl>
    <w:lvl w:ilvl="5" w:tplc="0415001B" w:tentative="1">
      <w:start w:val="1"/>
      <w:numFmt w:val="lowerRoman"/>
      <w:lvlText w:val="%6."/>
      <w:lvlJc w:val="right"/>
      <w:pPr>
        <w:ind w:left="7590" w:hanging="180"/>
      </w:pPr>
    </w:lvl>
    <w:lvl w:ilvl="6" w:tplc="0415000F" w:tentative="1">
      <w:start w:val="1"/>
      <w:numFmt w:val="decimal"/>
      <w:lvlText w:val="%7."/>
      <w:lvlJc w:val="left"/>
      <w:pPr>
        <w:ind w:left="8310" w:hanging="360"/>
      </w:pPr>
    </w:lvl>
    <w:lvl w:ilvl="7" w:tplc="04150019" w:tentative="1">
      <w:start w:val="1"/>
      <w:numFmt w:val="lowerLetter"/>
      <w:lvlText w:val="%8."/>
      <w:lvlJc w:val="left"/>
      <w:pPr>
        <w:ind w:left="9030" w:hanging="360"/>
      </w:pPr>
    </w:lvl>
    <w:lvl w:ilvl="8" w:tplc="0415001B" w:tentative="1">
      <w:start w:val="1"/>
      <w:numFmt w:val="lowerRoman"/>
      <w:lvlText w:val="%9."/>
      <w:lvlJc w:val="right"/>
      <w:pPr>
        <w:ind w:left="9750" w:hanging="180"/>
      </w:pPr>
    </w:lvl>
  </w:abstractNum>
  <w:abstractNum w:abstractNumId="2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1C2A3530"/>
    <w:multiLevelType w:val="hybridMultilevel"/>
    <w:tmpl w:val="373A04A2"/>
    <w:lvl w:ilvl="0" w:tplc="FFFFFFFF">
      <w:start w:val="1"/>
      <w:numFmt w:val="lowerLetter"/>
      <w:lvlText w:val="%1."/>
      <w:lvlJc w:val="left"/>
      <w:pPr>
        <w:ind w:left="786" w:hanging="360"/>
      </w:pPr>
    </w:lvl>
    <w:lvl w:ilvl="1" w:tplc="04150019">
      <w:start w:val="1"/>
      <w:numFmt w:val="lowerLetter"/>
      <w:lvlText w:val="%2."/>
      <w:lvlJc w:val="left"/>
      <w:pPr>
        <w:ind w:left="786" w:hanging="360"/>
      </w:pPr>
    </w:lvl>
    <w:lvl w:ilvl="2" w:tplc="0415001B">
      <w:start w:val="1"/>
      <w:numFmt w:val="lowerRoman"/>
      <w:lvlText w:val="%3."/>
      <w:lvlJc w:val="right"/>
      <w:pPr>
        <w:ind w:left="1506" w:hanging="180"/>
      </w:pPr>
    </w:lvl>
    <w:lvl w:ilvl="3" w:tplc="0415000F">
      <w:start w:val="1"/>
      <w:numFmt w:val="decimal"/>
      <w:lvlText w:val="%4."/>
      <w:lvlJc w:val="left"/>
      <w:pPr>
        <w:ind w:left="2226" w:hanging="360"/>
      </w:pPr>
    </w:lvl>
    <w:lvl w:ilvl="4" w:tplc="04150019">
      <w:start w:val="1"/>
      <w:numFmt w:val="lowerLetter"/>
      <w:lvlText w:val="%5."/>
      <w:lvlJc w:val="left"/>
      <w:pPr>
        <w:ind w:left="2946" w:hanging="360"/>
      </w:pPr>
    </w:lvl>
    <w:lvl w:ilvl="5" w:tplc="0415001B">
      <w:start w:val="1"/>
      <w:numFmt w:val="lowerRoman"/>
      <w:lvlText w:val="%6."/>
      <w:lvlJc w:val="right"/>
      <w:pPr>
        <w:ind w:left="3666" w:hanging="180"/>
      </w:pPr>
    </w:lvl>
    <w:lvl w:ilvl="6" w:tplc="0415000F">
      <w:start w:val="1"/>
      <w:numFmt w:val="decimal"/>
      <w:lvlText w:val="%7."/>
      <w:lvlJc w:val="left"/>
      <w:pPr>
        <w:ind w:left="4386" w:hanging="360"/>
      </w:pPr>
    </w:lvl>
    <w:lvl w:ilvl="7" w:tplc="04150019">
      <w:start w:val="1"/>
      <w:numFmt w:val="lowerLetter"/>
      <w:lvlText w:val="%8."/>
      <w:lvlJc w:val="left"/>
      <w:pPr>
        <w:ind w:left="5106" w:hanging="360"/>
      </w:pPr>
    </w:lvl>
    <w:lvl w:ilvl="8" w:tplc="0415001B">
      <w:start w:val="1"/>
      <w:numFmt w:val="lowerRoman"/>
      <w:lvlText w:val="%9."/>
      <w:lvlJc w:val="right"/>
      <w:pPr>
        <w:ind w:left="5826" w:hanging="180"/>
      </w:pPr>
    </w:lvl>
  </w:abstractNum>
  <w:abstractNum w:abstractNumId="22" w15:restartNumberingAfterBreak="0">
    <w:nsid w:val="1F5E1B73"/>
    <w:multiLevelType w:val="hybridMultilevel"/>
    <w:tmpl w:val="7DD4988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FCB5E03"/>
    <w:multiLevelType w:val="hybridMultilevel"/>
    <w:tmpl w:val="E6F86048"/>
    <w:lvl w:ilvl="0" w:tplc="7FE4B2F0">
      <w:start w:val="1"/>
      <w:numFmt w:val="lowerLetter"/>
      <w:lvlText w:val="%1."/>
      <w:lvlJc w:val="left"/>
      <w:pPr>
        <w:tabs>
          <w:tab w:val="num" w:pos="1440"/>
        </w:tabs>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ED5151"/>
    <w:multiLevelType w:val="hybridMultilevel"/>
    <w:tmpl w:val="91A619E2"/>
    <w:lvl w:ilvl="0" w:tplc="04150011">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1">
      <w:start w:val="1"/>
      <w:numFmt w:val="decimal"/>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25" w15:restartNumberingAfterBreak="0">
    <w:nsid w:val="262D4336"/>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DA3139B"/>
    <w:multiLevelType w:val="hybridMultilevel"/>
    <w:tmpl w:val="EAF0BD1A"/>
    <w:lvl w:ilvl="0" w:tplc="41ACF250">
      <w:start w:val="1"/>
      <w:numFmt w:val="bullet"/>
      <w:lvlText w:val=""/>
      <w:lvlJc w:val="left"/>
      <w:pPr>
        <w:ind w:left="720" w:hanging="360"/>
      </w:pPr>
      <w:rPr>
        <w:rFonts w:ascii="Symbol" w:hAnsi="Symbol" w:hint="default"/>
        <w:color w:val="auto"/>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7" w15:restartNumberingAfterBreak="0">
    <w:nsid w:val="32A35AC8"/>
    <w:multiLevelType w:val="hybridMultilevel"/>
    <w:tmpl w:val="3590501E"/>
    <w:lvl w:ilvl="0" w:tplc="0415000F">
      <w:start w:val="1"/>
      <w:numFmt w:val="decimal"/>
      <w:lvlText w:val="%1."/>
      <w:lvlJc w:val="left"/>
      <w:pPr>
        <w:ind w:left="720" w:hanging="360"/>
      </w:pPr>
    </w:lvl>
    <w:lvl w:ilvl="1" w:tplc="F9AE1688">
      <w:start w:val="1"/>
      <w:numFmt w:val="decimal"/>
      <w:lvlText w:val="%2)"/>
      <w:lvlJc w:val="left"/>
      <w:pPr>
        <w:ind w:left="1536" w:hanging="456"/>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9C5A2F"/>
    <w:multiLevelType w:val="multilevel"/>
    <w:tmpl w:val="8F760ECC"/>
    <w:lvl w:ilvl="0">
      <w:start w:val="1"/>
      <w:numFmt w:val="decimal"/>
      <w:lvlText w:val="%1."/>
      <w:lvlJc w:val="left"/>
      <w:pPr>
        <w:ind w:left="720" w:hanging="360"/>
      </w:pPr>
      <w:rPr>
        <w:rFonts w:cs="Times New Roman"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9" w15:restartNumberingAfterBreak="0">
    <w:nsid w:val="3A493986"/>
    <w:multiLevelType w:val="hybridMultilevel"/>
    <w:tmpl w:val="0946FEA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3C9140C9"/>
    <w:multiLevelType w:val="hybridMultilevel"/>
    <w:tmpl w:val="E0026754"/>
    <w:lvl w:ilvl="0" w:tplc="9482CD00">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DB3A0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477930"/>
    <w:multiLevelType w:val="hybridMultilevel"/>
    <w:tmpl w:val="8AE6FAB8"/>
    <w:lvl w:ilvl="0" w:tplc="04150017">
      <w:start w:val="1"/>
      <w:numFmt w:val="bullet"/>
      <w:lvlText w:val=""/>
      <w:lvlJc w:val="left"/>
      <w:pPr>
        <w:tabs>
          <w:tab w:val="num" w:pos="1080"/>
        </w:tabs>
        <w:ind w:left="1080" w:hanging="720"/>
      </w:pPr>
      <w:rPr>
        <w:rFonts w:ascii="Symbol" w:hAnsi="Symbol" w:hint="default"/>
        <w:b/>
        <w:sz w:val="20"/>
        <w:szCs w:val="20"/>
      </w:rPr>
    </w:lvl>
    <w:lvl w:ilvl="1" w:tplc="EC54FB8E">
      <w:start w:val="1"/>
      <w:numFmt w:val="decimal"/>
      <w:lvlText w:val="%2."/>
      <w:lvlJc w:val="left"/>
      <w:pPr>
        <w:tabs>
          <w:tab w:val="num" w:pos="1440"/>
        </w:tabs>
        <w:ind w:left="1440" w:hanging="360"/>
      </w:pPr>
      <w:rPr>
        <w:rFonts w:ascii="Times New Roman" w:hAnsi="Times New Roman" w:cs="Times New Roman"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33"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34" w15:restartNumberingAfterBreak="0">
    <w:nsid w:val="3E894D29"/>
    <w:multiLevelType w:val="hybridMultilevel"/>
    <w:tmpl w:val="5BE258FC"/>
    <w:lvl w:ilvl="0" w:tplc="4A52ADF0">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B80169"/>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6" w15:restartNumberingAfterBreak="0">
    <w:nsid w:val="42A15B41"/>
    <w:multiLevelType w:val="hybridMultilevel"/>
    <w:tmpl w:val="79ECF0FC"/>
    <w:lvl w:ilvl="0" w:tplc="9612CAC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3955B09"/>
    <w:multiLevelType w:val="hybridMultilevel"/>
    <w:tmpl w:val="21062A2C"/>
    <w:lvl w:ilvl="0" w:tplc="55669F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49661863"/>
    <w:multiLevelType w:val="multilevel"/>
    <w:tmpl w:val="431AD11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9"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0"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2B82E3A"/>
    <w:multiLevelType w:val="hybridMultilevel"/>
    <w:tmpl w:val="AAE8F160"/>
    <w:lvl w:ilvl="0" w:tplc="AE684E06">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C513E1"/>
    <w:multiLevelType w:val="hybridMultilevel"/>
    <w:tmpl w:val="6A34B68E"/>
    <w:lvl w:ilvl="0" w:tplc="DE062620">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3162C7F"/>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3971EFC"/>
    <w:multiLevelType w:val="hybridMultilevel"/>
    <w:tmpl w:val="849CC190"/>
    <w:lvl w:ilvl="0" w:tplc="6C24FB6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B36B44"/>
    <w:multiLevelType w:val="hybridMultilevel"/>
    <w:tmpl w:val="CF5C715E"/>
    <w:lvl w:ilvl="0" w:tplc="818A1B6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76749B"/>
    <w:multiLevelType w:val="hybridMultilevel"/>
    <w:tmpl w:val="50E48C18"/>
    <w:lvl w:ilvl="0" w:tplc="04150001">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47" w15:restartNumberingAfterBreak="0">
    <w:nsid w:val="59E60A1F"/>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C160AB0"/>
    <w:multiLevelType w:val="hybridMultilevel"/>
    <w:tmpl w:val="51CA3708"/>
    <w:lvl w:ilvl="0" w:tplc="FFFFFFFF">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5FD6196"/>
    <w:multiLevelType w:val="hybridMultilevel"/>
    <w:tmpl w:val="1E54CD0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1" w15:restartNumberingAfterBreak="0">
    <w:nsid w:val="65FD75AB"/>
    <w:multiLevelType w:val="hybridMultilevel"/>
    <w:tmpl w:val="8740318C"/>
    <w:lvl w:ilvl="0" w:tplc="242ADD76">
      <w:start w:val="1"/>
      <w:numFmt w:val="decimal"/>
      <w:lvlText w:val="%1."/>
      <w:lvlJc w:val="left"/>
      <w:pPr>
        <w:tabs>
          <w:tab w:val="num" w:pos="1440"/>
        </w:tabs>
        <w:ind w:left="1440" w:hanging="360"/>
      </w:pPr>
      <w:rPr>
        <w:rFonts w:ascii="Times New Roman" w:hAnsi="Times New Roman" w:cs="Times New Roman"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7684150"/>
    <w:multiLevelType w:val="hybridMultilevel"/>
    <w:tmpl w:val="B2561700"/>
    <w:lvl w:ilvl="0" w:tplc="4D122D58">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291657F"/>
    <w:multiLevelType w:val="hybridMultilevel"/>
    <w:tmpl w:val="106AFBBA"/>
    <w:lvl w:ilvl="0" w:tplc="04150011">
      <w:start w:val="1"/>
      <w:numFmt w:val="decimal"/>
      <w:lvlText w:val="%1)"/>
      <w:lvlJc w:val="left"/>
      <w:pPr>
        <w:ind w:left="3990" w:hanging="360"/>
      </w:pPr>
    </w:lvl>
    <w:lvl w:ilvl="1" w:tplc="04150019" w:tentative="1">
      <w:start w:val="1"/>
      <w:numFmt w:val="lowerLetter"/>
      <w:lvlText w:val="%2."/>
      <w:lvlJc w:val="left"/>
      <w:pPr>
        <w:ind w:left="4710" w:hanging="360"/>
      </w:pPr>
    </w:lvl>
    <w:lvl w:ilvl="2" w:tplc="0415001B" w:tentative="1">
      <w:start w:val="1"/>
      <w:numFmt w:val="lowerRoman"/>
      <w:lvlText w:val="%3."/>
      <w:lvlJc w:val="right"/>
      <w:pPr>
        <w:ind w:left="5430" w:hanging="180"/>
      </w:pPr>
    </w:lvl>
    <w:lvl w:ilvl="3" w:tplc="0415000F" w:tentative="1">
      <w:start w:val="1"/>
      <w:numFmt w:val="decimal"/>
      <w:lvlText w:val="%4."/>
      <w:lvlJc w:val="left"/>
      <w:pPr>
        <w:ind w:left="6150" w:hanging="360"/>
      </w:pPr>
    </w:lvl>
    <w:lvl w:ilvl="4" w:tplc="04150019" w:tentative="1">
      <w:start w:val="1"/>
      <w:numFmt w:val="lowerLetter"/>
      <w:lvlText w:val="%5."/>
      <w:lvlJc w:val="left"/>
      <w:pPr>
        <w:ind w:left="6870" w:hanging="360"/>
      </w:pPr>
    </w:lvl>
    <w:lvl w:ilvl="5" w:tplc="0415001B" w:tentative="1">
      <w:start w:val="1"/>
      <w:numFmt w:val="lowerRoman"/>
      <w:lvlText w:val="%6."/>
      <w:lvlJc w:val="right"/>
      <w:pPr>
        <w:ind w:left="7590" w:hanging="180"/>
      </w:pPr>
    </w:lvl>
    <w:lvl w:ilvl="6" w:tplc="0415000F" w:tentative="1">
      <w:start w:val="1"/>
      <w:numFmt w:val="decimal"/>
      <w:lvlText w:val="%7."/>
      <w:lvlJc w:val="left"/>
      <w:pPr>
        <w:ind w:left="8310" w:hanging="360"/>
      </w:pPr>
    </w:lvl>
    <w:lvl w:ilvl="7" w:tplc="04150019" w:tentative="1">
      <w:start w:val="1"/>
      <w:numFmt w:val="lowerLetter"/>
      <w:lvlText w:val="%8."/>
      <w:lvlJc w:val="left"/>
      <w:pPr>
        <w:ind w:left="9030" w:hanging="360"/>
      </w:pPr>
    </w:lvl>
    <w:lvl w:ilvl="8" w:tplc="0415001B" w:tentative="1">
      <w:start w:val="1"/>
      <w:numFmt w:val="lowerRoman"/>
      <w:lvlText w:val="%9."/>
      <w:lvlJc w:val="right"/>
      <w:pPr>
        <w:ind w:left="9750" w:hanging="180"/>
      </w:pPr>
    </w:lvl>
  </w:abstractNum>
  <w:abstractNum w:abstractNumId="55" w15:restartNumberingAfterBreak="0">
    <w:nsid w:val="746C1BB4"/>
    <w:multiLevelType w:val="hybridMultilevel"/>
    <w:tmpl w:val="8740318C"/>
    <w:lvl w:ilvl="0" w:tplc="242ADD76">
      <w:start w:val="1"/>
      <w:numFmt w:val="decimal"/>
      <w:lvlText w:val="%1."/>
      <w:lvlJc w:val="left"/>
      <w:pPr>
        <w:tabs>
          <w:tab w:val="num" w:pos="1440"/>
        </w:tabs>
        <w:ind w:left="1440" w:hanging="360"/>
      </w:pPr>
      <w:rPr>
        <w:rFonts w:ascii="Times New Roman" w:hAnsi="Times New Roman" w:cs="Times New Roman"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9EC24E3"/>
    <w:multiLevelType w:val="hybridMultilevel"/>
    <w:tmpl w:val="CF5C715E"/>
    <w:lvl w:ilvl="0" w:tplc="818A1B6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E474B3B"/>
    <w:multiLevelType w:val="hybridMultilevel"/>
    <w:tmpl w:val="774C16CA"/>
    <w:lvl w:ilvl="0" w:tplc="0AC46F36">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68675045">
    <w:abstractNumId w:val="13"/>
  </w:num>
  <w:num w:numId="2" w16cid:durableId="203566528">
    <w:abstractNumId w:val="32"/>
  </w:num>
  <w:num w:numId="3" w16cid:durableId="588152444">
    <w:abstractNumId w:val="53"/>
  </w:num>
  <w:num w:numId="4" w16cid:durableId="1632130183">
    <w:abstractNumId w:val="26"/>
  </w:num>
  <w:num w:numId="5" w16cid:durableId="1406875968">
    <w:abstractNumId w:val="40"/>
  </w:num>
  <w:num w:numId="6" w16cid:durableId="215508347">
    <w:abstractNumId w:val="39"/>
  </w:num>
  <w:num w:numId="7" w16cid:durableId="1549410915">
    <w:abstractNumId w:val="9"/>
  </w:num>
  <w:num w:numId="8" w16cid:durableId="1875312646">
    <w:abstractNumId w:val="52"/>
  </w:num>
  <w:num w:numId="9" w16cid:durableId="1068259866">
    <w:abstractNumId w:val="30"/>
  </w:num>
  <w:num w:numId="10" w16cid:durableId="109083683">
    <w:abstractNumId w:val="41"/>
  </w:num>
  <w:num w:numId="11" w16cid:durableId="475727110">
    <w:abstractNumId w:val="36"/>
  </w:num>
  <w:num w:numId="12" w16cid:durableId="556825003">
    <w:abstractNumId w:val="42"/>
  </w:num>
  <w:num w:numId="13" w16cid:durableId="1466312540">
    <w:abstractNumId w:val="12"/>
  </w:num>
  <w:num w:numId="14" w16cid:durableId="1932543938">
    <w:abstractNumId w:val="31"/>
  </w:num>
  <w:num w:numId="15" w16cid:durableId="665867510">
    <w:abstractNumId w:val="11"/>
  </w:num>
  <w:num w:numId="16" w16cid:durableId="1916889742">
    <w:abstractNumId w:val="34"/>
  </w:num>
  <w:num w:numId="17" w16cid:durableId="1925994768">
    <w:abstractNumId w:val="57"/>
  </w:num>
  <w:num w:numId="18" w16cid:durableId="1565919598">
    <w:abstractNumId w:val="48"/>
  </w:num>
  <w:num w:numId="19" w16cid:durableId="1520116456">
    <w:abstractNumId w:val="33"/>
  </w:num>
  <w:num w:numId="20" w16cid:durableId="106702848">
    <w:abstractNumId w:val="56"/>
  </w:num>
  <w:num w:numId="21" w16cid:durableId="1635911977">
    <w:abstractNumId w:val="20"/>
  </w:num>
  <w:num w:numId="22" w16cid:durableId="1897469019">
    <w:abstractNumId w:val="49"/>
  </w:num>
  <w:num w:numId="23" w16cid:durableId="1486779624">
    <w:abstractNumId w:val="23"/>
  </w:num>
  <w:num w:numId="24" w16cid:durableId="663705066">
    <w:abstractNumId w:val="45"/>
  </w:num>
  <w:num w:numId="25" w16cid:durableId="66925673">
    <w:abstractNumId w:val="37"/>
  </w:num>
  <w:num w:numId="26" w16cid:durableId="1572807496">
    <w:abstractNumId w:val="35"/>
  </w:num>
  <w:num w:numId="27" w16cid:durableId="1501043279">
    <w:abstractNumId w:val="16"/>
  </w:num>
  <w:num w:numId="28" w16cid:durableId="922179121">
    <w:abstractNumId w:val="24"/>
  </w:num>
  <w:num w:numId="29" w16cid:durableId="5494190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8690050">
    <w:abstractNumId w:val="51"/>
  </w:num>
  <w:num w:numId="31" w16cid:durableId="1862275044">
    <w:abstractNumId w:val="55"/>
  </w:num>
  <w:num w:numId="32" w16cid:durableId="671378300">
    <w:abstractNumId w:val="54"/>
  </w:num>
  <w:num w:numId="33" w16cid:durableId="1968388794">
    <w:abstractNumId w:val="19"/>
  </w:num>
  <w:num w:numId="34" w16cid:durableId="20245461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73635612">
    <w:abstractNumId w:val="8"/>
  </w:num>
  <w:num w:numId="36" w16cid:durableId="394864283">
    <w:abstractNumId w:val="6"/>
  </w:num>
  <w:num w:numId="37" w16cid:durableId="219032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944117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06155738">
    <w:abstractNumId w:val="44"/>
  </w:num>
  <w:num w:numId="40" w16cid:durableId="640621315">
    <w:abstractNumId w:val="27"/>
  </w:num>
  <w:num w:numId="41" w16cid:durableId="2000765334">
    <w:abstractNumId w:val="10"/>
  </w:num>
  <w:num w:numId="42" w16cid:durableId="661199340">
    <w:abstractNumId w:val="47"/>
  </w:num>
  <w:num w:numId="43" w16cid:durableId="1714694421">
    <w:abstractNumId w:val="18"/>
  </w:num>
  <w:num w:numId="44" w16cid:durableId="1434395999">
    <w:abstractNumId w:val="25"/>
  </w:num>
  <w:num w:numId="45" w16cid:durableId="327442370">
    <w:abstractNumId w:val="14"/>
  </w:num>
  <w:num w:numId="46" w16cid:durableId="680164412">
    <w:abstractNumId w:val="22"/>
  </w:num>
  <w:num w:numId="47" w16cid:durableId="88697062">
    <w:abstractNumId w:val="28"/>
  </w:num>
  <w:num w:numId="48" w16cid:durableId="13770394">
    <w:abstractNumId w:val="15"/>
  </w:num>
  <w:num w:numId="49" w16cid:durableId="1938903581">
    <w:abstractNumId w:val="46"/>
  </w:num>
  <w:num w:numId="50" w16cid:durableId="211692432">
    <w:abstractNumId w:val="50"/>
  </w:num>
  <w:num w:numId="51" w16cid:durableId="2062559279">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94E"/>
    <w:rsid w:val="00000092"/>
    <w:rsid w:val="00001571"/>
    <w:rsid w:val="000016D8"/>
    <w:rsid w:val="00001BC4"/>
    <w:rsid w:val="00001F30"/>
    <w:rsid w:val="00002368"/>
    <w:rsid w:val="000028EB"/>
    <w:rsid w:val="00006FB8"/>
    <w:rsid w:val="00011001"/>
    <w:rsid w:val="000114DD"/>
    <w:rsid w:val="0001157B"/>
    <w:rsid w:val="00011E01"/>
    <w:rsid w:val="00011E23"/>
    <w:rsid w:val="00012263"/>
    <w:rsid w:val="00013E2C"/>
    <w:rsid w:val="00014FA0"/>
    <w:rsid w:val="00016668"/>
    <w:rsid w:val="00016CC9"/>
    <w:rsid w:val="00022CE3"/>
    <w:rsid w:val="00022FA9"/>
    <w:rsid w:val="00023DA7"/>
    <w:rsid w:val="000241FF"/>
    <w:rsid w:val="000266A6"/>
    <w:rsid w:val="00026C0B"/>
    <w:rsid w:val="00027875"/>
    <w:rsid w:val="00030364"/>
    <w:rsid w:val="00031421"/>
    <w:rsid w:val="000314FD"/>
    <w:rsid w:val="00033888"/>
    <w:rsid w:val="000340DD"/>
    <w:rsid w:val="000345A3"/>
    <w:rsid w:val="00037163"/>
    <w:rsid w:val="0004173C"/>
    <w:rsid w:val="00041953"/>
    <w:rsid w:val="00041E4B"/>
    <w:rsid w:val="00041EC0"/>
    <w:rsid w:val="00041F01"/>
    <w:rsid w:val="0004665F"/>
    <w:rsid w:val="00047535"/>
    <w:rsid w:val="000515BF"/>
    <w:rsid w:val="000520B9"/>
    <w:rsid w:val="00052FEF"/>
    <w:rsid w:val="00053E86"/>
    <w:rsid w:val="0005424A"/>
    <w:rsid w:val="00057625"/>
    <w:rsid w:val="0006462F"/>
    <w:rsid w:val="0006474B"/>
    <w:rsid w:val="00064DB4"/>
    <w:rsid w:val="00064F82"/>
    <w:rsid w:val="00070372"/>
    <w:rsid w:val="00072887"/>
    <w:rsid w:val="00073119"/>
    <w:rsid w:val="00073197"/>
    <w:rsid w:val="00074640"/>
    <w:rsid w:val="00076B5D"/>
    <w:rsid w:val="00080EBD"/>
    <w:rsid w:val="00083AF1"/>
    <w:rsid w:val="00090CBC"/>
    <w:rsid w:val="00091DCE"/>
    <w:rsid w:val="00092A23"/>
    <w:rsid w:val="00093A55"/>
    <w:rsid w:val="00095084"/>
    <w:rsid w:val="000965BC"/>
    <w:rsid w:val="00096C4A"/>
    <w:rsid w:val="000A214F"/>
    <w:rsid w:val="000A5F0A"/>
    <w:rsid w:val="000A75F9"/>
    <w:rsid w:val="000B174F"/>
    <w:rsid w:val="000B1ED0"/>
    <w:rsid w:val="000B3818"/>
    <w:rsid w:val="000B3D3F"/>
    <w:rsid w:val="000B4B6E"/>
    <w:rsid w:val="000B4D26"/>
    <w:rsid w:val="000B51A9"/>
    <w:rsid w:val="000B7C63"/>
    <w:rsid w:val="000C059F"/>
    <w:rsid w:val="000C7ED3"/>
    <w:rsid w:val="000D02C4"/>
    <w:rsid w:val="000D31BF"/>
    <w:rsid w:val="000D4157"/>
    <w:rsid w:val="000D7433"/>
    <w:rsid w:val="000D7FA1"/>
    <w:rsid w:val="000E0639"/>
    <w:rsid w:val="000E0CA0"/>
    <w:rsid w:val="000E44BC"/>
    <w:rsid w:val="000E51EC"/>
    <w:rsid w:val="000E561E"/>
    <w:rsid w:val="000E5994"/>
    <w:rsid w:val="000E6674"/>
    <w:rsid w:val="000E75D7"/>
    <w:rsid w:val="000E79FF"/>
    <w:rsid w:val="000F0405"/>
    <w:rsid w:val="000F04AA"/>
    <w:rsid w:val="000F0D5A"/>
    <w:rsid w:val="000F287C"/>
    <w:rsid w:val="000F2D6A"/>
    <w:rsid w:val="000F5DE4"/>
    <w:rsid w:val="000F6C65"/>
    <w:rsid w:val="000F7C9A"/>
    <w:rsid w:val="00100160"/>
    <w:rsid w:val="00102C40"/>
    <w:rsid w:val="00103811"/>
    <w:rsid w:val="001051DC"/>
    <w:rsid w:val="001064B0"/>
    <w:rsid w:val="00107E32"/>
    <w:rsid w:val="00111DD1"/>
    <w:rsid w:val="001127D9"/>
    <w:rsid w:val="00115EC4"/>
    <w:rsid w:val="00115EF2"/>
    <w:rsid w:val="00116D5D"/>
    <w:rsid w:val="00120CBE"/>
    <w:rsid w:val="00125CF2"/>
    <w:rsid w:val="00125D35"/>
    <w:rsid w:val="001268F9"/>
    <w:rsid w:val="001308E2"/>
    <w:rsid w:val="00130A5B"/>
    <w:rsid w:val="00130D71"/>
    <w:rsid w:val="0013300D"/>
    <w:rsid w:val="001338A1"/>
    <w:rsid w:val="00133C6D"/>
    <w:rsid w:val="00135396"/>
    <w:rsid w:val="00141D79"/>
    <w:rsid w:val="001445DE"/>
    <w:rsid w:val="00145FF3"/>
    <w:rsid w:val="001470A7"/>
    <w:rsid w:val="001473E6"/>
    <w:rsid w:val="0015189F"/>
    <w:rsid w:val="0015310E"/>
    <w:rsid w:val="001534C9"/>
    <w:rsid w:val="001535CC"/>
    <w:rsid w:val="00153661"/>
    <w:rsid w:val="00155AE9"/>
    <w:rsid w:val="00156B1B"/>
    <w:rsid w:val="00157033"/>
    <w:rsid w:val="00157CF8"/>
    <w:rsid w:val="00160700"/>
    <w:rsid w:val="00162A55"/>
    <w:rsid w:val="00162F7A"/>
    <w:rsid w:val="00163221"/>
    <w:rsid w:val="001636C7"/>
    <w:rsid w:val="00166A62"/>
    <w:rsid w:val="00167A38"/>
    <w:rsid w:val="00167AE3"/>
    <w:rsid w:val="00170C16"/>
    <w:rsid w:val="00171F70"/>
    <w:rsid w:val="0017335A"/>
    <w:rsid w:val="00174D46"/>
    <w:rsid w:val="00174EED"/>
    <w:rsid w:val="00180532"/>
    <w:rsid w:val="00182E78"/>
    <w:rsid w:val="001855E1"/>
    <w:rsid w:val="0018668C"/>
    <w:rsid w:val="00187C23"/>
    <w:rsid w:val="00190E0E"/>
    <w:rsid w:val="001A285E"/>
    <w:rsid w:val="001A42F2"/>
    <w:rsid w:val="001A48A0"/>
    <w:rsid w:val="001A7189"/>
    <w:rsid w:val="001A72A2"/>
    <w:rsid w:val="001A77EE"/>
    <w:rsid w:val="001A7873"/>
    <w:rsid w:val="001A7A9F"/>
    <w:rsid w:val="001B3F3C"/>
    <w:rsid w:val="001B5904"/>
    <w:rsid w:val="001B5970"/>
    <w:rsid w:val="001B691B"/>
    <w:rsid w:val="001C14E6"/>
    <w:rsid w:val="001C19F4"/>
    <w:rsid w:val="001C3105"/>
    <w:rsid w:val="001C4A0E"/>
    <w:rsid w:val="001C4E31"/>
    <w:rsid w:val="001C5C81"/>
    <w:rsid w:val="001C64D4"/>
    <w:rsid w:val="001C6F5B"/>
    <w:rsid w:val="001C7055"/>
    <w:rsid w:val="001C7177"/>
    <w:rsid w:val="001D0AE0"/>
    <w:rsid w:val="001D1C00"/>
    <w:rsid w:val="001D2E27"/>
    <w:rsid w:val="001D499D"/>
    <w:rsid w:val="001D532C"/>
    <w:rsid w:val="001E0700"/>
    <w:rsid w:val="001E1165"/>
    <w:rsid w:val="001E2310"/>
    <w:rsid w:val="001E2EB3"/>
    <w:rsid w:val="001E357F"/>
    <w:rsid w:val="001E37B7"/>
    <w:rsid w:val="001E5BF9"/>
    <w:rsid w:val="001E6DDA"/>
    <w:rsid w:val="001E7652"/>
    <w:rsid w:val="001F12A0"/>
    <w:rsid w:val="001F1F99"/>
    <w:rsid w:val="001F2231"/>
    <w:rsid w:val="001F3B8C"/>
    <w:rsid w:val="001F46E4"/>
    <w:rsid w:val="001F4F61"/>
    <w:rsid w:val="001F7C3B"/>
    <w:rsid w:val="002005E9"/>
    <w:rsid w:val="00200DB6"/>
    <w:rsid w:val="00201053"/>
    <w:rsid w:val="002018BB"/>
    <w:rsid w:val="00201AAC"/>
    <w:rsid w:val="00203588"/>
    <w:rsid w:val="00204959"/>
    <w:rsid w:val="00207E7A"/>
    <w:rsid w:val="0021006E"/>
    <w:rsid w:val="00214706"/>
    <w:rsid w:val="002166F3"/>
    <w:rsid w:val="00217589"/>
    <w:rsid w:val="00217A6B"/>
    <w:rsid w:val="00220F5D"/>
    <w:rsid w:val="00223E0F"/>
    <w:rsid w:val="002243FA"/>
    <w:rsid w:val="00225E7F"/>
    <w:rsid w:val="00227A00"/>
    <w:rsid w:val="00227B00"/>
    <w:rsid w:val="00230387"/>
    <w:rsid w:val="00232883"/>
    <w:rsid w:val="00232B15"/>
    <w:rsid w:val="002351A5"/>
    <w:rsid w:val="00236CF3"/>
    <w:rsid w:val="0023761B"/>
    <w:rsid w:val="00242345"/>
    <w:rsid w:val="00242CAE"/>
    <w:rsid w:val="002432CC"/>
    <w:rsid w:val="00243BF7"/>
    <w:rsid w:val="0024587F"/>
    <w:rsid w:val="00246F61"/>
    <w:rsid w:val="002503A7"/>
    <w:rsid w:val="00253DC9"/>
    <w:rsid w:val="002576E7"/>
    <w:rsid w:val="002607AC"/>
    <w:rsid w:val="00262D0B"/>
    <w:rsid w:val="00264626"/>
    <w:rsid w:val="00265148"/>
    <w:rsid w:val="0026587B"/>
    <w:rsid w:val="0026691E"/>
    <w:rsid w:val="00266D51"/>
    <w:rsid w:val="00267EA0"/>
    <w:rsid w:val="0027196A"/>
    <w:rsid w:val="00272DCD"/>
    <w:rsid w:val="0027335E"/>
    <w:rsid w:val="00273CF3"/>
    <w:rsid w:val="00274AA5"/>
    <w:rsid w:val="00277F9D"/>
    <w:rsid w:val="002818C0"/>
    <w:rsid w:val="00284930"/>
    <w:rsid w:val="00284BFE"/>
    <w:rsid w:val="002854D0"/>
    <w:rsid w:val="0028584A"/>
    <w:rsid w:val="0028756C"/>
    <w:rsid w:val="0029005E"/>
    <w:rsid w:val="00290A4F"/>
    <w:rsid w:val="002919E3"/>
    <w:rsid w:val="0029311A"/>
    <w:rsid w:val="00296FF5"/>
    <w:rsid w:val="002970EC"/>
    <w:rsid w:val="002976EE"/>
    <w:rsid w:val="00297C3E"/>
    <w:rsid w:val="00297FE4"/>
    <w:rsid w:val="002A2932"/>
    <w:rsid w:val="002A55DB"/>
    <w:rsid w:val="002A5CAE"/>
    <w:rsid w:val="002A5D96"/>
    <w:rsid w:val="002A6374"/>
    <w:rsid w:val="002B04E2"/>
    <w:rsid w:val="002B3F6F"/>
    <w:rsid w:val="002B42C2"/>
    <w:rsid w:val="002B4965"/>
    <w:rsid w:val="002B67EA"/>
    <w:rsid w:val="002C032B"/>
    <w:rsid w:val="002C09C7"/>
    <w:rsid w:val="002C271B"/>
    <w:rsid w:val="002C2979"/>
    <w:rsid w:val="002C3F5E"/>
    <w:rsid w:val="002C6CB9"/>
    <w:rsid w:val="002C7CE4"/>
    <w:rsid w:val="002D1891"/>
    <w:rsid w:val="002D1F61"/>
    <w:rsid w:val="002D22A4"/>
    <w:rsid w:val="002D443B"/>
    <w:rsid w:val="002D4563"/>
    <w:rsid w:val="002D45F3"/>
    <w:rsid w:val="002D5543"/>
    <w:rsid w:val="002D6F49"/>
    <w:rsid w:val="002E01A4"/>
    <w:rsid w:val="002E0E6D"/>
    <w:rsid w:val="002E281A"/>
    <w:rsid w:val="002E2EB9"/>
    <w:rsid w:val="002E38C7"/>
    <w:rsid w:val="002E4023"/>
    <w:rsid w:val="002E6A3D"/>
    <w:rsid w:val="002F0B83"/>
    <w:rsid w:val="002F3D2B"/>
    <w:rsid w:val="002F42CC"/>
    <w:rsid w:val="002F46D2"/>
    <w:rsid w:val="002F59F8"/>
    <w:rsid w:val="002F70B3"/>
    <w:rsid w:val="002F7F0D"/>
    <w:rsid w:val="00300CFC"/>
    <w:rsid w:val="003030BC"/>
    <w:rsid w:val="00306201"/>
    <w:rsid w:val="0030651A"/>
    <w:rsid w:val="003068EE"/>
    <w:rsid w:val="00306D83"/>
    <w:rsid w:val="003101A0"/>
    <w:rsid w:val="00312354"/>
    <w:rsid w:val="00312BB0"/>
    <w:rsid w:val="0031306C"/>
    <w:rsid w:val="00314F71"/>
    <w:rsid w:val="00315D73"/>
    <w:rsid w:val="00316858"/>
    <w:rsid w:val="00316F5A"/>
    <w:rsid w:val="003172E6"/>
    <w:rsid w:val="00317B65"/>
    <w:rsid w:val="00323049"/>
    <w:rsid w:val="003272D7"/>
    <w:rsid w:val="003277EC"/>
    <w:rsid w:val="00330EAE"/>
    <w:rsid w:val="003324FF"/>
    <w:rsid w:val="00332FE1"/>
    <w:rsid w:val="003333DF"/>
    <w:rsid w:val="003340B4"/>
    <w:rsid w:val="00335E34"/>
    <w:rsid w:val="00340BA4"/>
    <w:rsid w:val="00341E9B"/>
    <w:rsid w:val="00342705"/>
    <w:rsid w:val="003427D2"/>
    <w:rsid w:val="00343215"/>
    <w:rsid w:val="003439E0"/>
    <w:rsid w:val="00346436"/>
    <w:rsid w:val="00347A13"/>
    <w:rsid w:val="0035089B"/>
    <w:rsid w:val="00350BA3"/>
    <w:rsid w:val="00353468"/>
    <w:rsid w:val="00353914"/>
    <w:rsid w:val="003547AC"/>
    <w:rsid w:val="00354ABE"/>
    <w:rsid w:val="00355466"/>
    <w:rsid w:val="003555DA"/>
    <w:rsid w:val="00355F9A"/>
    <w:rsid w:val="00356F36"/>
    <w:rsid w:val="00360EC6"/>
    <w:rsid w:val="00361077"/>
    <w:rsid w:val="003616CC"/>
    <w:rsid w:val="00364041"/>
    <w:rsid w:val="00364E8D"/>
    <w:rsid w:val="00366155"/>
    <w:rsid w:val="00366C86"/>
    <w:rsid w:val="003671F3"/>
    <w:rsid w:val="00370252"/>
    <w:rsid w:val="00370A1F"/>
    <w:rsid w:val="003737F6"/>
    <w:rsid w:val="00374699"/>
    <w:rsid w:val="00374FB4"/>
    <w:rsid w:val="003756DD"/>
    <w:rsid w:val="003762E4"/>
    <w:rsid w:val="00377765"/>
    <w:rsid w:val="003809F8"/>
    <w:rsid w:val="00382627"/>
    <w:rsid w:val="003837A2"/>
    <w:rsid w:val="00384674"/>
    <w:rsid w:val="0038700F"/>
    <w:rsid w:val="003903A7"/>
    <w:rsid w:val="0039313B"/>
    <w:rsid w:val="003934BF"/>
    <w:rsid w:val="003939C1"/>
    <w:rsid w:val="00395A42"/>
    <w:rsid w:val="00395D31"/>
    <w:rsid w:val="00397115"/>
    <w:rsid w:val="003A0760"/>
    <w:rsid w:val="003A171C"/>
    <w:rsid w:val="003A18BF"/>
    <w:rsid w:val="003A1BCC"/>
    <w:rsid w:val="003A4487"/>
    <w:rsid w:val="003A5C2E"/>
    <w:rsid w:val="003A6049"/>
    <w:rsid w:val="003B59EB"/>
    <w:rsid w:val="003C110D"/>
    <w:rsid w:val="003C1E82"/>
    <w:rsid w:val="003C2CFD"/>
    <w:rsid w:val="003C350B"/>
    <w:rsid w:val="003C36ED"/>
    <w:rsid w:val="003C58E7"/>
    <w:rsid w:val="003D023C"/>
    <w:rsid w:val="003D2B16"/>
    <w:rsid w:val="003D4DB5"/>
    <w:rsid w:val="003D63BF"/>
    <w:rsid w:val="003D6C0B"/>
    <w:rsid w:val="003D70E9"/>
    <w:rsid w:val="003D7334"/>
    <w:rsid w:val="003E069C"/>
    <w:rsid w:val="003E1F6D"/>
    <w:rsid w:val="003E2B00"/>
    <w:rsid w:val="003E302B"/>
    <w:rsid w:val="003E442D"/>
    <w:rsid w:val="003E54B0"/>
    <w:rsid w:val="003E75C1"/>
    <w:rsid w:val="003E7FB5"/>
    <w:rsid w:val="003F03B1"/>
    <w:rsid w:val="003F03F5"/>
    <w:rsid w:val="003F2111"/>
    <w:rsid w:val="003F5258"/>
    <w:rsid w:val="003F6636"/>
    <w:rsid w:val="003F70E5"/>
    <w:rsid w:val="003F77FC"/>
    <w:rsid w:val="0040014D"/>
    <w:rsid w:val="00401D68"/>
    <w:rsid w:val="00403ED7"/>
    <w:rsid w:val="00405038"/>
    <w:rsid w:val="00405127"/>
    <w:rsid w:val="0040571A"/>
    <w:rsid w:val="00406160"/>
    <w:rsid w:val="00406AA8"/>
    <w:rsid w:val="0041065D"/>
    <w:rsid w:val="004106CB"/>
    <w:rsid w:val="004110E4"/>
    <w:rsid w:val="00413CC0"/>
    <w:rsid w:val="00413E30"/>
    <w:rsid w:val="004149ED"/>
    <w:rsid w:val="00415C35"/>
    <w:rsid w:val="00416C65"/>
    <w:rsid w:val="00420108"/>
    <w:rsid w:val="00422ED8"/>
    <w:rsid w:val="00423003"/>
    <w:rsid w:val="00423479"/>
    <w:rsid w:val="004236B6"/>
    <w:rsid w:val="00424E69"/>
    <w:rsid w:val="00427E05"/>
    <w:rsid w:val="00430619"/>
    <w:rsid w:val="00430848"/>
    <w:rsid w:val="00430C36"/>
    <w:rsid w:val="004316BC"/>
    <w:rsid w:val="00432F43"/>
    <w:rsid w:val="00433140"/>
    <w:rsid w:val="004334B9"/>
    <w:rsid w:val="0043487A"/>
    <w:rsid w:val="00437EEB"/>
    <w:rsid w:val="00441BA0"/>
    <w:rsid w:val="0044303A"/>
    <w:rsid w:val="0044620D"/>
    <w:rsid w:val="00447C28"/>
    <w:rsid w:val="00451205"/>
    <w:rsid w:val="00451601"/>
    <w:rsid w:val="00452390"/>
    <w:rsid w:val="004531C8"/>
    <w:rsid w:val="00454366"/>
    <w:rsid w:val="004545F0"/>
    <w:rsid w:val="0045701E"/>
    <w:rsid w:val="004576BB"/>
    <w:rsid w:val="004606AC"/>
    <w:rsid w:val="0046276D"/>
    <w:rsid w:val="00463CE2"/>
    <w:rsid w:val="004652AE"/>
    <w:rsid w:val="00465BE7"/>
    <w:rsid w:val="00466DB8"/>
    <w:rsid w:val="0047080A"/>
    <w:rsid w:val="004727EA"/>
    <w:rsid w:val="004728B4"/>
    <w:rsid w:val="0047396B"/>
    <w:rsid w:val="00476012"/>
    <w:rsid w:val="004767F3"/>
    <w:rsid w:val="00477A7F"/>
    <w:rsid w:val="00477B10"/>
    <w:rsid w:val="004800B5"/>
    <w:rsid w:val="00480D3A"/>
    <w:rsid w:val="004826D2"/>
    <w:rsid w:val="00482F48"/>
    <w:rsid w:val="004830C3"/>
    <w:rsid w:val="004836AB"/>
    <w:rsid w:val="00483C3A"/>
    <w:rsid w:val="004843DF"/>
    <w:rsid w:val="00485675"/>
    <w:rsid w:val="00485D26"/>
    <w:rsid w:val="00485E12"/>
    <w:rsid w:val="00486036"/>
    <w:rsid w:val="00490DBC"/>
    <w:rsid w:val="004944B0"/>
    <w:rsid w:val="00494582"/>
    <w:rsid w:val="00494A99"/>
    <w:rsid w:val="00495207"/>
    <w:rsid w:val="00496CAF"/>
    <w:rsid w:val="00496F12"/>
    <w:rsid w:val="00496F37"/>
    <w:rsid w:val="00497A81"/>
    <w:rsid w:val="004A3DD5"/>
    <w:rsid w:val="004A3FCF"/>
    <w:rsid w:val="004A4DE6"/>
    <w:rsid w:val="004A659B"/>
    <w:rsid w:val="004A7E75"/>
    <w:rsid w:val="004B24A4"/>
    <w:rsid w:val="004B3287"/>
    <w:rsid w:val="004B6BE1"/>
    <w:rsid w:val="004B7FC0"/>
    <w:rsid w:val="004C00C7"/>
    <w:rsid w:val="004C0B6B"/>
    <w:rsid w:val="004C3A21"/>
    <w:rsid w:val="004C42EC"/>
    <w:rsid w:val="004C745B"/>
    <w:rsid w:val="004C7AC7"/>
    <w:rsid w:val="004D0301"/>
    <w:rsid w:val="004D1063"/>
    <w:rsid w:val="004D1157"/>
    <w:rsid w:val="004D118E"/>
    <w:rsid w:val="004D2877"/>
    <w:rsid w:val="004D2E76"/>
    <w:rsid w:val="004D493B"/>
    <w:rsid w:val="004D7272"/>
    <w:rsid w:val="004D7369"/>
    <w:rsid w:val="004E147A"/>
    <w:rsid w:val="004E24FD"/>
    <w:rsid w:val="004E4011"/>
    <w:rsid w:val="004E6BE1"/>
    <w:rsid w:val="004E7EC5"/>
    <w:rsid w:val="004F038F"/>
    <w:rsid w:val="004F03B1"/>
    <w:rsid w:val="004F313C"/>
    <w:rsid w:val="004F505A"/>
    <w:rsid w:val="004F5787"/>
    <w:rsid w:val="004F5DD2"/>
    <w:rsid w:val="00504202"/>
    <w:rsid w:val="00505300"/>
    <w:rsid w:val="00505485"/>
    <w:rsid w:val="00505966"/>
    <w:rsid w:val="0050683F"/>
    <w:rsid w:val="00515CF9"/>
    <w:rsid w:val="00516FBD"/>
    <w:rsid w:val="00525596"/>
    <w:rsid w:val="00527257"/>
    <w:rsid w:val="005302AE"/>
    <w:rsid w:val="00530BD5"/>
    <w:rsid w:val="00536C16"/>
    <w:rsid w:val="00537AC6"/>
    <w:rsid w:val="00543085"/>
    <w:rsid w:val="00544B68"/>
    <w:rsid w:val="005460EF"/>
    <w:rsid w:val="00547352"/>
    <w:rsid w:val="0055030C"/>
    <w:rsid w:val="005517A4"/>
    <w:rsid w:val="005518BF"/>
    <w:rsid w:val="00551D21"/>
    <w:rsid w:val="00553FF3"/>
    <w:rsid w:val="005546AB"/>
    <w:rsid w:val="005565CC"/>
    <w:rsid w:val="00561613"/>
    <w:rsid w:val="00561EC4"/>
    <w:rsid w:val="005627BA"/>
    <w:rsid w:val="00562FEA"/>
    <w:rsid w:val="0056369C"/>
    <w:rsid w:val="00564206"/>
    <w:rsid w:val="00564F22"/>
    <w:rsid w:val="00566025"/>
    <w:rsid w:val="00571F13"/>
    <w:rsid w:val="00572113"/>
    <w:rsid w:val="00572739"/>
    <w:rsid w:val="00574689"/>
    <w:rsid w:val="00577267"/>
    <w:rsid w:val="005772CE"/>
    <w:rsid w:val="00577843"/>
    <w:rsid w:val="00577942"/>
    <w:rsid w:val="00580D5B"/>
    <w:rsid w:val="0058107D"/>
    <w:rsid w:val="00584341"/>
    <w:rsid w:val="00584A65"/>
    <w:rsid w:val="00586FA4"/>
    <w:rsid w:val="005946CE"/>
    <w:rsid w:val="0059490A"/>
    <w:rsid w:val="00596ED8"/>
    <w:rsid w:val="00597500"/>
    <w:rsid w:val="005A0EDC"/>
    <w:rsid w:val="005A102C"/>
    <w:rsid w:val="005A1E32"/>
    <w:rsid w:val="005A220F"/>
    <w:rsid w:val="005A289C"/>
    <w:rsid w:val="005A36A3"/>
    <w:rsid w:val="005A4581"/>
    <w:rsid w:val="005A5D8E"/>
    <w:rsid w:val="005A6505"/>
    <w:rsid w:val="005B16EA"/>
    <w:rsid w:val="005B397C"/>
    <w:rsid w:val="005B43BD"/>
    <w:rsid w:val="005B59A4"/>
    <w:rsid w:val="005B65E1"/>
    <w:rsid w:val="005B7DC4"/>
    <w:rsid w:val="005C2E73"/>
    <w:rsid w:val="005C3F09"/>
    <w:rsid w:val="005C5BEB"/>
    <w:rsid w:val="005C6C09"/>
    <w:rsid w:val="005C7F51"/>
    <w:rsid w:val="005D0D26"/>
    <w:rsid w:val="005D148C"/>
    <w:rsid w:val="005D173C"/>
    <w:rsid w:val="005D4652"/>
    <w:rsid w:val="005D5AA5"/>
    <w:rsid w:val="005D63C8"/>
    <w:rsid w:val="005D6B02"/>
    <w:rsid w:val="005D7F76"/>
    <w:rsid w:val="005E1D8B"/>
    <w:rsid w:val="005E37D2"/>
    <w:rsid w:val="005E3BC2"/>
    <w:rsid w:val="005E3DBB"/>
    <w:rsid w:val="005E3F31"/>
    <w:rsid w:val="005F03CF"/>
    <w:rsid w:val="005F1E01"/>
    <w:rsid w:val="005F33C4"/>
    <w:rsid w:val="005F6B77"/>
    <w:rsid w:val="00601157"/>
    <w:rsid w:val="00601213"/>
    <w:rsid w:val="006013C5"/>
    <w:rsid w:val="006038DF"/>
    <w:rsid w:val="00606887"/>
    <w:rsid w:val="00610560"/>
    <w:rsid w:val="0061229E"/>
    <w:rsid w:val="00613185"/>
    <w:rsid w:val="00613928"/>
    <w:rsid w:val="006172CA"/>
    <w:rsid w:val="00617CBE"/>
    <w:rsid w:val="00620F4A"/>
    <w:rsid w:val="00621164"/>
    <w:rsid w:val="00622D9C"/>
    <w:rsid w:val="00623196"/>
    <w:rsid w:val="00625508"/>
    <w:rsid w:val="0062579B"/>
    <w:rsid w:val="00625D4B"/>
    <w:rsid w:val="006260E2"/>
    <w:rsid w:val="00626808"/>
    <w:rsid w:val="00627E9A"/>
    <w:rsid w:val="00630A99"/>
    <w:rsid w:val="00630E66"/>
    <w:rsid w:val="0063129A"/>
    <w:rsid w:val="00631C40"/>
    <w:rsid w:val="006326B6"/>
    <w:rsid w:val="0063431E"/>
    <w:rsid w:val="00634355"/>
    <w:rsid w:val="00635546"/>
    <w:rsid w:val="006355CE"/>
    <w:rsid w:val="00641DE6"/>
    <w:rsid w:val="006422AD"/>
    <w:rsid w:val="00643DAB"/>
    <w:rsid w:val="006441CC"/>
    <w:rsid w:val="00644C31"/>
    <w:rsid w:val="00644C7A"/>
    <w:rsid w:val="00645BB5"/>
    <w:rsid w:val="006507C6"/>
    <w:rsid w:val="006521D7"/>
    <w:rsid w:val="00655490"/>
    <w:rsid w:val="00655663"/>
    <w:rsid w:val="00656E45"/>
    <w:rsid w:val="00657DB3"/>
    <w:rsid w:val="006624D9"/>
    <w:rsid w:val="00664E9F"/>
    <w:rsid w:val="00665AD0"/>
    <w:rsid w:val="00665F70"/>
    <w:rsid w:val="00667CF2"/>
    <w:rsid w:val="006709A4"/>
    <w:rsid w:val="00670DAC"/>
    <w:rsid w:val="00674A17"/>
    <w:rsid w:val="00676E69"/>
    <w:rsid w:val="00680623"/>
    <w:rsid w:val="0068161E"/>
    <w:rsid w:val="00683E80"/>
    <w:rsid w:val="00684C82"/>
    <w:rsid w:val="00684E57"/>
    <w:rsid w:val="00685C50"/>
    <w:rsid w:val="006866FE"/>
    <w:rsid w:val="00686DBD"/>
    <w:rsid w:val="0068794E"/>
    <w:rsid w:val="00692BEA"/>
    <w:rsid w:val="00693748"/>
    <w:rsid w:val="00697115"/>
    <w:rsid w:val="00697532"/>
    <w:rsid w:val="006A1C16"/>
    <w:rsid w:val="006A43D4"/>
    <w:rsid w:val="006A5662"/>
    <w:rsid w:val="006A6443"/>
    <w:rsid w:val="006B2BCF"/>
    <w:rsid w:val="006B75DE"/>
    <w:rsid w:val="006B7C2E"/>
    <w:rsid w:val="006C1E6A"/>
    <w:rsid w:val="006C3516"/>
    <w:rsid w:val="006C35EE"/>
    <w:rsid w:val="006C3998"/>
    <w:rsid w:val="006C5045"/>
    <w:rsid w:val="006C5860"/>
    <w:rsid w:val="006C5EC3"/>
    <w:rsid w:val="006C7B30"/>
    <w:rsid w:val="006C7E79"/>
    <w:rsid w:val="006D052D"/>
    <w:rsid w:val="006D087A"/>
    <w:rsid w:val="006D34F3"/>
    <w:rsid w:val="006D3DDB"/>
    <w:rsid w:val="006E0CB6"/>
    <w:rsid w:val="006E0D52"/>
    <w:rsid w:val="006E2970"/>
    <w:rsid w:val="006E4B38"/>
    <w:rsid w:val="006E6380"/>
    <w:rsid w:val="006E786D"/>
    <w:rsid w:val="006F0E16"/>
    <w:rsid w:val="006F461E"/>
    <w:rsid w:val="006F4BE2"/>
    <w:rsid w:val="006F4C9A"/>
    <w:rsid w:val="006F7421"/>
    <w:rsid w:val="007009F5"/>
    <w:rsid w:val="007059EC"/>
    <w:rsid w:val="00707DAC"/>
    <w:rsid w:val="00712933"/>
    <w:rsid w:val="00714237"/>
    <w:rsid w:val="00714E46"/>
    <w:rsid w:val="00715105"/>
    <w:rsid w:val="007163E9"/>
    <w:rsid w:val="0071674E"/>
    <w:rsid w:val="00720FC1"/>
    <w:rsid w:val="00721741"/>
    <w:rsid w:val="00722582"/>
    <w:rsid w:val="007240BD"/>
    <w:rsid w:val="007262AF"/>
    <w:rsid w:val="0072715E"/>
    <w:rsid w:val="007274DB"/>
    <w:rsid w:val="00731C86"/>
    <w:rsid w:val="007326E8"/>
    <w:rsid w:val="00732EE2"/>
    <w:rsid w:val="00733156"/>
    <w:rsid w:val="00735736"/>
    <w:rsid w:val="00737C7F"/>
    <w:rsid w:val="00740046"/>
    <w:rsid w:val="00740349"/>
    <w:rsid w:val="007408F8"/>
    <w:rsid w:val="00743FC2"/>
    <w:rsid w:val="007445BD"/>
    <w:rsid w:val="007456A1"/>
    <w:rsid w:val="007528E9"/>
    <w:rsid w:val="00753355"/>
    <w:rsid w:val="00754943"/>
    <w:rsid w:val="0075757B"/>
    <w:rsid w:val="0076072E"/>
    <w:rsid w:val="00761C0E"/>
    <w:rsid w:val="007622AA"/>
    <w:rsid w:val="007640CA"/>
    <w:rsid w:val="007663C2"/>
    <w:rsid w:val="00766B6F"/>
    <w:rsid w:val="007676D3"/>
    <w:rsid w:val="00767BBF"/>
    <w:rsid w:val="0077025D"/>
    <w:rsid w:val="00770376"/>
    <w:rsid w:val="007704E2"/>
    <w:rsid w:val="00770BFD"/>
    <w:rsid w:val="0077104E"/>
    <w:rsid w:val="00771B32"/>
    <w:rsid w:val="00772055"/>
    <w:rsid w:val="00772EF9"/>
    <w:rsid w:val="00773AB6"/>
    <w:rsid w:val="00774F29"/>
    <w:rsid w:val="00780121"/>
    <w:rsid w:val="00782344"/>
    <w:rsid w:val="00782CDE"/>
    <w:rsid w:val="00784CD7"/>
    <w:rsid w:val="00786647"/>
    <w:rsid w:val="0078773F"/>
    <w:rsid w:val="007929E9"/>
    <w:rsid w:val="0079482E"/>
    <w:rsid w:val="007954E8"/>
    <w:rsid w:val="0079561A"/>
    <w:rsid w:val="00795A34"/>
    <w:rsid w:val="007974A1"/>
    <w:rsid w:val="007A0216"/>
    <w:rsid w:val="007A0DD6"/>
    <w:rsid w:val="007A260B"/>
    <w:rsid w:val="007A2FCE"/>
    <w:rsid w:val="007A339E"/>
    <w:rsid w:val="007A372D"/>
    <w:rsid w:val="007A3A3C"/>
    <w:rsid w:val="007A691D"/>
    <w:rsid w:val="007A7B77"/>
    <w:rsid w:val="007B053D"/>
    <w:rsid w:val="007B0CE8"/>
    <w:rsid w:val="007B2088"/>
    <w:rsid w:val="007B226D"/>
    <w:rsid w:val="007B3370"/>
    <w:rsid w:val="007B48D1"/>
    <w:rsid w:val="007B64B7"/>
    <w:rsid w:val="007B6631"/>
    <w:rsid w:val="007B7C94"/>
    <w:rsid w:val="007C036B"/>
    <w:rsid w:val="007C1A48"/>
    <w:rsid w:val="007C29FD"/>
    <w:rsid w:val="007C524A"/>
    <w:rsid w:val="007C6B04"/>
    <w:rsid w:val="007D1039"/>
    <w:rsid w:val="007D2256"/>
    <w:rsid w:val="007D25D8"/>
    <w:rsid w:val="007D37F5"/>
    <w:rsid w:val="007D7005"/>
    <w:rsid w:val="007D7D53"/>
    <w:rsid w:val="007E03A3"/>
    <w:rsid w:val="007E03D9"/>
    <w:rsid w:val="007E0545"/>
    <w:rsid w:val="007E0903"/>
    <w:rsid w:val="007E20F6"/>
    <w:rsid w:val="007E2DED"/>
    <w:rsid w:val="007E3261"/>
    <w:rsid w:val="007E6A00"/>
    <w:rsid w:val="007E6FAD"/>
    <w:rsid w:val="007F3574"/>
    <w:rsid w:val="007F3D95"/>
    <w:rsid w:val="007F653A"/>
    <w:rsid w:val="007F6DCE"/>
    <w:rsid w:val="007F7424"/>
    <w:rsid w:val="007F7C4F"/>
    <w:rsid w:val="0080032B"/>
    <w:rsid w:val="00801076"/>
    <w:rsid w:val="008069A7"/>
    <w:rsid w:val="00806EA7"/>
    <w:rsid w:val="00806FCC"/>
    <w:rsid w:val="00807226"/>
    <w:rsid w:val="00807B76"/>
    <w:rsid w:val="00807EF8"/>
    <w:rsid w:val="008102A2"/>
    <w:rsid w:val="00810384"/>
    <w:rsid w:val="00814A87"/>
    <w:rsid w:val="00815B3B"/>
    <w:rsid w:val="0081761F"/>
    <w:rsid w:val="008203FD"/>
    <w:rsid w:val="00820AC8"/>
    <w:rsid w:val="00820EC1"/>
    <w:rsid w:val="008256DD"/>
    <w:rsid w:val="00827ACF"/>
    <w:rsid w:val="0083139E"/>
    <w:rsid w:val="00831BBB"/>
    <w:rsid w:val="008328FC"/>
    <w:rsid w:val="00833BA9"/>
    <w:rsid w:val="00837FD9"/>
    <w:rsid w:val="00840371"/>
    <w:rsid w:val="00841AB7"/>
    <w:rsid w:val="00842313"/>
    <w:rsid w:val="00844E69"/>
    <w:rsid w:val="00845F0B"/>
    <w:rsid w:val="00850D8B"/>
    <w:rsid w:val="00851B12"/>
    <w:rsid w:val="00853D9C"/>
    <w:rsid w:val="00854A8A"/>
    <w:rsid w:val="00854BDD"/>
    <w:rsid w:val="00854FC0"/>
    <w:rsid w:val="008601E3"/>
    <w:rsid w:val="008604C7"/>
    <w:rsid w:val="0086129F"/>
    <w:rsid w:val="00862717"/>
    <w:rsid w:val="008629A4"/>
    <w:rsid w:val="0086427C"/>
    <w:rsid w:val="00865018"/>
    <w:rsid w:val="00865D0D"/>
    <w:rsid w:val="00867875"/>
    <w:rsid w:val="00870030"/>
    <w:rsid w:val="00870336"/>
    <w:rsid w:val="008709B2"/>
    <w:rsid w:val="0087248D"/>
    <w:rsid w:val="00873A15"/>
    <w:rsid w:val="00874C33"/>
    <w:rsid w:val="008758A3"/>
    <w:rsid w:val="008766D7"/>
    <w:rsid w:val="00880B9C"/>
    <w:rsid w:val="00881AED"/>
    <w:rsid w:val="00881B24"/>
    <w:rsid w:val="00881D79"/>
    <w:rsid w:val="00882685"/>
    <w:rsid w:val="00882AC7"/>
    <w:rsid w:val="00882BC3"/>
    <w:rsid w:val="00886AA0"/>
    <w:rsid w:val="008946A3"/>
    <w:rsid w:val="008957FE"/>
    <w:rsid w:val="008A2B0E"/>
    <w:rsid w:val="008A2CA9"/>
    <w:rsid w:val="008A2CFC"/>
    <w:rsid w:val="008A2D48"/>
    <w:rsid w:val="008A3580"/>
    <w:rsid w:val="008A5EA9"/>
    <w:rsid w:val="008A695C"/>
    <w:rsid w:val="008B2015"/>
    <w:rsid w:val="008B429A"/>
    <w:rsid w:val="008B4C7D"/>
    <w:rsid w:val="008B7074"/>
    <w:rsid w:val="008B780B"/>
    <w:rsid w:val="008C1F7C"/>
    <w:rsid w:val="008C2497"/>
    <w:rsid w:val="008C390C"/>
    <w:rsid w:val="008C5B7F"/>
    <w:rsid w:val="008D49CE"/>
    <w:rsid w:val="008E0928"/>
    <w:rsid w:val="008E15E3"/>
    <w:rsid w:val="008E1E34"/>
    <w:rsid w:val="008E38B6"/>
    <w:rsid w:val="008E62F1"/>
    <w:rsid w:val="008E6CF2"/>
    <w:rsid w:val="008F0FF8"/>
    <w:rsid w:val="008F1BE4"/>
    <w:rsid w:val="008F24AF"/>
    <w:rsid w:val="008F452D"/>
    <w:rsid w:val="008F54B6"/>
    <w:rsid w:val="008F6B86"/>
    <w:rsid w:val="008F7A14"/>
    <w:rsid w:val="009010F7"/>
    <w:rsid w:val="00901CF2"/>
    <w:rsid w:val="00902449"/>
    <w:rsid w:val="00902EBE"/>
    <w:rsid w:val="0090337D"/>
    <w:rsid w:val="0090358B"/>
    <w:rsid w:val="009052DC"/>
    <w:rsid w:val="00905961"/>
    <w:rsid w:val="00906B39"/>
    <w:rsid w:val="009103A4"/>
    <w:rsid w:val="00910451"/>
    <w:rsid w:val="009123B8"/>
    <w:rsid w:val="0091242D"/>
    <w:rsid w:val="0091376B"/>
    <w:rsid w:val="00915869"/>
    <w:rsid w:val="009168CD"/>
    <w:rsid w:val="00917AEC"/>
    <w:rsid w:val="0092001C"/>
    <w:rsid w:val="0092059A"/>
    <w:rsid w:val="0092162E"/>
    <w:rsid w:val="00921743"/>
    <w:rsid w:val="00921F7D"/>
    <w:rsid w:val="00923509"/>
    <w:rsid w:val="00923D5A"/>
    <w:rsid w:val="00924165"/>
    <w:rsid w:val="009241A1"/>
    <w:rsid w:val="009249AA"/>
    <w:rsid w:val="00924DB2"/>
    <w:rsid w:val="009250A7"/>
    <w:rsid w:val="00925ABE"/>
    <w:rsid w:val="009275C5"/>
    <w:rsid w:val="0093073B"/>
    <w:rsid w:val="00930D40"/>
    <w:rsid w:val="00931DFF"/>
    <w:rsid w:val="009342F0"/>
    <w:rsid w:val="009347DA"/>
    <w:rsid w:val="009348AA"/>
    <w:rsid w:val="00934B17"/>
    <w:rsid w:val="00934BF7"/>
    <w:rsid w:val="00936214"/>
    <w:rsid w:val="00936A0C"/>
    <w:rsid w:val="0093754F"/>
    <w:rsid w:val="009408B6"/>
    <w:rsid w:val="00941BA2"/>
    <w:rsid w:val="00941D0B"/>
    <w:rsid w:val="00944CB5"/>
    <w:rsid w:val="00944D0C"/>
    <w:rsid w:val="00945AFB"/>
    <w:rsid w:val="0094657B"/>
    <w:rsid w:val="009473C5"/>
    <w:rsid w:val="00952E29"/>
    <w:rsid w:val="009536DD"/>
    <w:rsid w:val="00954128"/>
    <w:rsid w:val="00954734"/>
    <w:rsid w:val="009548A8"/>
    <w:rsid w:val="0095794E"/>
    <w:rsid w:val="0096204D"/>
    <w:rsid w:val="009630D4"/>
    <w:rsid w:val="00965800"/>
    <w:rsid w:val="009661DD"/>
    <w:rsid w:val="0096665A"/>
    <w:rsid w:val="009669AE"/>
    <w:rsid w:val="009671A7"/>
    <w:rsid w:val="00967483"/>
    <w:rsid w:val="009674A9"/>
    <w:rsid w:val="009722FA"/>
    <w:rsid w:val="009731C7"/>
    <w:rsid w:val="009749CF"/>
    <w:rsid w:val="00975411"/>
    <w:rsid w:val="009756BA"/>
    <w:rsid w:val="00976352"/>
    <w:rsid w:val="009801B3"/>
    <w:rsid w:val="00980B1E"/>
    <w:rsid w:val="009836AB"/>
    <w:rsid w:val="00983709"/>
    <w:rsid w:val="00983D1B"/>
    <w:rsid w:val="00987074"/>
    <w:rsid w:val="00993189"/>
    <w:rsid w:val="009931A9"/>
    <w:rsid w:val="00997B32"/>
    <w:rsid w:val="009A1723"/>
    <w:rsid w:val="009A5119"/>
    <w:rsid w:val="009A5731"/>
    <w:rsid w:val="009B04D5"/>
    <w:rsid w:val="009B1A73"/>
    <w:rsid w:val="009B1C98"/>
    <w:rsid w:val="009B2D9B"/>
    <w:rsid w:val="009B4879"/>
    <w:rsid w:val="009B4B35"/>
    <w:rsid w:val="009B6A53"/>
    <w:rsid w:val="009B7113"/>
    <w:rsid w:val="009B7C0E"/>
    <w:rsid w:val="009B7FCC"/>
    <w:rsid w:val="009C02E9"/>
    <w:rsid w:val="009C0DFD"/>
    <w:rsid w:val="009C44C6"/>
    <w:rsid w:val="009C4603"/>
    <w:rsid w:val="009C4FF9"/>
    <w:rsid w:val="009C507A"/>
    <w:rsid w:val="009C68D8"/>
    <w:rsid w:val="009D0B1F"/>
    <w:rsid w:val="009D453D"/>
    <w:rsid w:val="009D5541"/>
    <w:rsid w:val="009E0B02"/>
    <w:rsid w:val="009E3975"/>
    <w:rsid w:val="009E484B"/>
    <w:rsid w:val="009E747D"/>
    <w:rsid w:val="009F0882"/>
    <w:rsid w:val="009F0956"/>
    <w:rsid w:val="009F19CE"/>
    <w:rsid w:val="009F3E85"/>
    <w:rsid w:val="009F5FD3"/>
    <w:rsid w:val="009F6BE3"/>
    <w:rsid w:val="00A01866"/>
    <w:rsid w:val="00A05FDC"/>
    <w:rsid w:val="00A0676D"/>
    <w:rsid w:val="00A10D37"/>
    <w:rsid w:val="00A14E62"/>
    <w:rsid w:val="00A153D9"/>
    <w:rsid w:val="00A157E7"/>
    <w:rsid w:val="00A17064"/>
    <w:rsid w:val="00A2315D"/>
    <w:rsid w:val="00A23ED0"/>
    <w:rsid w:val="00A26CC2"/>
    <w:rsid w:val="00A3090C"/>
    <w:rsid w:val="00A31C49"/>
    <w:rsid w:val="00A31E13"/>
    <w:rsid w:val="00A33C84"/>
    <w:rsid w:val="00A33EAE"/>
    <w:rsid w:val="00A34B8C"/>
    <w:rsid w:val="00A3575D"/>
    <w:rsid w:val="00A4009F"/>
    <w:rsid w:val="00A40B78"/>
    <w:rsid w:val="00A41C26"/>
    <w:rsid w:val="00A41C53"/>
    <w:rsid w:val="00A424DE"/>
    <w:rsid w:val="00A426BD"/>
    <w:rsid w:val="00A43052"/>
    <w:rsid w:val="00A439DB"/>
    <w:rsid w:val="00A44F15"/>
    <w:rsid w:val="00A46321"/>
    <w:rsid w:val="00A46508"/>
    <w:rsid w:val="00A46A54"/>
    <w:rsid w:val="00A47430"/>
    <w:rsid w:val="00A50D61"/>
    <w:rsid w:val="00A511C8"/>
    <w:rsid w:val="00A51DDF"/>
    <w:rsid w:val="00A52BA5"/>
    <w:rsid w:val="00A55569"/>
    <w:rsid w:val="00A56988"/>
    <w:rsid w:val="00A56D91"/>
    <w:rsid w:val="00A57870"/>
    <w:rsid w:val="00A6055D"/>
    <w:rsid w:val="00A60669"/>
    <w:rsid w:val="00A60B28"/>
    <w:rsid w:val="00A61257"/>
    <w:rsid w:val="00A619B5"/>
    <w:rsid w:val="00A61E1D"/>
    <w:rsid w:val="00A65068"/>
    <w:rsid w:val="00A67036"/>
    <w:rsid w:val="00A67DB0"/>
    <w:rsid w:val="00A70EDD"/>
    <w:rsid w:val="00A73D9D"/>
    <w:rsid w:val="00A75B29"/>
    <w:rsid w:val="00A82426"/>
    <w:rsid w:val="00A85D28"/>
    <w:rsid w:val="00A86B3D"/>
    <w:rsid w:val="00A8743A"/>
    <w:rsid w:val="00A91491"/>
    <w:rsid w:val="00A9212E"/>
    <w:rsid w:val="00A926D1"/>
    <w:rsid w:val="00A92D08"/>
    <w:rsid w:val="00A96E2E"/>
    <w:rsid w:val="00A97894"/>
    <w:rsid w:val="00AA0CF4"/>
    <w:rsid w:val="00AA1482"/>
    <w:rsid w:val="00AA19EC"/>
    <w:rsid w:val="00AA1E43"/>
    <w:rsid w:val="00AA2E00"/>
    <w:rsid w:val="00AA31A6"/>
    <w:rsid w:val="00AA43E2"/>
    <w:rsid w:val="00AA486D"/>
    <w:rsid w:val="00AA49F0"/>
    <w:rsid w:val="00AA5063"/>
    <w:rsid w:val="00AA64AD"/>
    <w:rsid w:val="00AB2B27"/>
    <w:rsid w:val="00AB4BA8"/>
    <w:rsid w:val="00AB7B13"/>
    <w:rsid w:val="00AB7E16"/>
    <w:rsid w:val="00AC772C"/>
    <w:rsid w:val="00AD00FD"/>
    <w:rsid w:val="00AD207D"/>
    <w:rsid w:val="00AD48AC"/>
    <w:rsid w:val="00AD525D"/>
    <w:rsid w:val="00AD72E9"/>
    <w:rsid w:val="00AD7B79"/>
    <w:rsid w:val="00AE03DF"/>
    <w:rsid w:val="00AE08FD"/>
    <w:rsid w:val="00AE18A8"/>
    <w:rsid w:val="00AE2D95"/>
    <w:rsid w:val="00AE410A"/>
    <w:rsid w:val="00AE49D8"/>
    <w:rsid w:val="00AE51E7"/>
    <w:rsid w:val="00AE60C3"/>
    <w:rsid w:val="00AE758F"/>
    <w:rsid w:val="00AE7F50"/>
    <w:rsid w:val="00AF12EE"/>
    <w:rsid w:val="00AF1330"/>
    <w:rsid w:val="00AF152F"/>
    <w:rsid w:val="00AF1726"/>
    <w:rsid w:val="00AF2F1C"/>
    <w:rsid w:val="00AF48F8"/>
    <w:rsid w:val="00AF645E"/>
    <w:rsid w:val="00B00E17"/>
    <w:rsid w:val="00B01010"/>
    <w:rsid w:val="00B02DD8"/>
    <w:rsid w:val="00B0464B"/>
    <w:rsid w:val="00B10147"/>
    <w:rsid w:val="00B10A56"/>
    <w:rsid w:val="00B10DCC"/>
    <w:rsid w:val="00B12E11"/>
    <w:rsid w:val="00B13051"/>
    <w:rsid w:val="00B13E78"/>
    <w:rsid w:val="00B145C8"/>
    <w:rsid w:val="00B15B18"/>
    <w:rsid w:val="00B15DE5"/>
    <w:rsid w:val="00B20258"/>
    <w:rsid w:val="00B20354"/>
    <w:rsid w:val="00B23D6A"/>
    <w:rsid w:val="00B247A9"/>
    <w:rsid w:val="00B254C5"/>
    <w:rsid w:val="00B259A2"/>
    <w:rsid w:val="00B25AAF"/>
    <w:rsid w:val="00B26D11"/>
    <w:rsid w:val="00B3191F"/>
    <w:rsid w:val="00B31CB2"/>
    <w:rsid w:val="00B31E3F"/>
    <w:rsid w:val="00B327C2"/>
    <w:rsid w:val="00B3290C"/>
    <w:rsid w:val="00B35ED7"/>
    <w:rsid w:val="00B36479"/>
    <w:rsid w:val="00B3657B"/>
    <w:rsid w:val="00B3704A"/>
    <w:rsid w:val="00B40BE1"/>
    <w:rsid w:val="00B40C0A"/>
    <w:rsid w:val="00B42C31"/>
    <w:rsid w:val="00B439EE"/>
    <w:rsid w:val="00B47105"/>
    <w:rsid w:val="00B505DA"/>
    <w:rsid w:val="00B511BF"/>
    <w:rsid w:val="00B51BDE"/>
    <w:rsid w:val="00B51E2D"/>
    <w:rsid w:val="00B5205D"/>
    <w:rsid w:val="00B52092"/>
    <w:rsid w:val="00B52F23"/>
    <w:rsid w:val="00B53E96"/>
    <w:rsid w:val="00B5561F"/>
    <w:rsid w:val="00B55E96"/>
    <w:rsid w:val="00B60A1E"/>
    <w:rsid w:val="00B61C7C"/>
    <w:rsid w:val="00B631FA"/>
    <w:rsid w:val="00B63596"/>
    <w:rsid w:val="00B63DDA"/>
    <w:rsid w:val="00B642B7"/>
    <w:rsid w:val="00B648E3"/>
    <w:rsid w:val="00B656CD"/>
    <w:rsid w:val="00B66812"/>
    <w:rsid w:val="00B66AB8"/>
    <w:rsid w:val="00B7217B"/>
    <w:rsid w:val="00B725FC"/>
    <w:rsid w:val="00B737F7"/>
    <w:rsid w:val="00B7397B"/>
    <w:rsid w:val="00B73DB2"/>
    <w:rsid w:val="00B77B53"/>
    <w:rsid w:val="00B85864"/>
    <w:rsid w:val="00B8658F"/>
    <w:rsid w:val="00B87992"/>
    <w:rsid w:val="00B87B23"/>
    <w:rsid w:val="00B9009B"/>
    <w:rsid w:val="00B9113B"/>
    <w:rsid w:val="00B9240C"/>
    <w:rsid w:val="00B93285"/>
    <w:rsid w:val="00B93292"/>
    <w:rsid w:val="00B93A85"/>
    <w:rsid w:val="00B948AA"/>
    <w:rsid w:val="00B94913"/>
    <w:rsid w:val="00B9495D"/>
    <w:rsid w:val="00B969B0"/>
    <w:rsid w:val="00BA0019"/>
    <w:rsid w:val="00BA1564"/>
    <w:rsid w:val="00BA3395"/>
    <w:rsid w:val="00BA349C"/>
    <w:rsid w:val="00BA54AC"/>
    <w:rsid w:val="00BA5968"/>
    <w:rsid w:val="00BA6CCD"/>
    <w:rsid w:val="00BA6DE2"/>
    <w:rsid w:val="00BA771F"/>
    <w:rsid w:val="00BB1777"/>
    <w:rsid w:val="00BB1B4D"/>
    <w:rsid w:val="00BB2000"/>
    <w:rsid w:val="00BB2139"/>
    <w:rsid w:val="00BB251B"/>
    <w:rsid w:val="00BB31F2"/>
    <w:rsid w:val="00BB4375"/>
    <w:rsid w:val="00BB4854"/>
    <w:rsid w:val="00BB4D87"/>
    <w:rsid w:val="00BB737B"/>
    <w:rsid w:val="00BB7DB9"/>
    <w:rsid w:val="00BC2331"/>
    <w:rsid w:val="00BC30CC"/>
    <w:rsid w:val="00BC3527"/>
    <w:rsid w:val="00BC42FC"/>
    <w:rsid w:val="00BC5A4B"/>
    <w:rsid w:val="00BD03F4"/>
    <w:rsid w:val="00BD0A7F"/>
    <w:rsid w:val="00BD0B28"/>
    <w:rsid w:val="00BD2C4B"/>
    <w:rsid w:val="00BD330D"/>
    <w:rsid w:val="00BD41F7"/>
    <w:rsid w:val="00BD6090"/>
    <w:rsid w:val="00BD6733"/>
    <w:rsid w:val="00BD71D3"/>
    <w:rsid w:val="00BD7FB6"/>
    <w:rsid w:val="00BE015D"/>
    <w:rsid w:val="00BE02B3"/>
    <w:rsid w:val="00BE06F7"/>
    <w:rsid w:val="00BE0732"/>
    <w:rsid w:val="00BE0C50"/>
    <w:rsid w:val="00BE1906"/>
    <w:rsid w:val="00BE34D0"/>
    <w:rsid w:val="00BF0433"/>
    <w:rsid w:val="00BF3F68"/>
    <w:rsid w:val="00BF4559"/>
    <w:rsid w:val="00C02283"/>
    <w:rsid w:val="00C04A05"/>
    <w:rsid w:val="00C05E6D"/>
    <w:rsid w:val="00C0706A"/>
    <w:rsid w:val="00C14031"/>
    <w:rsid w:val="00C14BA4"/>
    <w:rsid w:val="00C17809"/>
    <w:rsid w:val="00C17C9B"/>
    <w:rsid w:val="00C21AA6"/>
    <w:rsid w:val="00C239DA"/>
    <w:rsid w:val="00C25458"/>
    <w:rsid w:val="00C259BC"/>
    <w:rsid w:val="00C31D6C"/>
    <w:rsid w:val="00C3289D"/>
    <w:rsid w:val="00C34F16"/>
    <w:rsid w:val="00C35C83"/>
    <w:rsid w:val="00C368A0"/>
    <w:rsid w:val="00C37DC7"/>
    <w:rsid w:val="00C411E2"/>
    <w:rsid w:val="00C41BD8"/>
    <w:rsid w:val="00C46FA8"/>
    <w:rsid w:val="00C50CA3"/>
    <w:rsid w:val="00C51FF2"/>
    <w:rsid w:val="00C530DD"/>
    <w:rsid w:val="00C53A2F"/>
    <w:rsid w:val="00C57A1C"/>
    <w:rsid w:val="00C57EA4"/>
    <w:rsid w:val="00C61B2C"/>
    <w:rsid w:val="00C628E4"/>
    <w:rsid w:val="00C643CD"/>
    <w:rsid w:val="00C6520A"/>
    <w:rsid w:val="00C65D17"/>
    <w:rsid w:val="00C66010"/>
    <w:rsid w:val="00C70122"/>
    <w:rsid w:val="00C70146"/>
    <w:rsid w:val="00C70D19"/>
    <w:rsid w:val="00C718D1"/>
    <w:rsid w:val="00C72035"/>
    <w:rsid w:val="00C73D4E"/>
    <w:rsid w:val="00C73D5D"/>
    <w:rsid w:val="00C75EF8"/>
    <w:rsid w:val="00C773C9"/>
    <w:rsid w:val="00C81270"/>
    <w:rsid w:val="00C81529"/>
    <w:rsid w:val="00C81AEB"/>
    <w:rsid w:val="00C81B82"/>
    <w:rsid w:val="00C828E7"/>
    <w:rsid w:val="00C83424"/>
    <w:rsid w:val="00C83F3B"/>
    <w:rsid w:val="00C8477D"/>
    <w:rsid w:val="00C85681"/>
    <w:rsid w:val="00C85E78"/>
    <w:rsid w:val="00C90962"/>
    <w:rsid w:val="00C91002"/>
    <w:rsid w:val="00C91DA1"/>
    <w:rsid w:val="00C94048"/>
    <w:rsid w:val="00C94776"/>
    <w:rsid w:val="00C9524B"/>
    <w:rsid w:val="00C95E7C"/>
    <w:rsid w:val="00C95EBF"/>
    <w:rsid w:val="00C97B1A"/>
    <w:rsid w:val="00CA0EB2"/>
    <w:rsid w:val="00CA1778"/>
    <w:rsid w:val="00CA1AD0"/>
    <w:rsid w:val="00CA1E11"/>
    <w:rsid w:val="00CA2E35"/>
    <w:rsid w:val="00CA3363"/>
    <w:rsid w:val="00CA3758"/>
    <w:rsid w:val="00CA387B"/>
    <w:rsid w:val="00CA4E59"/>
    <w:rsid w:val="00CA526D"/>
    <w:rsid w:val="00CA537D"/>
    <w:rsid w:val="00CA5D79"/>
    <w:rsid w:val="00CA66C1"/>
    <w:rsid w:val="00CA6A28"/>
    <w:rsid w:val="00CB1B9A"/>
    <w:rsid w:val="00CB2979"/>
    <w:rsid w:val="00CB3C92"/>
    <w:rsid w:val="00CB3CB0"/>
    <w:rsid w:val="00CB4606"/>
    <w:rsid w:val="00CB4CEB"/>
    <w:rsid w:val="00CB6192"/>
    <w:rsid w:val="00CB6BB0"/>
    <w:rsid w:val="00CB7659"/>
    <w:rsid w:val="00CB7B01"/>
    <w:rsid w:val="00CC28C5"/>
    <w:rsid w:val="00CC28DD"/>
    <w:rsid w:val="00CC39A7"/>
    <w:rsid w:val="00CC3CE8"/>
    <w:rsid w:val="00CC3DB5"/>
    <w:rsid w:val="00CC5E8E"/>
    <w:rsid w:val="00CC5F61"/>
    <w:rsid w:val="00CC63AB"/>
    <w:rsid w:val="00CC651E"/>
    <w:rsid w:val="00CC6DFF"/>
    <w:rsid w:val="00CC7B8A"/>
    <w:rsid w:val="00CD1A7E"/>
    <w:rsid w:val="00CD1D85"/>
    <w:rsid w:val="00CD2740"/>
    <w:rsid w:val="00CD3DB9"/>
    <w:rsid w:val="00CD5250"/>
    <w:rsid w:val="00CD596A"/>
    <w:rsid w:val="00CD6918"/>
    <w:rsid w:val="00CD711D"/>
    <w:rsid w:val="00CD7C84"/>
    <w:rsid w:val="00CE371E"/>
    <w:rsid w:val="00CE3E35"/>
    <w:rsid w:val="00CE57C5"/>
    <w:rsid w:val="00CE58B7"/>
    <w:rsid w:val="00CE6D29"/>
    <w:rsid w:val="00CF07FE"/>
    <w:rsid w:val="00CF0C71"/>
    <w:rsid w:val="00CF14DD"/>
    <w:rsid w:val="00CF37CE"/>
    <w:rsid w:val="00CF5E8D"/>
    <w:rsid w:val="00D00F88"/>
    <w:rsid w:val="00D02A8F"/>
    <w:rsid w:val="00D04D69"/>
    <w:rsid w:val="00D07287"/>
    <w:rsid w:val="00D11846"/>
    <w:rsid w:val="00D128C4"/>
    <w:rsid w:val="00D12BD2"/>
    <w:rsid w:val="00D14C59"/>
    <w:rsid w:val="00D16AFF"/>
    <w:rsid w:val="00D22AB0"/>
    <w:rsid w:val="00D22ED8"/>
    <w:rsid w:val="00D250E0"/>
    <w:rsid w:val="00D26A23"/>
    <w:rsid w:val="00D311DF"/>
    <w:rsid w:val="00D35F36"/>
    <w:rsid w:val="00D40D24"/>
    <w:rsid w:val="00D42690"/>
    <w:rsid w:val="00D427AE"/>
    <w:rsid w:val="00D433AC"/>
    <w:rsid w:val="00D43448"/>
    <w:rsid w:val="00D438DE"/>
    <w:rsid w:val="00D4554A"/>
    <w:rsid w:val="00D459D9"/>
    <w:rsid w:val="00D45DBB"/>
    <w:rsid w:val="00D4676D"/>
    <w:rsid w:val="00D47612"/>
    <w:rsid w:val="00D50E4E"/>
    <w:rsid w:val="00D518CF"/>
    <w:rsid w:val="00D51983"/>
    <w:rsid w:val="00D52F23"/>
    <w:rsid w:val="00D53E5B"/>
    <w:rsid w:val="00D564AB"/>
    <w:rsid w:val="00D60760"/>
    <w:rsid w:val="00D61F20"/>
    <w:rsid w:val="00D645B1"/>
    <w:rsid w:val="00D6678F"/>
    <w:rsid w:val="00D67EC5"/>
    <w:rsid w:val="00D7240A"/>
    <w:rsid w:val="00D77DD8"/>
    <w:rsid w:val="00D83365"/>
    <w:rsid w:val="00D83CCE"/>
    <w:rsid w:val="00D84F7C"/>
    <w:rsid w:val="00D86820"/>
    <w:rsid w:val="00D8783D"/>
    <w:rsid w:val="00D87FEC"/>
    <w:rsid w:val="00D916D5"/>
    <w:rsid w:val="00D91986"/>
    <w:rsid w:val="00D91BAE"/>
    <w:rsid w:val="00D91BE5"/>
    <w:rsid w:val="00D91D71"/>
    <w:rsid w:val="00D9251E"/>
    <w:rsid w:val="00D92E5B"/>
    <w:rsid w:val="00D96118"/>
    <w:rsid w:val="00D96292"/>
    <w:rsid w:val="00DA0B58"/>
    <w:rsid w:val="00DA0C88"/>
    <w:rsid w:val="00DA2A08"/>
    <w:rsid w:val="00DA3693"/>
    <w:rsid w:val="00DA6573"/>
    <w:rsid w:val="00DA7C76"/>
    <w:rsid w:val="00DB3694"/>
    <w:rsid w:val="00DB4207"/>
    <w:rsid w:val="00DB4D06"/>
    <w:rsid w:val="00DB50A2"/>
    <w:rsid w:val="00DB5299"/>
    <w:rsid w:val="00DB7CDB"/>
    <w:rsid w:val="00DB7DD9"/>
    <w:rsid w:val="00DC057E"/>
    <w:rsid w:val="00DC21D9"/>
    <w:rsid w:val="00DC33A4"/>
    <w:rsid w:val="00DC42E0"/>
    <w:rsid w:val="00DC434C"/>
    <w:rsid w:val="00DC474C"/>
    <w:rsid w:val="00DC5844"/>
    <w:rsid w:val="00DC5ABD"/>
    <w:rsid w:val="00DC7706"/>
    <w:rsid w:val="00DC7AF0"/>
    <w:rsid w:val="00DC7FF6"/>
    <w:rsid w:val="00DD09CD"/>
    <w:rsid w:val="00DD1B73"/>
    <w:rsid w:val="00DD1CB9"/>
    <w:rsid w:val="00DD43FF"/>
    <w:rsid w:val="00DD5137"/>
    <w:rsid w:val="00DD58E6"/>
    <w:rsid w:val="00DD5D10"/>
    <w:rsid w:val="00DD67D0"/>
    <w:rsid w:val="00DE24F9"/>
    <w:rsid w:val="00DE2902"/>
    <w:rsid w:val="00DE4488"/>
    <w:rsid w:val="00DE449B"/>
    <w:rsid w:val="00DE4546"/>
    <w:rsid w:val="00DE4EA2"/>
    <w:rsid w:val="00DE64D9"/>
    <w:rsid w:val="00DE7E32"/>
    <w:rsid w:val="00DF03FD"/>
    <w:rsid w:val="00DF0C58"/>
    <w:rsid w:val="00DF1AE4"/>
    <w:rsid w:val="00DF4014"/>
    <w:rsid w:val="00DF5D1C"/>
    <w:rsid w:val="00DF7E1C"/>
    <w:rsid w:val="00E023D5"/>
    <w:rsid w:val="00E03679"/>
    <w:rsid w:val="00E045B4"/>
    <w:rsid w:val="00E06503"/>
    <w:rsid w:val="00E1172C"/>
    <w:rsid w:val="00E12BC7"/>
    <w:rsid w:val="00E152BE"/>
    <w:rsid w:val="00E177D5"/>
    <w:rsid w:val="00E204B9"/>
    <w:rsid w:val="00E20C92"/>
    <w:rsid w:val="00E21B82"/>
    <w:rsid w:val="00E2242F"/>
    <w:rsid w:val="00E227AB"/>
    <w:rsid w:val="00E24B66"/>
    <w:rsid w:val="00E2680D"/>
    <w:rsid w:val="00E2712C"/>
    <w:rsid w:val="00E2726E"/>
    <w:rsid w:val="00E32D88"/>
    <w:rsid w:val="00E36CAE"/>
    <w:rsid w:val="00E36F60"/>
    <w:rsid w:val="00E40E45"/>
    <w:rsid w:val="00E43E5B"/>
    <w:rsid w:val="00E44021"/>
    <w:rsid w:val="00E45B83"/>
    <w:rsid w:val="00E477ED"/>
    <w:rsid w:val="00E535F3"/>
    <w:rsid w:val="00E53CFA"/>
    <w:rsid w:val="00E53D8C"/>
    <w:rsid w:val="00E53E5F"/>
    <w:rsid w:val="00E54854"/>
    <w:rsid w:val="00E55029"/>
    <w:rsid w:val="00E555B8"/>
    <w:rsid w:val="00E56A10"/>
    <w:rsid w:val="00E56C0D"/>
    <w:rsid w:val="00E56F62"/>
    <w:rsid w:val="00E60ED3"/>
    <w:rsid w:val="00E62EE3"/>
    <w:rsid w:val="00E666BC"/>
    <w:rsid w:val="00E74914"/>
    <w:rsid w:val="00E7585E"/>
    <w:rsid w:val="00E75BDB"/>
    <w:rsid w:val="00E76005"/>
    <w:rsid w:val="00E81744"/>
    <w:rsid w:val="00E82254"/>
    <w:rsid w:val="00E860DD"/>
    <w:rsid w:val="00E87D38"/>
    <w:rsid w:val="00E9060C"/>
    <w:rsid w:val="00E90762"/>
    <w:rsid w:val="00E91703"/>
    <w:rsid w:val="00E91B77"/>
    <w:rsid w:val="00E9206B"/>
    <w:rsid w:val="00E92469"/>
    <w:rsid w:val="00E93232"/>
    <w:rsid w:val="00E9491D"/>
    <w:rsid w:val="00E95835"/>
    <w:rsid w:val="00E97FF6"/>
    <w:rsid w:val="00EA36EC"/>
    <w:rsid w:val="00EA3F65"/>
    <w:rsid w:val="00EA63B2"/>
    <w:rsid w:val="00EA6BB1"/>
    <w:rsid w:val="00EA7284"/>
    <w:rsid w:val="00EB0BFA"/>
    <w:rsid w:val="00EB20DA"/>
    <w:rsid w:val="00EB3434"/>
    <w:rsid w:val="00EB3683"/>
    <w:rsid w:val="00EB67DD"/>
    <w:rsid w:val="00EB6BE3"/>
    <w:rsid w:val="00EB7807"/>
    <w:rsid w:val="00EC194E"/>
    <w:rsid w:val="00EC25AC"/>
    <w:rsid w:val="00EC53B0"/>
    <w:rsid w:val="00EC7D1A"/>
    <w:rsid w:val="00EE1B19"/>
    <w:rsid w:val="00EE1B23"/>
    <w:rsid w:val="00EE1F2B"/>
    <w:rsid w:val="00EE38F3"/>
    <w:rsid w:val="00EE3927"/>
    <w:rsid w:val="00EE7AD0"/>
    <w:rsid w:val="00EF010D"/>
    <w:rsid w:val="00EF1610"/>
    <w:rsid w:val="00EF23DD"/>
    <w:rsid w:val="00EF3C95"/>
    <w:rsid w:val="00EF5A37"/>
    <w:rsid w:val="00EF5BE2"/>
    <w:rsid w:val="00EF6AA8"/>
    <w:rsid w:val="00F00CF5"/>
    <w:rsid w:val="00F01583"/>
    <w:rsid w:val="00F038B3"/>
    <w:rsid w:val="00F03C51"/>
    <w:rsid w:val="00F03C8E"/>
    <w:rsid w:val="00F04202"/>
    <w:rsid w:val="00F04E1E"/>
    <w:rsid w:val="00F0776C"/>
    <w:rsid w:val="00F07881"/>
    <w:rsid w:val="00F11061"/>
    <w:rsid w:val="00F11A25"/>
    <w:rsid w:val="00F125F7"/>
    <w:rsid w:val="00F12D5A"/>
    <w:rsid w:val="00F15698"/>
    <w:rsid w:val="00F1630C"/>
    <w:rsid w:val="00F1641D"/>
    <w:rsid w:val="00F20941"/>
    <w:rsid w:val="00F21CF0"/>
    <w:rsid w:val="00F21EE5"/>
    <w:rsid w:val="00F22870"/>
    <w:rsid w:val="00F237B0"/>
    <w:rsid w:val="00F2601B"/>
    <w:rsid w:val="00F265CC"/>
    <w:rsid w:val="00F2783F"/>
    <w:rsid w:val="00F27850"/>
    <w:rsid w:val="00F314D0"/>
    <w:rsid w:val="00F316FF"/>
    <w:rsid w:val="00F31AA6"/>
    <w:rsid w:val="00F32350"/>
    <w:rsid w:val="00F3358A"/>
    <w:rsid w:val="00F369D3"/>
    <w:rsid w:val="00F37B12"/>
    <w:rsid w:val="00F41E47"/>
    <w:rsid w:val="00F4298B"/>
    <w:rsid w:val="00F42AE7"/>
    <w:rsid w:val="00F4320E"/>
    <w:rsid w:val="00F458F4"/>
    <w:rsid w:val="00F46EE6"/>
    <w:rsid w:val="00F47702"/>
    <w:rsid w:val="00F5074D"/>
    <w:rsid w:val="00F50D8F"/>
    <w:rsid w:val="00F516F6"/>
    <w:rsid w:val="00F6142C"/>
    <w:rsid w:val="00F61B7D"/>
    <w:rsid w:val="00F62613"/>
    <w:rsid w:val="00F628D7"/>
    <w:rsid w:val="00F63564"/>
    <w:rsid w:val="00F645B5"/>
    <w:rsid w:val="00F65F71"/>
    <w:rsid w:val="00F6720E"/>
    <w:rsid w:val="00F67735"/>
    <w:rsid w:val="00F70E0E"/>
    <w:rsid w:val="00F716BF"/>
    <w:rsid w:val="00F71EA7"/>
    <w:rsid w:val="00F72AA5"/>
    <w:rsid w:val="00F76A24"/>
    <w:rsid w:val="00F822F5"/>
    <w:rsid w:val="00F83A5A"/>
    <w:rsid w:val="00F87244"/>
    <w:rsid w:val="00F90832"/>
    <w:rsid w:val="00F91ECB"/>
    <w:rsid w:val="00F9205F"/>
    <w:rsid w:val="00F92C2D"/>
    <w:rsid w:val="00F950A6"/>
    <w:rsid w:val="00F9618B"/>
    <w:rsid w:val="00F96267"/>
    <w:rsid w:val="00F967BE"/>
    <w:rsid w:val="00FA0451"/>
    <w:rsid w:val="00FA2D91"/>
    <w:rsid w:val="00FA3E27"/>
    <w:rsid w:val="00FA41C2"/>
    <w:rsid w:val="00FA4EF8"/>
    <w:rsid w:val="00FA5FCD"/>
    <w:rsid w:val="00FA73C1"/>
    <w:rsid w:val="00FA74D5"/>
    <w:rsid w:val="00FA7D90"/>
    <w:rsid w:val="00FB27B5"/>
    <w:rsid w:val="00FB3002"/>
    <w:rsid w:val="00FB3819"/>
    <w:rsid w:val="00FB3BA7"/>
    <w:rsid w:val="00FB5E81"/>
    <w:rsid w:val="00FC1ECB"/>
    <w:rsid w:val="00FC47A4"/>
    <w:rsid w:val="00FC6D82"/>
    <w:rsid w:val="00FD01F6"/>
    <w:rsid w:val="00FD0ABE"/>
    <w:rsid w:val="00FD1A60"/>
    <w:rsid w:val="00FD5317"/>
    <w:rsid w:val="00FD64A0"/>
    <w:rsid w:val="00FD7151"/>
    <w:rsid w:val="00FD781D"/>
    <w:rsid w:val="00FE118C"/>
    <w:rsid w:val="00FE1469"/>
    <w:rsid w:val="00FE1F00"/>
    <w:rsid w:val="00FE37B6"/>
    <w:rsid w:val="00FE50BB"/>
    <w:rsid w:val="00FE5CD2"/>
    <w:rsid w:val="00FE6199"/>
    <w:rsid w:val="00FF442F"/>
    <w:rsid w:val="00FF491F"/>
    <w:rsid w:val="00FF5873"/>
    <w:rsid w:val="00FF596A"/>
    <w:rsid w:val="00FF6CED"/>
    <w:rsid w:val="00FF708D"/>
    <w:rsid w:val="00FF77CF"/>
    <w:rsid w:val="00FF78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1C053"/>
  <w15:docId w15:val="{E9F89D38-A006-4EE0-950D-872A4DC4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2CE3"/>
    <w:rPr>
      <w:rFonts w:ascii="Times New Roman" w:eastAsia="Times New Roman" w:hAnsi="Times New Roman"/>
      <w:sz w:val="24"/>
      <w:szCs w:val="24"/>
    </w:rPr>
  </w:style>
  <w:style w:type="paragraph" w:styleId="Nagwek1">
    <w:name w:val="heading 1"/>
    <w:basedOn w:val="Normalny"/>
    <w:next w:val="Normalny"/>
    <w:link w:val="Nagwek1Znak"/>
    <w:qFormat/>
    <w:rsid w:val="003671F3"/>
    <w:pPr>
      <w:keepNext/>
      <w:spacing w:line="360" w:lineRule="auto"/>
      <w:jc w:val="center"/>
      <w:outlineLvl w:val="0"/>
    </w:pPr>
    <w:rPr>
      <w:b/>
      <w:sz w:val="28"/>
      <w:szCs w:val="20"/>
    </w:rPr>
  </w:style>
  <w:style w:type="paragraph" w:styleId="Nagwek2">
    <w:name w:val="heading 2"/>
    <w:basedOn w:val="Normalny"/>
    <w:next w:val="Normalny"/>
    <w:link w:val="Nagwek2Znak"/>
    <w:qFormat/>
    <w:rsid w:val="003671F3"/>
    <w:pPr>
      <w:keepNext/>
      <w:spacing w:line="360" w:lineRule="auto"/>
      <w:outlineLvl w:val="1"/>
    </w:pPr>
    <w:rPr>
      <w:szCs w:val="20"/>
    </w:rPr>
  </w:style>
  <w:style w:type="paragraph" w:styleId="Nagwek3">
    <w:name w:val="heading 3"/>
    <w:basedOn w:val="Normalny"/>
    <w:next w:val="Normalny"/>
    <w:link w:val="Nagwek3Znak"/>
    <w:qFormat/>
    <w:rsid w:val="003671F3"/>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3671F3"/>
    <w:pPr>
      <w:keepNext/>
      <w:spacing w:before="240" w:after="60"/>
      <w:outlineLvl w:val="3"/>
    </w:pPr>
    <w:rPr>
      <w:b/>
      <w:bCs/>
      <w:sz w:val="28"/>
      <w:szCs w:val="28"/>
    </w:rPr>
  </w:style>
  <w:style w:type="paragraph" w:styleId="Nagwek5">
    <w:name w:val="heading 5"/>
    <w:basedOn w:val="Normalny"/>
    <w:next w:val="Normalny"/>
    <w:link w:val="Nagwek5Znak"/>
    <w:qFormat/>
    <w:rsid w:val="003671F3"/>
    <w:pPr>
      <w:spacing w:before="240" w:after="60"/>
      <w:outlineLvl w:val="4"/>
    </w:pPr>
    <w:rPr>
      <w:b/>
      <w:bCs/>
      <w:i/>
      <w:iCs/>
      <w:sz w:val="26"/>
      <w:szCs w:val="26"/>
    </w:rPr>
  </w:style>
  <w:style w:type="paragraph" w:styleId="Nagwek6">
    <w:name w:val="heading 6"/>
    <w:basedOn w:val="Normalny"/>
    <w:next w:val="Normalny"/>
    <w:link w:val="Nagwek6Znak"/>
    <w:qFormat/>
    <w:rsid w:val="003671F3"/>
    <w:pPr>
      <w:tabs>
        <w:tab w:val="num" w:pos="1152"/>
      </w:tabs>
      <w:spacing w:before="240" w:after="60"/>
      <w:ind w:left="1152" w:hanging="1152"/>
      <w:outlineLvl w:val="5"/>
    </w:pPr>
    <w:rPr>
      <w:b/>
      <w:bCs/>
      <w:sz w:val="20"/>
      <w:szCs w:val="20"/>
    </w:rPr>
  </w:style>
  <w:style w:type="paragraph" w:styleId="Nagwek7">
    <w:name w:val="heading 7"/>
    <w:basedOn w:val="Normalny"/>
    <w:next w:val="Normalny"/>
    <w:link w:val="Nagwek7Znak"/>
    <w:qFormat/>
    <w:rsid w:val="003671F3"/>
    <w:pPr>
      <w:tabs>
        <w:tab w:val="num" w:pos="1296"/>
      </w:tabs>
      <w:spacing w:before="240" w:after="60"/>
      <w:ind w:left="1296" w:hanging="1296"/>
      <w:outlineLvl w:val="6"/>
    </w:pPr>
  </w:style>
  <w:style w:type="paragraph" w:styleId="Nagwek8">
    <w:name w:val="heading 8"/>
    <w:basedOn w:val="Normalny"/>
    <w:next w:val="Normalny"/>
    <w:link w:val="Nagwek8Znak"/>
    <w:qFormat/>
    <w:rsid w:val="003671F3"/>
    <w:pPr>
      <w:tabs>
        <w:tab w:val="num" w:pos="1440"/>
      </w:tabs>
      <w:spacing w:before="240" w:after="60"/>
      <w:ind w:left="1440" w:hanging="1440"/>
      <w:outlineLvl w:val="7"/>
    </w:pPr>
    <w:rPr>
      <w:i/>
      <w:iCs/>
    </w:rPr>
  </w:style>
  <w:style w:type="paragraph" w:styleId="Nagwek9">
    <w:name w:val="heading 9"/>
    <w:basedOn w:val="Normalny"/>
    <w:next w:val="Normalny"/>
    <w:link w:val="Nagwek9Znak"/>
    <w:qFormat/>
    <w:rsid w:val="003671F3"/>
    <w:pPr>
      <w:tabs>
        <w:tab w:val="num" w:pos="1584"/>
      </w:tabs>
      <w:spacing w:before="240" w:after="60"/>
      <w:ind w:left="1584" w:hanging="1584"/>
      <w:outlineLvl w:val="8"/>
    </w:pPr>
    <w:rPr>
      <w:rFonts w:ascii="Arial" w:hAnsi="Arial"/>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3671F3"/>
    <w:rPr>
      <w:rFonts w:ascii="Times New Roman" w:eastAsia="Times New Roman" w:hAnsi="Times New Roman" w:cs="Times New Roman"/>
      <w:b/>
      <w:sz w:val="28"/>
      <w:szCs w:val="20"/>
      <w:lang w:eastAsia="pl-PL"/>
    </w:rPr>
  </w:style>
  <w:style w:type="character" w:customStyle="1" w:styleId="Nagwek2Znak">
    <w:name w:val="Nagłówek 2 Znak"/>
    <w:link w:val="Nagwek2"/>
    <w:rsid w:val="003671F3"/>
    <w:rPr>
      <w:rFonts w:ascii="Times New Roman" w:eastAsia="Times New Roman" w:hAnsi="Times New Roman" w:cs="Times New Roman"/>
      <w:sz w:val="24"/>
      <w:szCs w:val="20"/>
      <w:lang w:eastAsia="pl-PL"/>
    </w:rPr>
  </w:style>
  <w:style w:type="character" w:customStyle="1" w:styleId="Nagwek3Znak">
    <w:name w:val="Nagłówek 3 Znak"/>
    <w:link w:val="Nagwek3"/>
    <w:rsid w:val="003671F3"/>
    <w:rPr>
      <w:rFonts w:ascii="Arial" w:eastAsia="Times New Roman" w:hAnsi="Arial" w:cs="Times New Roman"/>
      <w:b/>
      <w:bCs/>
      <w:sz w:val="26"/>
      <w:szCs w:val="26"/>
      <w:lang w:eastAsia="pl-PL"/>
    </w:rPr>
  </w:style>
  <w:style w:type="character" w:customStyle="1" w:styleId="Nagwek4Znak">
    <w:name w:val="Nagłówek 4 Znak"/>
    <w:link w:val="Nagwek4"/>
    <w:rsid w:val="003671F3"/>
    <w:rPr>
      <w:rFonts w:ascii="Times New Roman" w:eastAsia="Times New Roman" w:hAnsi="Times New Roman" w:cs="Times New Roman"/>
      <w:b/>
      <w:bCs/>
      <w:sz w:val="28"/>
      <w:szCs w:val="28"/>
      <w:lang w:eastAsia="pl-PL"/>
    </w:rPr>
  </w:style>
  <w:style w:type="character" w:customStyle="1" w:styleId="Nagwek5Znak">
    <w:name w:val="Nagłówek 5 Znak"/>
    <w:link w:val="Nagwek5"/>
    <w:rsid w:val="003671F3"/>
    <w:rPr>
      <w:rFonts w:ascii="Times New Roman" w:eastAsia="Times New Roman" w:hAnsi="Times New Roman" w:cs="Times New Roman"/>
      <w:b/>
      <w:bCs/>
      <w:i/>
      <w:iCs/>
      <w:sz w:val="26"/>
      <w:szCs w:val="26"/>
      <w:lang w:eastAsia="pl-PL"/>
    </w:rPr>
  </w:style>
  <w:style w:type="character" w:customStyle="1" w:styleId="Nagwek6Znak">
    <w:name w:val="Nagłówek 6 Znak"/>
    <w:link w:val="Nagwek6"/>
    <w:rsid w:val="003671F3"/>
    <w:rPr>
      <w:rFonts w:ascii="Times New Roman" w:eastAsia="Times New Roman" w:hAnsi="Times New Roman" w:cs="Times New Roman"/>
      <w:b/>
      <w:bCs/>
      <w:sz w:val="20"/>
      <w:szCs w:val="20"/>
      <w:lang w:eastAsia="pl-PL"/>
    </w:rPr>
  </w:style>
  <w:style w:type="character" w:customStyle="1" w:styleId="Nagwek7Znak">
    <w:name w:val="Nagłówek 7 Znak"/>
    <w:link w:val="Nagwek7"/>
    <w:rsid w:val="003671F3"/>
    <w:rPr>
      <w:rFonts w:ascii="Times New Roman" w:eastAsia="Times New Roman" w:hAnsi="Times New Roman" w:cs="Times New Roman"/>
      <w:sz w:val="24"/>
      <w:szCs w:val="24"/>
      <w:lang w:eastAsia="pl-PL"/>
    </w:rPr>
  </w:style>
  <w:style w:type="character" w:customStyle="1" w:styleId="Nagwek8Znak">
    <w:name w:val="Nagłówek 8 Znak"/>
    <w:link w:val="Nagwek8"/>
    <w:rsid w:val="003671F3"/>
    <w:rPr>
      <w:rFonts w:ascii="Times New Roman" w:eastAsia="Times New Roman" w:hAnsi="Times New Roman" w:cs="Times New Roman"/>
      <w:i/>
      <w:iCs/>
      <w:sz w:val="24"/>
      <w:szCs w:val="24"/>
      <w:lang w:eastAsia="pl-PL"/>
    </w:rPr>
  </w:style>
  <w:style w:type="character" w:customStyle="1" w:styleId="Nagwek9Znak">
    <w:name w:val="Nagłówek 9 Znak"/>
    <w:link w:val="Nagwek9"/>
    <w:rsid w:val="003671F3"/>
    <w:rPr>
      <w:rFonts w:ascii="Arial" w:eastAsia="Times New Roman" w:hAnsi="Arial" w:cs="Times New Roman"/>
      <w:sz w:val="20"/>
      <w:szCs w:val="20"/>
      <w:lang w:eastAsia="pl-PL"/>
    </w:rPr>
  </w:style>
  <w:style w:type="paragraph" w:styleId="Nagwek">
    <w:name w:val="header"/>
    <w:basedOn w:val="Normalny"/>
    <w:link w:val="NagwekZnak"/>
    <w:uiPriority w:val="99"/>
    <w:rsid w:val="003671F3"/>
    <w:pPr>
      <w:tabs>
        <w:tab w:val="center" w:pos="4536"/>
        <w:tab w:val="right" w:pos="9072"/>
      </w:tabs>
    </w:pPr>
    <w:rPr>
      <w:szCs w:val="20"/>
    </w:rPr>
  </w:style>
  <w:style w:type="character" w:customStyle="1" w:styleId="NagwekZnak">
    <w:name w:val="Nagłówek Znak"/>
    <w:link w:val="Nagwek"/>
    <w:uiPriority w:val="99"/>
    <w:rsid w:val="003671F3"/>
    <w:rPr>
      <w:rFonts w:ascii="Times New Roman" w:eastAsia="Times New Roman" w:hAnsi="Times New Roman" w:cs="Times New Roman"/>
      <w:sz w:val="24"/>
      <w:szCs w:val="20"/>
      <w:lang w:eastAsia="pl-PL"/>
    </w:rPr>
  </w:style>
  <w:style w:type="paragraph" w:styleId="Tekstpodstawowy">
    <w:name w:val="Body Text"/>
    <w:basedOn w:val="Normalny"/>
    <w:link w:val="TekstpodstawowyZnak"/>
    <w:semiHidden/>
    <w:rsid w:val="003671F3"/>
    <w:pPr>
      <w:spacing w:line="360" w:lineRule="auto"/>
      <w:jc w:val="center"/>
    </w:pPr>
    <w:rPr>
      <w:szCs w:val="20"/>
    </w:rPr>
  </w:style>
  <w:style w:type="character" w:customStyle="1" w:styleId="TekstpodstawowyZnak">
    <w:name w:val="Tekst podstawowy Znak"/>
    <w:link w:val="Tekstpodstawowy"/>
    <w:semiHidden/>
    <w:rsid w:val="003671F3"/>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rsid w:val="003671F3"/>
    <w:pPr>
      <w:spacing w:after="120" w:line="480" w:lineRule="auto"/>
      <w:ind w:left="283"/>
    </w:pPr>
  </w:style>
  <w:style w:type="character" w:customStyle="1" w:styleId="Tekstpodstawowywcity2Znak">
    <w:name w:val="Tekst podstawowy wcięty 2 Znak"/>
    <w:link w:val="Tekstpodstawowywcity2"/>
    <w:semiHidden/>
    <w:rsid w:val="003671F3"/>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rsid w:val="003671F3"/>
    <w:pPr>
      <w:spacing w:after="120"/>
      <w:ind w:left="283"/>
    </w:pPr>
    <w:rPr>
      <w:sz w:val="16"/>
      <w:szCs w:val="16"/>
    </w:rPr>
  </w:style>
  <w:style w:type="character" w:customStyle="1" w:styleId="Tekstpodstawowywcity3Znak">
    <w:name w:val="Tekst podstawowy wcięty 3 Znak"/>
    <w:link w:val="Tekstpodstawowywcity3"/>
    <w:semiHidden/>
    <w:rsid w:val="003671F3"/>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semiHidden/>
    <w:rsid w:val="003671F3"/>
    <w:pPr>
      <w:spacing w:after="120"/>
      <w:ind w:left="283"/>
    </w:pPr>
  </w:style>
  <w:style w:type="character" w:customStyle="1" w:styleId="TekstpodstawowywcityZnak">
    <w:name w:val="Tekst podstawowy wcięty Znak"/>
    <w:link w:val="Tekstpodstawowywcity"/>
    <w:semiHidden/>
    <w:rsid w:val="003671F3"/>
    <w:rPr>
      <w:rFonts w:ascii="Times New Roman" w:eastAsia="Times New Roman" w:hAnsi="Times New Roman" w:cs="Times New Roman"/>
      <w:sz w:val="24"/>
      <w:szCs w:val="24"/>
      <w:lang w:eastAsia="pl-PL"/>
    </w:rPr>
  </w:style>
  <w:style w:type="paragraph" w:styleId="NormalnyWeb">
    <w:name w:val="Normal (Web)"/>
    <w:basedOn w:val="Normalny"/>
    <w:semiHidden/>
    <w:rsid w:val="003671F3"/>
    <w:pPr>
      <w:spacing w:before="100" w:beforeAutospacing="1" w:after="100" w:afterAutospacing="1"/>
    </w:pPr>
    <w:rPr>
      <w:rFonts w:ascii="Arial Unicode MS" w:eastAsia="Arial Unicode MS" w:hAnsi="Arial Unicode MS" w:cs="Arial Unicode MS"/>
    </w:rPr>
  </w:style>
  <w:style w:type="paragraph" w:styleId="Tytu">
    <w:name w:val="Title"/>
    <w:basedOn w:val="Normalny"/>
    <w:link w:val="TytuZnak"/>
    <w:qFormat/>
    <w:rsid w:val="003671F3"/>
    <w:pPr>
      <w:jc w:val="center"/>
    </w:pPr>
    <w:rPr>
      <w:rFonts w:ascii="Arial" w:hAnsi="Arial"/>
      <w:b/>
      <w:szCs w:val="20"/>
    </w:rPr>
  </w:style>
  <w:style w:type="character" w:customStyle="1" w:styleId="TytuZnak">
    <w:name w:val="Tytuł Znak"/>
    <w:link w:val="Tytu"/>
    <w:rsid w:val="003671F3"/>
    <w:rPr>
      <w:rFonts w:ascii="Arial" w:eastAsia="Times New Roman" w:hAnsi="Arial" w:cs="Times New Roman"/>
      <w:b/>
      <w:sz w:val="24"/>
      <w:szCs w:val="20"/>
      <w:lang w:eastAsia="pl-PL"/>
    </w:rPr>
  </w:style>
  <w:style w:type="paragraph" w:styleId="Tekstdymka">
    <w:name w:val="Balloon Text"/>
    <w:basedOn w:val="Normalny"/>
    <w:link w:val="TekstdymkaZnak"/>
    <w:semiHidden/>
    <w:rsid w:val="003671F3"/>
    <w:rPr>
      <w:rFonts w:ascii="Tahoma" w:hAnsi="Tahoma"/>
      <w:sz w:val="16"/>
      <w:szCs w:val="16"/>
    </w:rPr>
  </w:style>
  <w:style w:type="character" w:customStyle="1" w:styleId="TekstdymkaZnak">
    <w:name w:val="Tekst dymka Znak"/>
    <w:link w:val="Tekstdymka"/>
    <w:semiHidden/>
    <w:rsid w:val="003671F3"/>
    <w:rPr>
      <w:rFonts w:ascii="Tahoma" w:eastAsia="Times New Roman" w:hAnsi="Tahoma" w:cs="Times New Roman"/>
      <w:sz w:val="16"/>
      <w:szCs w:val="16"/>
      <w:lang w:eastAsia="pl-PL"/>
    </w:rPr>
  </w:style>
  <w:style w:type="paragraph" w:styleId="Tekstpodstawowy2">
    <w:name w:val="Body Text 2"/>
    <w:basedOn w:val="Normalny"/>
    <w:link w:val="Tekstpodstawowy2Znak"/>
    <w:semiHidden/>
    <w:rsid w:val="003671F3"/>
    <w:pPr>
      <w:spacing w:after="120" w:line="480" w:lineRule="auto"/>
    </w:pPr>
  </w:style>
  <w:style w:type="character" w:customStyle="1" w:styleId="Tekstpodstawowy2Znak">
    <w:name w:val="Tekst podstawowy 2 Znak"/>
    <w:link w:val="Tekstpodstawowy2"/>
    <w:semiHidden/>
    <w:rsid w:val="003671F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3671F3"/>
    <w:pPr>
      <w:tabs>
        <w:tab w:val="center" w:pos="4536"/>
        <w:tab w:val="right" w:pos="9072"/>
      </w:tabs>
    </w:pPr>
  </w:style>
  <w:style w:type="character" w:customStyle="1" w:styleId="StopkaZnak">
    <w:name w:val="Stopka Znak"/>
    <w:link w:val="Stopka"/>
    <w:uiPriority w:val="99"/>
    <w:rsid w:val="003671F3"/>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3671F3"/>
  </w:style>
  <w:style w:type="paragraph" w:styleId="Tekstprzypisukocowego">
    <w:name w:val="endnote text"/>
    <w:basedOn w:val="Normalny"/>
    <w:link w:val="TekstprzypisukocowegoZnak"/>
    <w:semiHidden/>
    <w:rsid w:val="003671F3"/>
    <w:rPr>
      <w:sz w:val="20"/>
      <w:szCs w:val="20"/>
    </w:rPr>
  </w:style>
  <w:style w:type="character" w:customStyle="1" w:styleId="TekstprzypisukocowegoZnak">
    <w:name w:val="Tekst przypisu końcowego Znak"/>
    <w:link w:val="Tekstprzypisukocowego"/>
    <w:semiHidden/>
    <w:rsid w:val="003671F3"/>
    <w:rPr>
      <w:rFonts w:ascii="Times New Roman" w:eastAsia="Times New Roman" w:hAnsi="Times New Roman" w:cs="Times New Roman"/>
      <w:sz w:val="20"/>
      <w:szCs w:val="20"/>
      <w:lang w:eastAsia="pl-PL"/>
    </w:rPr>
  </w:style>
  <w:style w:type="character" w:styleId="Odwoanieprzypisukocowego">
    <w:name w:val="endnote reference"/>
    <w:semiHidden/>
    <w:rsid w:val="003671F3"/>
    <w:rPr>
      <w:vertAlign w:val="superscript"/>
    </w:rPr>
  </w:style>
  <w:style w:type="paragraph" w:customStyle="1" w:styleId="normaltableau">
    <w:name w:val="normal_tableau"/>
    <w:basedOn w:val="Normalny"/>
    <w:rsid w:val="003671F3"/>
    <w:pPr>
      <w:spacing w:before="120" w:after="120"/>
      <w:jc w:val="both"/>
    </w:pPr>
    <w:rPr>
      <w:rFonts w:ascii="Optima" w:hAnsi="Optima"/>
      <w:sz w:val="22"/>
      <w:szCs w:val="22"/>
      <w:lang w:val="en-GB"/>
    </w:rPr>
  </w:style>
  <w:style w:type="character" w:customStyle="1" w:styleId="TekstprzypisudolnegoZnak">
    <w:name w:val="Tekst przypisu dolnego Znak"/>
    <w:semiHidden/>
    <w:locked/>
    <w:rsid w:val="003671F3"/>
    <w:rPr>
      <w:noProof w:val="0"/>
      <w:lang w:val="pl-PL" w:eastAsia="pl-PL" w:bidi="ar-SA"/>
    </w:rPr>
  </w:style>
  <w:style w:type="paragraph" w:styleId="Tekstprzypisudolnego">
    <w:name w:val="footnote text"/>
    <w:basedOn w:val="Normalny"/>
    <w:link w:val="TekstprzypisudolnegoZnak1"/>
    <w:semiHidden/>
    <w:rsid w:val="003671F3"/>
    <w:rPr>
      <w:sz w:val="20"/>
      <w:szCs w:val="20"/>
    </w:rPr>
  </w:style>
  <w:style w:type="character" w:customStyle="1" w:styleId="TekstprzypisudolnegoZnak1">
    <w:name w:val="Tekst przypisu dolnego Znak1"/>
    <w:link w:val="Tekstprzypisudolnego"/>
    <w:semiHidden/>
    <w:rsid w:val="003671F3"/>
    <w:rPr>
      <w:rFonts w:ascii="Times New Roman" w:eastAsia="Times New Roman" w:hAnsi="Times New Roman" w:cs="Times New Roman"/>
      <w:sz w:val="20"/>
      <w:szCs w:val="20"/>
      <w:lang w:eastAsia="pl-PL"/>
    </w:rPr>
  </w:style>
  <w:style w:type="paragraph" w:styleId="Akapitzlist">
    <w:name w:val="List Paragraph"/>
    <w:aliases w:val="L1,Numerowanie,List Paragraph,2 heading,A_wyliczenie,K-P_odwolanie,Akapit z listą5,maz_wyliczenie,opis dzialania"/>
    <w:basedOn w:val="Normalny"/>
    <w:link w:val="AkapitzlistZnak"/>
    <w:qFormat/>
    <w:rsid w:val="003671F3"/>
    <w:pPr>
      <w:spacing w:line="360" w:lineRule="auto"/>
      <w:ind w:left="720"/>
      <w:contextualSpacing/>
    </w:pPr>
    <w:rPr>
      <w:rFonts w:ascii="Calibri" w:eastAsia="Calibri" w:hAnsi="Calibri"/>
      <w:sz w:val="22"/>
      <w:szCs w:val="22"/>
      <w:lang w:eastAsia="en-US"/>
    </w:rPr>
  </w:style>
  <w:style w:type="paragraph" w:customStyle="1" w:styleId="Angebotstabelle">
    <w:name w:val="Angebotstabelle"/>
    <w:basedOn w:val="Normalny"/>
    <w:rsid w:val="003671F3"/>
    <w:pPr>
      <w:tabs>
        <w:tab w:val="decimal" w:pos="5670"/>
        <w:tab w:val="decimal" w:pos="7371"/>
      </w:tabs>
      <w:spacing w:before="60"/>
    </w:pPr>
    <w:rPr>
      <w:rFonts w:ascii="SartoriusRotisMail" w:hAnsi="SartoriusRotisMail"/>
      <w:sz w:val="22"/>
      <w:szCs w:val="20"/>
      <w:lang w:val="de-DE" w:eastAsia="de-DE"/>
    </w:rPr>
  </w:style>
  <w:style w:type="character" w:styleId="Odwoanieprzypisudolnego">
    <w:name w:val="footnote reference"/>
    <w:uiPriority w:val="99"/>
    <w:semiHidden/>
    <w:rsid w:val="003671F3"/>
    <w:rPr>
      <w:vertAlign w:val="superscript"/>
    </w:rPr>
  </w:style>
  <w:style w:type="character" w:styleId="Uwydatnienie">
    <w:name w:val="Emphasis"/>
    <w:qFormat/>
    <w:rsid w:val="003671F3"/>
    <w:rPr>
      <w:i/>
      <w:iCs/>
    </w:rPr>
  </w:style>
  <w:style w:type="character" w:styleId="Hipercze">
    <w:name w:val="Hyperlink"/>
    <w:uiPriority w:val="99"/>
    <w:unhideWhenUsed/>
    <w:rsid w:val="003671F3"/>
    <w:rPr>
      <w:color w:val="0000FF"/>
      <w:u w:val="single"/>
    </w:rPr>
  </w:style>
  <w:style w:type="character" w:styleId="UyteHipercze">
    <w:name w:val="FollowedHyperlink"/>
    <w:semiHidden/>
    <w:unhideWhenUsed/>
    <w:rsid w:val="003671F3"/>
    <w:rPr>
      <w:color w:val="800080"/>
      <w:u w:val="single"/>
    </w:rPr>
  </w:style>
  <w:style w:type="character" w:customStyle="1" w:styleId="al">
    <w:name w:val="al"/>
    <w:basedOn w:val="Domylnaczcionkaakapitu"/>
    <w:rsid w:val="003671F3"/>
  </w:style>
  <w:style w:type="paragraph" w:styleId="Tekstpodstawowy3">
    <w:name w:val="Body Text 3"/>
    <w:basedOn w:val="Normalny"/>
    <w:link w:val="Tekstpodstawowy3Znak"/>
    <w:semiHidden/>
    <w:unhideWhenUsed/>
    <w:rsid w:val="003671F3"/>
    <w:pPr>
      <w:spacing w:after="120"/>
    </w:pPr>
    <w:rPr>
      <w:sz w:val="16"/>
      <w:szCs w:val="16"/>
    </w:rPr>
  </w:style>
  <w:style w:type="character" w:customStyle="1" w:styleId="Tekstpodstawowy3Znak">
    <w:name w:val="Tekst podstawowy 3 Znak"/>
    <w:link w:val="Tekstpodstawowy3"/>
    <w:semiHidden/>
    <w:rsid w:val="003671F3"/>
    <w:rPr>
      <w:rFonts w:ascii="Times New Roman" w:eastAsia="Times New Roman" w:hAnsi="Times New Roman" w:cs="Times New Roman"/>
      <w:sz w:val="16"/>
      <w:szCs w:val="16"/>
      <w:lang w:eastAsia="pl-PL"/>
    </w:rPr>
  </w:style>
  <w:style w:type="character" w:styleId="Odwoaniedokomentarza">
    <w:name w:val="annotation reference"/>
    <w:uiPriority w:val="99"/>
    <w:unhideWhenUsed/>
    <w:rsid w:val="003671F3"/>
    <w:rPr>
      <w:sz w:val="16"/>
      <w:szCs w:val="16"/>
    </w:rPr>
  </w:style>
  <w:style w:type="paragraph" w:styleId="Tekstkomentarza">
    <w:name w:val="annotation text"/>
    <w:basedOn w:val="Normalny"/>
    <w:link w:val="TekstkomentarzaZnak"/>
    <w:uiPriority w:val="99"/>
    <w:unhideWhenUsed/>
    <w:rsid w:val="003671F3"/>
    <w:rPr>
      <w:sz w:val="20"/>
      <w:szCs w:val="20"/>
    </w:rPr>
  </w:style>
  <w:style w:type="character" w:customStyle="1" w:styleId="TekstkomentarzaZnak">
    <w:name w:val="Tekst komentarza Znak"/>
    <w:link w:val="Tekstkomentarza"/>
    <w:uiPriority w:val="99"/>
    <w:rsid w:val="003671F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3671F3"/>
    <w:rPr>
      <w:b/>
      <w:bCs/>
    </w:rPr>
  </w:style>
  <w:style w:type="character" w:customStyle="1" w:styleId="TematkomentarzaZnak">
    <w:name w:val="Temat komentarza Znak"/>
    <w:link w:val="Tematkomentarza"/>
    <w:rsid w:val="003671F3"/>
    <w:rPr>
      <w:rFonts w:ascii="Times New Roman" w:eastAsia="Times New Roman" w:hAnsi="Times New Roman" w:cs="Times New Roman"/>
      <w:b/>
      <w:bCs/>
      <w:sz w:val="20"/>
      <w:szCs w:val="20"/>
      <w:lang w:eastAsia="pl-PL"/>
    </w:rPr>
  </w:style>
  <w:style w:type="paragraph" w:styleId="Zwykytekst">
    <w:name w:val="Plain Text"/>
    <w:basedOn w:val="Normalny"/>
    <w:link w:val="ZwykytekstZnak"/>
    <w:semiHidden/>
    <w:rsid w:val="003671F3"/>
    <w:rPr>
      <w:rFonts w:ascii="Courier New" w:hAnsi="Courier New"/>
      <w:sz w:val="20"/>
      <w:szCs w:val="20"/>
    </w:rPr>
  </w:style>
  <w:style w:type="character" w:customStyle="1" w:styleId="ZwykytekstZnak">
    <w:name w:val="Zwykły tekst Znak"/>
    <w:link w:val="Zwykytekst"/>
    <w:semiHidden/>
    <w:rsid w:val="003671F3"/>
    <w:rPr>
      <w:rFonts w:ascii="Courier New" w:eastAsia="Times New Roman" w:hAnsi="Courier New" w:cs="Times New Roman"/>
      <w:sz w:val="20"/>
      <w:szCs w:val="20"/>
      <w:lang w:eastAsia="pl-PL"/>
    </w:rPr>
  </w:style>
  <w:style w:type="character" w:customStyle="1" w:styleId="shorttext">
    <w:name w:val="short_text"/>
    <w:basedOn w:val="Domylnaczcionkaakapitu"/>
    <w:rsid w:val="003671F3"/>
  </w:style>
  <w:style w:type="character" w:styleId="Pogrubienie">
    <w:name w:val="Strong"/>
    <w:qFormat/>
    <w:rsid w:val="003671F3"/>
    <w:rPr>
      <w:b/>
      <w:bCs/>
    </w:rPr>
  </w:style>
  <w:style w:type="paragraph" w:styleId="Listapunktowana">
    <w:name w:val="List Bullet"/>
    <w:basedOn w:val="Normalny"/>
    <w:autoRedefine/>
    <w:semiHidden/>
    <w:rsid w:val="003671F3"/>
    <w:pPr>
      <w:numPr>
        <w:numId w:val="6"/>
      </w:numPr>
      <w:ind w:left="540" w:hanging="540"/>
      <w:jc w:val="both"/>
    </w:pPr>
    <w:rPr>
      <w:rFonts w:ascii="Arial" w:hAnsi="Arial" w:cs="Arial"/>
      <w:bCs/>
      <w:lang w:eastAsia="de-DE"/>
    </w:rPr>
  </w:style>
  <w:style w:type="character" w:customStyle="1" w:styleId="attributenametext">
    <w:name w:val="attribute_name_text"/>
    <w:basedOn w:val="Domylnaczcionkaakapitu"/>
    <w:rsid w:val="003671F3"/>
  </w:style>
  <w:style w:type="paragraph" w:customStyle="1" w:styleId="Tabelapozycja">
    <w:name w:val="Tabela pozycja"/>
    <w:basedOn w:val="Normalny"/>
    <w:rsid w:val="003671F3"/>
    <w:rPr>
      <w:rFonts w:ascii="Arial" w:eastAsia="MS Outlook" w:hAnsi="Arial"/>
      <w:sz w:val="22"/>
      <w:szCs w:val="20"/>
    </w:rPr>
  </w:style>
  <w:style w:type="character" w:customStyle="1" w:styleId="big">
    <w:name w:val="big"/>
    <w:basedOn w:val="Domylnaczcionkaakapitu"/>
    <w:rsid w:val="003671F3"/>
  </w:style>
  <w:style w:type="paragraph" w:customStyle="1" w:styleId="headline">
    <w:name w:val="headline"/>
    <w:basedOn w:val="Normalny"/>
    <w:rsid w:val="003671F3"/>
    <w:pPr>
      <w:spacing w:before="100" w:beforeAutospacing="1" w:after="100" w:afterAutospacing="1"/>
    </w:pPr>
  </w:style>
  <w:style w:type="paragraph" w:customStyle="1" w:styleId="western">
    <w:name w:val="western"/>
    <w:basedOn w:val="Normalny"/>
    <w:rsid w:val="003671F3"/>
    <w:pPr>
      <w:spacing w:before="100" w:beforeAutospacing="1" w:after="142" w:line="288" w:lineRule="auto"/>
    </w:pPr>
    <w:rPr>
      <w:color w:val="000000"/>
    </w:rPr>
  </w:style>
  <w:style w:type="character" w:customStyle="1" w:styleId="tech-name">
    <w:name w:val="tech-name"/>
    <w:basedOn w:val="Domylnaczcionkaakapitu"/>
    <w:rsid w:val="003671F3"/>
  </w:style>
  <w:style w:type="character" w:customStyle="1" w:styleId="apple-style-span">
    <w:name w:val="apple-style-span"/>
    <w:basedOn w:val="Domylnaczcionkaakapitu"/>
    <w:rsid w:val="003671F3"/>
  </w:style>
  <w:style w:type="character" w:customStyle="1" w:styleId="hps">
    <w:name w:val="hps"/>
    <w:basedOn w:val="Domylnaczcionkaakapitu"/>
    <w:rsid w:val="003671F3"/>
  </w:style>
  <w:style w:type="paragraph" w:customStyle="1" w:styleId="Zawartotabeli">
    <w:name w:val="Zawartość tabeli"/>
    <w:basedOn w:val="Normalny"/>
    <w:rsid w:val="003671F3"/>
    <w:pPr>
      <w:widowControl w:val="0"/>
      <w:suppressLineNumbers/>
      <w:suppressAutoHyphens/>
    </w:pPr>
    <w:rPr>
      <w:rFonts w:eastAsia="Lucida Sans Unicode" w:cs="Mangal"/>
      <w:kern w:val="1"/>
      <w:lang w:eastAsia="hi-IN" w:bidi="hi-IN"/>
    </w:rPr>
  </w:style>
  <w:style w:type="paragraph" w:customStyle="1" w:styleId="Standard">
    <w:name w:val="Standard"/>
    <w:rsid w:val="003671F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3671F3"/>
    <w:pPr>
      <w:suppressAutoHyphens/>
      <w:spacing w:line="360" w:lineRule="auto"/>
      <w:ind w:left="720"/>
    </w:pPr>
    <w:rPr>
      <w:rFonts w:ascii="Calibri" w:eastAsia="Calibri" w:hAnsi="Calibri" w:cs="Calibri"/>
      <w:kern w:val="1"/>
      <w:sz w:val="22"/>
      <w:szCs w:val="22"/>
      <w:lang w:eastAsia="ar-SA"/>
    </w:rPr>
  </w:style>
  <w:style w:type="paragraph" w:styleId="Bezodstpw">
    <w:name w:val="No Spacing"/>
    <w:uiPriority w:val="1"/>
    <w:qFormat/>
    <w:rsid w:val="003671F3"/>
    <w:rPr>
      <w:rFonts w:eastAsia="Times New Roman"/>
      <w:sz w:val="22"/>
      <w:szCs w:val="24"/>
    </w:rPr>
  </w:style>
  <w:style w:type="character" w:customStyle="1" w:styleId="st">
    <w:name w:val="st"/>
    <w:basedOn w:val="Domylnaczcionkaakapitu"/>
    <w:rsid w:val="003671F3"/>
  </w:style>
  <w:style w:type="character" w:customStyle="1" w:styleId="czeinternetowe">
    <w:name w:val="Łącze internetowe"/>
    <w:rsid w:val="003671F3"/>
    <w:rPr>
      <w:rFonts w:ascii="Times New Roman" w:hAnsi="Times New Roman" w:cs="Times New Roman"/>
      <w:color w:val="0000FF"/>
      <w:u w:val="single"/>
    </w:rPr>
  </w:style>
  <w:style w:type="character" w:customStyle="1" w:styleId="tooltipstertooltipstered">
    <w:name w:val="tooltipster tooltipstered"/>
    <w:rsid w:val="009A5731"/>
  </w:style>
  <w:style w:type="paragraph" w:styleId="Poprawka">
    <w:name w:val="Revision"/>
    <w:hidden/>
    <w:uiPriority w:val="99"/>
    <w:semiHidden/>
    <w:rsid w:val="00F70E0E"/>
    <w:rPr>
      <w:rFonts w:ascii="Times New Roman" w:eastAsia="Times New Roman" w:hAnsi="Times New Roman"/>
      <w:sz w:val="24"/>
      <w:szCs w:val="24"/>
    </w:rPr>
  </w:style>
  <w:style w:type="character" w:customStyle="1" w:styleId="Odwoaniedokomentarza2">
    <w:name w:val="Odwołanie do komentarza2"/>
    <w:rsid w:val="00273CF3"/>
    <w:rPr>
      <w:sz w:val="16"/>
      <w:szCs w:val="16"/>
    </w:rPr>
  </w:style>
  <w:style w:type="character" w:customStyle="1" w:styleId="TekstkomentarzaZnak2">
    <w:name w:val="Tekst komentarza Znak2"/>
    <w:uiPriority w:val="99"/>
    <w:semiHidden/>
    <w:rsid w:val="00273CF3"/>
    <w:rPr>
      <w:lang w:eastAsia="zh-CN"/>
    </w:rPr>
  </w:style>
  <w:style w:type="paragraph" w:customStyle="1" w:styleId="TableParagraph">
    <w:name w:val="Table Paragraph"/>
    <w:basedOn w:val="Normalny"/>
    <w:uiPriority w:val="1"/>
    <w:qFormat/>
    <w:rsid w:val="00EA3F65"/>
    <w:pPr>
      <w:widowControl w:val="0"/>
      <w:ind w:left="103" w:right="308"/>
    </w:pPr>
    <w:rPr>
      <w:rFonts w:ascii="Arial" w:eastAsia="Arial" w:hAnsi="Arial" w:cs="Arial"/>
      <w:sz w:val="22"/>
      <w:szCs w:val="22"/>
      <w:lang w:val="en-US" w:eastAsia="en-US"/>
    </w:rPr>
  </w:style>
  <w:style w:type="paragraph" w:customStyle="1" w:styleId="Default">
    <w:name w:val="Default"/>
    <w:rsid w:val="00415C35"/>
    <w:pPr>
      <w:autoSpaceDE w:val="0"/>
      <w:autoSpaceDN w:val="0"/>
      <w:adjustRightInd w:val="0"/>
    </w:pPr>
    <w:rPr>
      <w:rFonts w:ascii="Arial" w:hAnsi="Arial" w:cs="Arial"/>
      <w:color w:val="000000"/>
      <w:sz w:val="24"/>
      <w:szCs w:val="24"/>
    </w:rPr>
  </w:style>
  <w:style w:type="character" w:customStyle="1" w:styleId="Nierozpoznanawzmianka1">
    <w:name w:val="Nierozpoznana wzmianka1"/>
    <w:basedOn w:val="Domylnaczcionkaakapitu"/>
    <w:uiPriority w:val="99"/>
    <w:semiHidden/>
    <w:unhideWhenUsed/>
    <w:rsid w:val="003762E4"/>
    <w:rPr>
      <w:color w:val="605E5C"/>
      <w:shd w:val="clear" w:color="auto" w:fill="E1DFDD"/>
    </w:rPr>
  </w:style>
  <w:style w:type="table" w:styleId="Tabela-Siatka">
    <w:name w:val="Table Grid"/>
    <w:basedOn w:val="Standardowy"/>
    <w:uiPriority w:val="39"/>
    <w:rsid w:val="006A644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9674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6F461E"/>
    <w:rPr>
      <w:sz w:val="22"/>
      <w:szCs w:val="22"/>
      <w:lang w:eastAsia="en-US"/>
    </w:rPr>
  </w:style>
  <w:style w:type="character" w:styleId="Nierozpoznanawzmianka">
    <w:name w:val="Unresolved Mention"/>
    <w:basedOn w:val="Domylnaczcionkaakapitu"/>
    <w:uiPriority w:val="99"/>
    <w:semiHidden/>
    <w:unhideWhenUsed/>
    <w:rsid w:val="00B85864"/>
    <w:rPr>
      <w:color w:val="605E5C"/>
      <w:shd w:val="clear" w:color="auto" w:fill="E1DFDD"/>
    </w:rPr>
  </w:style>
  <w:style w:type="character" w:customStyle="1" w:styleId="jss2202">
    <w:name w:val="jss2202"/>
    <w:basedOn w:val="Domylnaczcionkaakapitu"/>
    <w:rsid w:val="00786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16">
      <w:bodyDiv w:val="1"/>
      <w:marLeft w:val="0"/>
      <w:marRight w:val="0"/>
      <w:marTop w:val="0"/>
      <w:marBottom w:val="0"/>
      <w:divBdr>
        <w:top w:val="none" w:sz="0" w:space="0" w:color="auto"/>
        <w:left w:val="none" w:sz="0" w:space="0" w:color="auto"/>
        <w:bottom w:val="none" w:sz="0" w:space="0" w:color="auto"/>
        <w:right w:val="none" w:sz="0" w:space="0" w:color="auto"/>
      </w:divBdr>
    </w:div>
    <w:div w:id="31269428">
      <w:bodyDiv w:val="1"/>
      <w:marLeft w:val="0"/>
      <w:marRight w:val="0"/>
      <w:marTop w:val="0"/>
      <w:marBottom w:val="0"/>
      <w:divBdr>
        <w:top w:val="none" w:sz="0" w:space="0" w:color="auto"/>
        <w:left w:val="none" w:sz="0" w:space="0" w:color="auto"/>
        <w:bottom w:val="none" w:sz="0" w:space="0" w:color="auto"/>
        <w:right w:val="none" w:sz="0" w:space="0" w:color="auto"/>
      </w:divBdr>
    </w:div>
    <w:div w:id="47728000">
      <w:bodyDiv w:val="1"/>
      <w:marLeft w:val="0"/>
      <w:marRight w:val="0"/>
      <w:marTop w:val="0"/>
      <w:marBottom w:val="0"/>
      <w:divBdr>
        <w:top w:val="none" w:sz="0" w:space="0" w:color="auto"/>
        <w:left w:val="none" w:sz="0" w:space="0" w:color="auto"/>
        <w:bottom w:val="none" w:sz="0" w:space="0" w:color="auto"/>
        <w:right w:val="none" w:sz="0" w:space="0" w:color="auto"/>
      </w:divBdr>
    </w:div>
    <w:div w:id="214240417">
      <w:bodyDiv w:val="1"/>
      <w:marLeft w:val="0"/>
      <w:marRight w:val="0"/>
      <w:marTop w:val="0"/>
      <w:marBottom w:val="0"/>
      <w:divBdr>
        <w:top w:val="none" w:sz="0" w:space="0" w:color="auto"/>
        <w:left w:val="none" w:sz="0" w:space="0" w:color="auto"/>
        <w:bottom w:val="none" w:sz="0" w:space="0" w:color="auto"/>
        <w:right w:val="none" w:sz="0" w:space="0" w:color="auto"/>
      </w:divBdr>
    </w:div>
    <w:div w:id="351035216">
      <w:bodyDiv w:val="1"/>
      <w:marLeft w:val="0"/>
      <w:marRight w:val="0"/>
      <w:marTop w:val="0"/>
      <w:marBottom w:val="0"/>
      <w:divBdr>
        <w:top w:val="none" w:sz="0" w:space="0" w:color="auto"/>
        <w:left w:val="none" w:sz="0" w:space="0" w:color="auto"/>
        <w:bottom w:val="none" w:sz="0" w:space="0" w:color="auto"/>
        <w:right w:val="none" w:sz="0" w:space="0" w:color="auto"/>
      </w:divBdr>
      <w:divsChild>
        <w:div w:id="277953924">
          <w:marLeft w:val="0"/>
          <w:marRight w:val="0"/>
          <w:marTop w:val="0"/>
          <w:marBottom w:val="0"/>
          <w:divBdr>
            <w:top w:val="none" w:sz="0" w:space="0" w:color="auto"/>
            <w:left w:val="none" w:sz="0" w:space="0" w:color="auto"/>
            <w:bottom w:val="none" w:sz="0" w:space="0" w:color="auto"/>
            <w:right w:val="none" w:sz="0" w:space="0" w:color="auto"/>
          </w:divBdr>
        </w:div>
        <w:div w:id="1148743038">
          <w:marLeft w:val="0"/>
          <w:marRight w:val="0"/>
          <w:marTop w:val="0"/>
          <w:marBottom w:val="0"/>
          <w:divBdr>
            <w:top w:val="none" w:sz="0" w:space="0" w:color="auto"/>
            <w:left w:val="none" w:sz="0" w:space="0" w:color="auto"/>
            <w:bottom w:val="none" w:sz="0" w:space="0" w:color="auto"/>
            <w:right w:val="none" w:sz="0" w:space="0" w:color="auto"/>
          </w:divBdr>
        </w:div>
      </w:divsChild>
    </w:div>
    <w:div w:id="374428587">
      <w:bodyDiv w:val="1"/>
      <w:marLeft w:val="0"/>
      <w:marRight w:val="0"/>
      <w:marTop w:val="0"/>
      <w:marBottom w:val="0"/>
      <w:divBdr>
        <w:top w:val="none" w:sz="0" w:space="0" w:color="auto"/>
        <w:left w:val="none" w:sz="0" w:space="0" w:color="auto"/>
        <w:bottom w:val="none" w:sz="0" w:space="0" w:color="auto"/>
        <w:right w:val="none" w:sz="0" w:space="0" w:color="auto"/>
      </w:divBdr>
    </w:div>
    <w:div w:id="431095812">
      <w:bodyDiv w:val="1"/>
      <w:marLeft w:val="0"/>
      <w:marRight w:val="0"/>
      <w:marTop w:val="0"/>
      <w:marBottom w:val="0"/>
      <w:divBdr>
        <w:top w:val="none" w:sz="0" w:space="0" w:color="auto"/>
        <w:left w:val="none" w:sz="0" w:space="0" w:color="auto"/>
        <w:bottom w:val="none" w:sz="0" w:space="0" w:color="auto"/>
        <w:right w:val="none" w:sz="0" w:space="0" w:color="auto"/>
      </w:divBdr>
    </w:div>
    <w:div w:id="479348354">
      <w:bodyDiv w:val="1"/>
      <w:marLeft w:val="0"/>
      <w:marRight w:val="0"/>
      <w:marTop w:val="0"/>
      <w:marBottom w:val="0"/>
      <w:divBdr>
        <w:top w:val="none" w:sz="0" w:space="0" w:color="auto"/>
        <w:left w:val="none" w:sz="0" w:space="0" w:color="auto"/>
        <w:bottom w:val="none" w:sz="0" w:space="0" w:color="auto"/>
        <w:right w:val="none" w:sz="0" w:space="0" w:color="auto"/>
      </w:divBdr>
      <w:divsChild>
        <w:div w:id="245267470">
          <w:marLeft w:val="0"/>
          <w:marRight w:val="0"/>
          <w:marTop w:val="0"/>
          <w:marBottom w:val="0"/>
          <w:divBdr>
            <w:top w:val="none" w:sz="0" w:space="0" w:color="auto"/>
            <w:left w:val="none" w:sz="0" w:space="0" w:color="auto"/>
            <w:bottom w:val="none" w:sz="0" w:space="0" w:color="auto"/>
            <w:right w:val="none" w:sz="0" w:space="0" w:color="auto"/>
          </w:divBdr>
        </w:div>
        <w:div w:id="1129207848">
          <w:marLeft w:val="0"/>
          <w:marRight w:val="0"/>
          <w:marTop w:val="0"/>
          <w:marBottom w:val="0"/>
          <w:divBdr>
            <w:top w:val="none" w:sz="0" w:space="0" w:color="auto"/>
            <w:left w:val="none" w:sz="0" w:space="0" w:color="auto"/>
            <w:bottom w:val="none" w:sz="0" w:space="0" w:color="auto"/>
            <w:right w:val="none" w:sz="0" w:space="0" w:color="auto"/>
          </w:divBdr>
        </w:div>
      </w:divsChild>
    </w:div>
    <w:div w:id="484862239">
      <w:bodyDiv w:val="1"/>
      <w:marLeft w:val="0"/>
      <w:marRight w:val="0"/>
      <w:marTop w:val="0"/>
      <w:marBottom w:val="0"/>
      <w:divBdr>
        <w:top w:val="none" w:sz="0" w:space="0" w:color="auto"/>
        <w:left w:val="none" w:sz="0" w:space="0" w:color="auto"/>
        <w:bottom w:val="none" w:sz="0" w:space="0" w:color="auto"/>
        <w:right w:val="none" w:sz="0" w:space="0" w:color="auto"/>
      </w:divBdr>
      <w:divsChild>
        <w:div w:id="69431840">
          <w:marLeft w:val="0"/>
          <w:marRight w:val="0"/>
          <w:marTop w:val="0"/>
          <w:marBottom w:val="0"/>
          <w:divBdr>
            <w:top w:val="none" w:sz="0" w:space="0" w:color="auto"/>
            <w:left w:val="none" w:sz="0" w:space="0" w:color="auto"/>
            <w:bottom w:val="none" w:sz="0" w:space="0" w:color="auto"/>
            <w:right w:val="none" w:sz="0" w:space="0" w:color="auto"/>
          </w:divBdr>
        </w:div>
        <w:div w:id="162479021">
          <w:marLeft w:val="0"/>
          <w:marRight w:val="0"/>
          <w:marTop w:val="0"/>
          <w:marBottom w:val="0"/>
          <w:divBdr>
            <w:top w:val="none" w:sz="0" w:space="0" w:color="auto"/>
            <w:left w:val="none" w:sz="0" w:space="0" w:color="auto"/>
            <w:bottom w:val="none" w:sz="0" w:space="0" w:color="auto"/>
            <w:right w:val="none" w:sz="0" w:space="0" w:color="auto"/>
          </w:divBdr>
        </w:div>
        <w:div w:id="436102880">
          <w:marLeft w:val="0"/>
          <w:marRight w:val="0"/>
          <w:marTop w:val="0"/>
          <w:marBottom w:val="0"/>
          <w:divBdr>
            <w:top w:val="none" w:sz="0" w:space="0" w:color="auto"/>
            <w:left w:val="none" w:sz="0" w:space="0" w:color="auto"/>
            <w:bottom w:val="none" w:sz="0" w:space="0" w:color="auto"/>
            <w:right w:val="none" w:sz="0" w:space="0" w:color="auto"/>
          </w:divBdr>
        </w:div>
        <w:div w:id="736049041">
          <w:marLeft w:val="0"/>
          <w:marRight w:val="0"/>
          <w:marTop w:val="0"/>
          <w:marBottom w:val="0"/>
          <w:divBdr>
            <w:top w:val="none" w:sz="0" w:space="0" w:color="auto"/>
            <w:left w:val="none" w:sz="0" w:space="0" w:color="auto"/>
            <w:bottom w:val="none" w:sz="0" w:space="0" w:color="auto"/>
            <w:right w:val="none" w:sz="0" w:space="0" w:color="auto"/>
          </w:divBdr>
        </w:div>
        <w:div w:id="984579127">
          <w:marLeft w:val="0"/>
          <w:marRight w:val="0"/>
          <w:marTop w:val="0"/>
          <w:marBottom w:val="0"/>
          <w:divBdr>
            <w:top w:val="none" w:sz="0" w:space="0" w:color="auto"/>
            <w:left w:val="none" w:sz="0" w:space="0" w:color="auto"/>
            <w:bottom w:val="none" w:sz="0" w:space="0" w:color="auto"/>
            <w:right w:val="none" w:sz="0" w:space="0" w:color="auto"/>
          </w:divBdr>
        </w:div>
        <w:div w:id="1032535604">
          <w:marLeft w:val="0"/>
          <w:marRight w:val="0"/>
          <w:marTop w:val="0"/>
          <w:marBottom w:val="0"/>
          <w:divBdr>
            <w:top w:val="none" w:sz="0" w:space="0" w:color="auto"/>
            <w:left w:val="none" w:sz="0" w:space="0" w:color="auto"/>
            <w:bottom w:val="none" w:sz="0" w:space="0" w:color="auto"/>
            <w:right w:val="none" w:sz="0" w:space="0" w:color="auto"/>
          </w:divBdr>
        </w:div>
        <w:div w:id="1106189840">
          <w:marLeft w:val="0"/>
          <w:marRight w:val="0"/>
          <w:marTop w:val="0"/>
          <w:marBottom w:val="0"/>
          <w:divBdr>
            <w:top w:val="none" w:sz="0" w:space="0" w:color="auto"/>
            <w:left w:val="none" w:sz="0" w:space="0" w:color="auto"/>
            <w:bottom w:val="none" w:sz="0" w:space="0" w:color="auto"/>
            <w:right w:val="none" w:sz="0" w:space="0" w:color="auto"/>
          </w:divBdr>
        </w:div>
        <w:div w:id="1183010569">
          <w:marLeft w:val="0"/>
          <w:marRight w:val="0"/>
          <w:marTop w:val="0"/>
          <w:marBottom w:val="0"/>
          <w:divBdr>
            <w:top w:val="none" w:sz="0" w:space="0" w:color="auto"/>
            <w:left w:val="none" w:sz="0" w:space="0" w:color="auto"/>
            <w:bottom w:val="none" w:sz="0" w:space="0" w:color="auto"/>
            <w:right w:val="none" w:sz="0" w:space="0" w:color="auto"/>
          </w:divBdr>
        </w:div>
        <w:div w:id="1241913818">
          <w:marLeft w:val="0"/>
          <w:marRight w:val="0"/>
          <w:marTop w:val="0"/>
          <w:marBottom w:val="0"/>
          <w:divBdr>
            <w:top w:val="none" w:sz="0" w:space="0" w:color="auto"/>
            <w:left w:val="none" w:sz="0" w:space="0" w:color="auto"/>
            <w:bottom w:val="none" w:sz="0" w:space="0" w:color="auto"/>
            <w:right w:val="none" w:sz="0" w:space="0" w:color="auto"/>
          </w:divBdr>
        </w:div>
        <w:div w:id="1299995406">
          <w:marLeft w:val="0"/>
          <w:marRight w:val="0"/>
          <w:marTop w:val="0"/>
          <w:marBottom w:val="0"/>
          <w:divBdr>
            <w:top w:val="none" w:sz="0" w:space="0" w:color="auto"/>
            <w:left w:val="none" w:sz="0" w:space="0" w:color="auto"/>
            <w:bottom w:val="none" w:sz="0" w:space="0" w:color="auto"/>
            <w:right w:val="none" w:sz="0" w:space="0" w:color="auto"/>
          </w:divBdr>
        </w:div>
        <w:div w:id="1433939994">
          <w:marLeft w:val="0"/>
          <w:marRight w:val="0"/>
          <w:marTop w:val="0"/>
          <w:marBottom w:val="0"/>
          <w:divBdr>
            <w:top w:val="none" w:sz="0" w:space="0" w:color="auto"/>
            <w:left w:val="none" w:sz="0" w:space="0" w:color="auto"/>
            <w:bottom w:val="none" w:sz="0" w:space="0" w:color="auto"/>
            <w:right w:val="none" w:sz="0" w:space="0" w:color="auto"/>
          </w:divBdr>
        </w:div>
        <w:div w:id="1446460028">
          <w:marLeft w:val="0"/>
          <w:marRight w:val="0"/>
          <w:marTop w:val="0"/>
          <w:marBottom w:val="0"/>
          <w:divBdr>
            <w:top w:val="none" w:sz="0" w:space="0" w:color="auto"/>
            <w:left w:val="none" w:sz="0" w:space="0" w:color="auto"/>
            <w:bottom w:val="none" w:sz="0" w:space="0" w:color="auto"/>
            <w:right w:val="none" w:sz="0" w:space="0" w:color="auto"/>
          </w:divBdr>
        </w:div>
        <w:div w:id="1512909068">
          <w:marLeft w:val="0"/>
          <w:marRight w:val="0"/>
          <w:marTop w:val="0"/>
          <w:marBottom w:val="0"/>
          <w:divBdr>
            <w:top w:val="none" w:sz="0" w:space="0" w:color="auto"/>
            <w:left w:val="none" w:sz="0" w:space="0" w:color="auto"/>
            <w:bottom w:val="none" w:sz="0" w:space="0" w:color="auto"/>
            <w:right w:val="none" w:sz="0" w:space="0" w:color="auto"/>
          </w:divBdr>
        </w:div>
        <w:div w:id="1842237002">
          <w:marLeft w:val="0"/>
          <w:marRight w:val="0"/>
          <w:marTop w:val="0"/>
          <w:marBottom w:val="0"/>
          <w:divBdr>
            <w:top w:val="none" w:sz="0" w:space="0" w:color="auto"/>
            <w:left w:val="none" w:sz="0" w:space="0" w:color="auto"/>
            <w:bottom w:val="none" w:sz="0" w:space="0" w:color="auto"/>
            <w:right w:val="none" w:sz="0" w:space="0" w:color="auto"/>
          </w:divBdr>
        </w:div>
        <w:div w:id="1899123349">
          <w:marLeft w:val="0"/>
          <w:marRight w:val="0"/>
          <w:marTop w:val="0"/>
          <w:marBottom w:val="0"/>
          <w:divBdr>
            <w:top w:val="none" w:sz="0" w:space="0" w:color="auto"/>
            <w:left w:val="none" w:sz="0" w:space="0" w:color="auto"/>
            <w:bottom w:val="none" w:sz="0" w:space="0" w:color="auto"/>
            <w:right w:val="none" w:sz="0" w:space="0" w:color="auto"/>
          </w:divBdr>
        </w:div>
        <w:div w:id="2050101410">
          <w:marLeft w:val="0"/>
          <w:marRight w:val="0"/>
          <w:marTop w:val="0"/>
          <w:marBottom w:val="0"/>
          <w:divBdr>
            <w:top w:val="none" w:sz="0" w:space="0" w:color="auto"/>
            <w:left w:val="none" w:sz="0" w:space="0" w:color="auto"/>
            <w:bottom w:val="none" w:sz="0" w:space="0" w:color="auto"/>
            <w:right w:val="none" w:sz="0" w:space="0" w:color="auto"/>
          </w:divBdr>
        </w:div>
        <w:div w:id="2118525633">
          <w:marLeft w:val="0"/>
          <w:marRight w:val="0"/>
          <w:marTop w:val="0"/>
          <w:marBottom w:val="0"/>
          <w:divBdr>
            <w:top w:val="none" w:sz="0" w:space="0" w:color="auto"/>
            <w:left w:val="none" w:sz="0" w:space="0" w:color="auto"/>
            <w:bottom w:val="none" w:sz="0" w:space="0" w:color="auto"/>
            <w:right w:val="none" w:sz="0" w:space="0" w:color="auto"/>
          </w:divBdr>
        </w:div>
      </w:divsChild>
    </w:div>
    <w:div w:id="589777890">
      <w:bodyDiv w:val="1"/>
      <w:marLeft w:val="0"/>
      <w:marRight w:val="0"/>
      <w:marTop w:val="0"/>
      <w:marBottom w:val="0"/>
      <w:divBdr>
        <w:top w:val="none" w:sz="0" w:space="0" w:color="auto"/>
        <w:left w:val="none" w:sz="0" w:space="0" w:color="auto"/>
        <w:bottom w:val="none" w:sz="0" w:space="0" w:color="auto"/>
        <w:right w:val="none" w:sz="0" w:space="0" w:color="auto"/>
      </w:divBdr>
    </w:div>
    <w:div w:id="663515866">
      <w:bodyDiv w:val="1"/>
      <w:marLeft w:val="0"/>
      <w:marRight w:val="0"/>
      <w:marTop w:val="0"/>
      <w:marBottom w:val="0"/>
      <w:divBdr>
        <w:top w:val="none" w:sz="0" w:space="0" w:color="auto"/>
        <w:left w:val="none" w:sz="0" w:space="0" w:color="auto"/>
        <w:bottom w:val="none" w:sz="0" w:space="0" w:color="auto"/>
        <w:right w:val="none" w:sz="0" w:space="0" w:color="auto"/>
      </w:divBdr>
      <w:divsChild>
        <w:div w:id="46270625">
          <w:marLeft w:val="0"/>
          <w:marRight w:val="0"/>
          <w:marTop w:val="0"/>
          <w:marBottom w:val="0"/>
          <w:divBdr>
            <w:top w:val="none" w:sz="0" w:space="0" w:color="auto"/>
            <w:left w:val="none" w:sz="0" w:space="0" w:color="auto"/>
            <w:bottom w:val="none" w:sz="0" w:space="0" w:color="auto"/>
            <w:right w:val="none" w:sz="0" w:space="0" w:color="auto"/>
          </w:divBdr>
        </w:div>
        <w:div w:id="135684308">
          <w:marLeft w:val="0"/>
          <w:marRight w:val="0"/>
          <w:marTop w:val="0"/>
          <w:marBottom w:val="0"/>
          <w:divBdr>
            <w:top w:val="none" w:sz="0" w:space="0" w:color="auto"/>
            <w:left w:val="none" w:sz="0" w:space="0" w:color="auto"/>
            <w:bottom w:val="none" w:sz="0" w:space="0" w:color="auto"/>
            <w:right w:val="none" w:sz="0" w:space="0" w:color="auto"/>
          </w:divBdr>
        </w:div>
        <w:div w:id="146095321">
          <w:marLeft w:val="0"/>
          <w:marRight w:val="0"/>
          <w:marTop w:val="0"/>
          <w:marBottom w:val="0"/>
          <w:divBdr>
            <w:top w:val="none" w:sz="0" w:space="0" w:color="auto"/>
            <w:left w:val="none" w:sz="0" w:space="0" w:color="auto"/>
            <w:bottom w:val="none" w:sz="0" w:space="0" w:color="auto"/>
            <w:right w:val="none" w:sz="0" w:space="0" w:color="auto"/>
          </w:divBdr>
        </w:div>
        <w:div w:id="207232220">
          <w:marLeft w:val="0"/>
          <w:marRight w:val="0"/>
          <w:marTop w:val="0"/>
          <w:marBottom w:val="0"/>
          <w:divBdr>
            <w:top w:val="none" w:sz="0" w:space="0" w:color="auto"/>
            <w:left w:val="none" w:sz="0" w:space="0" w:color="auto"/>
            <w:bottom w:val="none" w:sz="0" w:space="0" w:color="auto"/>
            <w:right w:val="none" w:sz="0" w:space="0" w:color="auto"/>
          </w:divBdr>
        </w:div>
        <w:div w:id="235089700">
          <w:marLeft w:val="0"/>
          <w:marRight w:val="0"/>
          <w:marTop w:val="0"/>
          <w:marBottom w:val="0"/>
          <w:divBdr>
            <w:top w:val="none" w:sz="0" w:space="0" w:color="auto"/>
            <w:left w:val="none" w:sz="0" w:space="0" w:color="auto"/>
            <w:bottom w:val="none" w:sz="0" w:space="0" w:color="auto"/>
            <w:right w:val="none" w:sz="0" w:space="0" w:color="auto"/>
          </w:divBdr>
        </w:div>
        <w:div w:id="348141967">
          <w:marLeft w:val="0"/>
          <w:marRight w:val="0"/>
          <w:marTop w:val="0"/>
          <w:marBottom w:val="0"/>
          <w:divBdr>
            <w:top w:val="none" w:sz="0" w:space="0" w:color="auto"/>
            <w:left w:val="none" w:sz="0" w:space="0" w:color="auto"/>
            <w:bottom w:val="none" w:sz="0" w:space="0" w:color="auto"/>
            <w:right w:val="none" w:sz="0" w:space="0" w:color="auto"/>
          </w:divBdr>
        </w:div>
        <w:div w:id="375468239">
          <w:marLeft w:val="0"/>
          <w:marRight w:val="0"/>
          <w:marTop w:val="0"/>
          <w:marBottom w:val="0"/>
          <w:divBdr>
            <w:top w:val="none" w:sz="0" w:space="0" w:color="auto"/>
            <w:left w:val="none" w:sz="0" w:space="0" w:color="auto"/>
            <w:bottom w:val="none" w:sz="0" w:space="0" w:color="auto"/>
            <w:right w:val="none" w:sz="0" w:space="0" w:color="auto"/>
          </w:divBdr>
        </w:div>
        <w:div w:id="588344173">
          <w:marLeft w:val="0"/>
          <w:marRight w:val="0"/>
          <w:marTop w:val="0"/>
          <w:marBottom w:val="0"/>
          <w:divBdr>
            <w:top w:val="none" w:sz="0" w:space="0" w:color="auto"/>
            <w:left w:val="none" w:sz="0" w:space="0" w:color="auto"/>
            <w:bottom w:val="none" w:sz="0" w:space="0" w:color="auto"/>
            <w:right w:val="none" w:sz="0" w:space="0" w:color="auto"/>
          </w:divBdr>
        </w:div>
        <w:div w:id="661549311">
          <w:marLeft w:val="0"/>
          <w:marRight w:val="0"/>
          <w:marTop w:val="0"/>
          <w:marBottom w:val="0"/>
          <w:divBdr>
            <w:top w:val="none" w:sz="0" w:space="0" w:color="auto"/>
            <w:left w:val="none" w:sz="0" w:space="0" w:color="auto"/>
            <w:bottom w:val="none" w:sz="0" w:space="0" w:color="auto"/>
            <w:right w:val="none" w:sz="0" w:space="0" w:color="auto"/>
          </w:divBdr>
        </w:div>
        <w:div w:id="725837689">
          <w:marLeft w:val="0"/>
          <w:marRight w:val="0"/>
          <w:marTop w:val="0"/>
          <w:marBottom w:val="0"/>
          <w:divBdr>
            <w:top w:val="none" w:sz="0" w:space="0" w:color="auto"/>
            <w:left w:val="none" w:sz="0" w:space="0" w:color="auto"/>
            <w:bottom w:val="none" w:sz="0" w:space="0" w:color="auto"/>
            <w:right w:val="none" w:sz="0" w:space="0" w:color="auto"/>
          </w:divBdr>
        </w:div>
        <w:div w:id="750471946">
          <w:marLeft w:val="0"/>
          <w:marRight w:val="0"/>
          <w:marTop w:val="0"/>
          <w:marBottom w:val="0"/>
          <w:divBdr>
            <w:top w:val="none" w:sz="0" w:space="0" w:color="auto"/>
            <w:left w:val="none" w:sz="0" w:space="0" w:color="auto"/>
            <w:bottom w:val="none" w:sz="0" w:space="0" w:color="auto"/>
            <w:right w:val="none" w:sz="0" w:space="0" w:color="auto"/>
          </w:divBdr>
        </w:div>
        <w:div w:id="1002783585">
          <w:marLeft w:val="0"/>
          <w:marRight w:val="0"/>
          <w:marTop w:val="0"/>
          <w:marBottom w:val="0"/>
          <w:divBdr>
            <w:top w:val="none" w:sz="0" w:space="0" w:color="auto"/>
            <w:left w:val="none" w:sz="0" w:space="0" w:color="auto"/>
            <w:bottom w:val="none" w:sz="0" w:space="0" w:color="auto"/>
            <w:right w:val="none" w:sz="0" w:space="0" w:color="auto"/>
          </w:divBdr>
        </w:div>
        <w:div w:id="1088967634">
          <w:marLeft w:val="0"/>
          <w:marRight w:val="0"/>
          <w:marTop w:val="0"/>
          <w:marBottom w:val="0"/>
          <w:divBdr>
            <w:top w:val="none" w:sz="0" w:space="0" w:color="auto"/>
            <w:left w:val="none" w:sz="0" w:space="0" w:color="auto"/>
            <w:bottom w:val="none" w:sz="0" w:space="0" w:color="auto"/>
            <w:right w:val="none" w:sz="0" w:space="0" w:color="auto"/>
          </w:divBdr>
        </w:div>
        <w:div w:id="1096560574">
          <w:marLeft w:val="0"/>
          <w:marRight w:val="0"/>
          <w:marTop w:val="0"/>
          <w:marBottom w:val="0"/>
          <w:divBdr>
            <w:top w:val="none" w:sz="0" w:space="0" w:color="auto"/>
            <w:left w:val="none" w:sz="0" w:space="0" w:color="auto"/>
            <w:bottom w:val="none" w:sz="0" w:space="0" w:color="auto"/>
            <w:right w:val="none" w:sz="0" w:space="0" w:color="auto"/>
          </w:divBdr>
        </w:div>
        <w:div w:id="1150905854">
          <w:marLeft w:val="0"/>
          <w:marRight w:val="0"/>
          <w:marTop w:val="0"/>
          <w:marBottom w:val="0"/>
          <w:divBdr>
            <w:top w:val="none" w:sz="0" w:space="0" w:color="auto"/>
            <w:left w:val="none" w:sz="0" w:space="0" w:color="auto"/>
            <w:bottom w:val="none" w:sz="0" w:space="0" w:color="auto"/>
            <w:right w:val="none" w:sz="0" w:space="0" w:color="auto"/>
          </w:divBdr>
        </w:div>
        <w:div w:id="1530485836">
          <w:marLeft w:val="0"/>
          <w:marRight w:val="0"/>
          <w:marTop w:val="0"/>
          <w:marBottom w:val="0"/>
          <w:divBdr>
            <w:top w:val="none" w:sz="0" w:space="0" w:color="auto"/>
            <w:left w:val="none" w:sz="0" w:space="0" w:color="auto"/>
            <w:bottom w:val="none" w:sz="0" w:space="0" w:color="auto"/>
            <w:right w:val="none" w:sz="0" w:space="0" w:color="auto"/>
          </w:divBdr>
        </w:div>
        <w:div w:id="1551921129">
          <w:marLeft w:val="0"/>
          <w:marRight w:val="0"/>
          <w:marTop w:val="0"/>
          <w:marBottom w:val="0"/>
          <w:divBdr>
            <w:top w:val="none" w:sz="0" w:space="0" w:color="auto"/>
            <w:left w:val="none" w:sz="0" w:space="0" w:color="auto"/>
            <w:bottom w:val="none" w:sz="0" w:space="0" w:color="auto"/>
            <w:right w:val="none" w:sz="0" w:space="0" w:color="auto"/>
          </w:divBdr>
        </w:div>
        <w:div w:id="1625038373">
          <w:marLeft w:val="0"/>
          <w:marRight w:val="0"/>
          <w:marTop w:val="0"/>
          <w:marBottom w:val="0"/>
          <w:divBdr>
            <w:top w:val="none" w:sz="0" w:space="0" w:color="auto"/>
            <w:left w:val="none" w:sz="0" w:space="0" w:color="auto"/>
            <w:bottom w:val="none" w:sz="0" w:space="0" w:color="auto"/>
            <w:right w:val="none" w:sz="0" w:space="0" w:color="auto"/>
          </w:divBdr>
        </w:div>
        <w:div w:id="1823885294">
          <w:marLeft w:val="0"/>
          <w:marRight w:val="0"/>
          <w:marTop w:val="0"/>
          <w:marBottom w:val="0"/>
          <w:divBdr>
            <w:top w:val="none" w:sz="0" w:space="0" w:color="auto"/>
            <w:left w:val="none" w:sz="0" w:space="0" w:color="auto"/>
            <w:bottom w:val="none" w:sz="0" w:space="0" w:color="auto"/>
            <w:right w:val="none" w:sz="0" w:space="0" w:color="auto"/>
          </w:divBdr>
        </w:div>
        <w:div w:id="1852798047">
          <w:marLeft w:val="0"/>
          <w:marRight w:val="0"/>
          <w:marTop w:val="0"/>
          <w:marBottom w:val="0"/>
          <w:divBdr>
            <w:top w:val="none" w:sz="0" w:space="0" w:color="auto"/>
            <w:left w:val="none" w:sz="0" w:space="0" w:color="auto"/>
            <w:bottom w:val="none" w:sz="0" w:space="0" w:color="auto"/>
            <w:right w:val="none" w:sz="0" w:space="0" w:color="auto"/>
          </w:divBdr>
        </w:div>
        <w:div w:id="1982268390">
          <w:marLeft w:val="0"/>
          <w:marRight w:val="0"/>
          <w:marTop w:val="0"/>
          <w:marBottom w:val="0"/>
          <w:divBdr>
            <w:top w:val="none" w:sz="0" w:space="0" w:color="auto"/>
            <w:left w:val="none" w:sz="0" w:space="0" w:color="auto"/>
            <w:bottom w:val="none" w:sz="0" w:space="0" w:color="auto"/>
            <w:right w:val="none" w:sz="0" w:space="0" w:color="auto"/>
          </w:divBdr>
        </w:div>
        <w:div w:id="2107727880">
          <w:marLeft w:val="0"/>
          <w:marRight w:val="0"/>
          <w:marTop w:val="0"/>
          <w:marBottom w:val="0"/>
          <w:divBdr>
            <w:top w:val="none" w:sz="0" w:space="0" w:color="auto"/>
            <w:left w:val="none" w:sz="0" w:space="0" w:color="auto"/>
            <w:bottom w:val="none" w:sz="0" w:space="0" w:color="auto"/>
            <w:right w:val="none" w:sz="0" w:space="0" w:color="auto"/>
          </w:divBdr>
        </w:div>
      </w:divsChild>
    </w:div>
    <w:div w:id="753941916">
      <w:bodyDiv w:val="1"/>
      <w:marLeft w:val="0"/>
      <w:marRight w:val="0"/>
      <w:marTop w:val="0"/>
      <w:marBottom w:val="0"/>
      <w:divBdr>
        <w:top w:val="none" w:sz="0" w:space="0" w:color="auto"/>
        <w:left w:val="none" w:sz="0" w:space="0" w:color="auto"/>
        <w:bottom w:val="none" w:sz="0" w:space="0" w:color="auto"/>
        <w:right w:val="none" w:sz="0" w:space="0" w:color="auto"/>
      </w:divBdr>
      <w:divsChild>
        <w:div w:id="709377833">
          <w:marLeft w:val="0"/>
          <w:marRight w:val="0"/>
          <w:marTop w:val="0"/>
          <w:marBottom w:val="0"/>
          <w:divBdr>
            <w:top w:val="none" w:sz="0" w:space="0" w:color="auto"/>
            <w:left w:val="none" w:sz="0" w:space="0" w:color="auto"/>
            <w:bottom w:val="none" w:sz="0" w:space="0" w:color="auto"/>
            <w:right w:val="none" w:sz="0" w:space="0" w:color="auto"/>
          </w:divBdr>
        </w:div>
        <w:div w:id="812214274">
          <w:marLeft w:val="0"/>
          <w:marRight w:val="0"/>
          <w:marTop w:val="0"/>
          <w:marBottom w:val="0"/>
          <w:divBdr>
            <w:top w:val="none" w:sz="0" w:space="0" w:color="auto"/>
            <w:left w:val="none" w:sz="0" w:space="0" w:color="auto"/>
            <w:bottom w:val="none" w:sz="0" w:space="0" w:color="auto"/>
            <w:right w:val="none" w:sz="0" w:space="0" w:color="auto"/>
          </w:divBdr>
        </w:div>
        <w:div w:id="1331369041">
          <w:marLeft w:val="0"/>
          <w:marRight w:val="0"/>
          <w:marTop w:val="0"/>
          <w:marBottom w:val="0"/>
          <w:divBdr>
            <w:top w:val="none" w:sz="0" w:space="0" w:color="auto"/>
            <w:left w:val="none" w:sz="0" w:space="0" w:color="auto"/>
            <w:bottom w:val="none" w:sz="0" w:space="0" w:color="auto"/>
            <w:right w:val="none" w:sz="0" w:space="0" w:color="auto"/>
          </w:divBdr>
        </w:div>
        <w:div w:id="2113164485">
          <w:marLeft w:val="0"/>
          <w:marRight w:val="0"/>
          <w:marTop w:val="0"/>
          <w:marBottom w:val="0"/>
          <w:divBdr>
            <w:top w:val="none" w:sz="0" w:space="0" w:color="auto"/>
            <w:left w:val="none" w:sz="0" w:space="0" w:color="auto"/>
            <w:bottom w:val="none" w:sz="0" w:space="0" w:color="auto"/>
            <w:right w:val="none" w:sz="0" w:space="0" w:color="auto"/>
          </w:divBdr>
        </w:div>
      </w:divsChild>
    </w:div>
    <w:div w:id="890532912">
      <w:bodyDiv w:val="1"/>
      <w:marLeft w:val="0"/>
      <w:marRight w:val="0"/>
      <w:marTop w:val="0"/>
      <w:marBottom w:val="0"/>
      <w:divBdr>
        <w:top w:val="none" w:sz="0" w:space="0" w:color="auto"/>
        <w:left w:val="none" w:sz="0" w:space="0" w:color="auto"/>
        <w:bottom w:val="none" w:sz="0" w:space="0" w:color="auto"/>
        <w:right w:val="none" w:sz="0" w:space="0" w:color="auto"/>
      </w:divBdr>
    </w:div>
    <w:div w:id="903833593">
      <w:bodyDiv w:val="1"/>
      <w:marLeft w:val="0"/>
      <w:marRight w:val="0"/>
      <w:marTop w:val="0"/>
      <w:marBottom w:val="0"/>
      <w:divBdr>
        <w:top w:val="none" w:sz="0" w:space="0" w:color="auto"/>
        <w:left w:val="none" w:sz="0" w:space="0" w:color="auto"/>
        <w:bottom w:val="none" w:sz="0" w:space="0" w:color="auto"/>
        <w:right w:val="none" w:sz="0" w:space="0" w:color="auto"/>
      </w:divBdr>
    </w:div>
    <w:div w:id="977341261">
      <w:bodyDiv w:val="1"/>
      <w:marLeft w:val="0"/>
      <w:marRight w:val="0"/>
      <w:marTop w:val="0"/>
      <w:marBottom w:val="0"/>
      <w:divBdr>
        <w:top w:val="none" w:sz="0" w:space="0" w:color="auto"/>
        <w:left w:val="none" w:sz="0" w:space="0" w:color="auto"/>
        <w:bottom w:val="none" w:sz="0" w:space="0" w:color="auto"/>
        <w:right w:val="none" w:sz="0" w:space="0" w:color="auto"/>
      </w:divBdr>
    </w:div>
    <w:div w:id="1054308941">
      <w:bodyDiv w:val="1"/>
      <w:marLeft w:val="0"/>
      <w:marRight w:val="0"/>
      <w:marTop w:val="0"/>
      <w:marBottom w:val="0"/>
      <w:divBdr>
        <w:top w:val="none" w:sz="0" w:space="0" w:color="auto"/>
        <w:left w:val="none" w:sz="0" w:space="0" w:color="auto"/>
        <w:bottom w:val="none" w:sz="0" w:space="0" w:color="auto"/>
        <w:right w:val="none" w:sz="0" w:space="0" w:color="auto"/>
      </w:divBdr>
      <w:divsChild>
        <w:div w:id="94248456">
          <w:marLeft w:val="0"/>
          <w:marRight w:val="0"/>
          <w:marTop w:val="0"/>
          <w:marBottom w:val="0"/>
          <w:divBdr>
            <w:top w:val="none" w:sz="0" w:space="0" w:color="auto"/>
            <w:left w:val="none" w:sz="0" w:space="0" w:color="auto"/>
            <w:bottom w:val="none" w:sz="0" w:space="0" w:color="auto"/>
            <w:right w:val="none" w:sz="0" w:space="0" w:color="auto"/>
          </w:divBdr>
        </w:div>
        <w:div w:id="194194343">
          <w:marLeft w:val="0"/>
          <w:marRight w:val="0"/>
          <w:marTop w:val="0"/>
          <w:marBottom w:val="0"/>
          <w:divBdr>
            <w:top w:val="none" w:sz="0" w:space="0" w:color="auto"/>
            <w:left w:val="none" w:sz="0" w:space="0" w:color="auto"/>
            <w:bottom w:val="none" w:sz="0" w:space="0" w:color="auto"/>
            <w:right w:val="none" w:sz="0" w:space="0" w:color="auto"/>
          </w:divBdr>
        </w:div>
        <w:div w:id="197209562">
          <w:marLeft w:val="0"/>
          <w:marRight w:val="0"/>
          <w:marTop w:val="0"/>
          <w:marBottom w:val="0"/>
          <w:divBdr>
            <w:top w:val="none" w:sz="0" w:space="0" w:color="auto"/>
            <w:left w:val="none" w:sz="0" w:space="0" w:color="auto"/>
            <w:bottom w:val="none" w:sz="0" w:space="0" w:color="auto"/>
            <w:right w:val="none" w:sz="0" w:space="0" w:color="auto"/>
          </w:divBdr>
        </w:div>
        <w:div w:id="426002478">
          <w:marLeft w:val="0"/>
          <w:marRight w:val="0"/>
          <w:marTop w:val="0"/>
          <w:marBottom w:val="0"/>
          <w:divBdr>
            <w:top w:val="none" w:sz="0" w:space="0" w:color="auto"/>
            <w:left w:val="none" w:sz="0" w:space="0" w:color="auto"/>
            <w:bottom w:val="none" w:sz="0" w:space="0" w:color="auto"/>
            <w:right w:val="none" w:sz="0" w:space="0" w:color="auto"/>
          </w:divBdr>
        </w:div>
        <w:div w:id="511920238">
          <w:marLeft w:val="0"/>
          <w:marRight w:val="0"/>
          <w:marTop w:val="0"/>
          <w:marBottom w:val="0"/>
          <w:divBdr>
            <w:top w:val="none" w:sz="0" w:space="0" w:color="auto"/>
            <w:left w:val="none" w:sz="0" w:space="0" w:color="auto"/>
            <w:bottom w:val="none" w:sz="0" w:space="0" w:color="auto"/>
            <w:right w:val="none" w:sz="0" w:space="0" w:color="auto"/>
          </w:divBdr>
        </w:div>
        <w:div w:id="641546931">
          <w:marLeft w:val="0"/>
          <w:marRight w:val="0"/>
          <w:marTop w:val="0"/>
          <w:marBottom w:val="0"/>
          <w:divBdr>
            <w:top w:val="none" w:sz="0" w:space="0" w:color="auto"/>
            <w:left w:val="none" w:sz="0" w:space="0" w:color="auto"/>
            <w:bottom w:val="none" w:sz="0" w:space="0" w:color="auto"/>
            <w:right w:val="none" w:sz="0" w:space="0" w:color="auto"/>
          </w:divBdr>
        </w:div>
        <w:div w:id="664819489">
          <w:marLeft w:val="0"/>
          <w:marRight w:val="0"/>
          <w:marTop w:val="0"/>
          <w:marBottom w:val="0"/>
          <w:divBdr>
            <w:top w:val="none" w:sz="0" w:space="0" w:color="auto"/>
            <w:left w:val="none" w:sz="0" w:space="0" w:color="auto"/>
            <w:bottom w:val="none" w:sz="0" w:space="0" w:color="auto"/>
            <w:right w:val="none" w:sz="0" w:space="0" w:color="auto"/>
          </w:divBdr>
        </w:div>
        <w:div w:id="685865943">
          <w:marLeft w:val="0"/>
          <w:marRight w:val="0"/>
          <w:marTop w:val="0"/>
          <w:marBottom w:val="0"/>
          <w:divBdr>
            <w:top w:val="none" w:sz="0" w:space="0" w:color="auto"/>
            <w:left w:val="none" w:sz="0" w:space="0" w:color="auto"/>
            <w:bottom w:val="none" w:sz="0" w:space="0" w:color="auto"/>
            <w:right w:val="none" w:sz="0" w:space="0" w:color="auto"/>
          </w:divBdr>
        </w:div>
        <w:div w:id="746849266">
          <w:marLeft w:val="0"/>
          <w:marRight w:val="0"/>
          <w:marTop w:val="0"/>
          <w:marBottom w:val="0"/>
          <w:divBdr>
            <w:top w:val="none" w:sz="0" w:space="0" w:color="auto"/>
            <w:left w:val="none" w:sz="0" w:space="0" w:color="auto"/>
            <w:bottom w:val="none" w:sz="0" w:space="0" w:color="auto"/>
            <w:right w:val="none" w:sz="0" w:space="0" w:color="auto"/>
          </w:divBdr>
        </w:div>
        <w:div w:id="841239587">
          <w:marLeft w:val="0"/>
          <w:marRight w:val="0"/>
          <w:marTop w:val="0"/>
          <w:marBottom w:val="0"/>
          <w:divBdr>
            <w:top w:val="none" w:sz="0" w:space="0" w:color="auto"/>
            <w:left w:val="none" w:sz="0" w:space="0" w:color="auto"/>
            <w:bottom w:val="none" w:sz="0" w:space="0" w:color="auto"/>
            <w:right w:val="none" w:sz="0" w:space="0" w:color="auto"/>
          </w:divBdr>
        </w:div>
        <w:div w:id="874271665">
          <w:marLeft w:val="0"/>
          <w:marRight w:val="0"/>
          <w:marTop w:val="0"/>
          <w:marBottom w:val="0"/>
          <w:divBdr>
            <w:top w:val="none" w:sz="0" w:space="0" w:color="auto"/>
            <w:left w:val="none" w:sz="0" w:space="0" w:color="auto"/>
            <w:bottom w:val="none" w:sz="0" w:space="0" w:color="auto"/>
            <w:right w:val="none" w:sz="0" w:space="0" w:color="auto"/>
          </w:divBdr>
        </w:div>
        <w:div w:id="904953055">
          <w:marLeft w:val="0"/>
          <w:marRight w:val="0"/>
          <w:marTop w:val="0"/>
          <w:marBottom w:val="0"/>
          <w:divBdr>
            <w:top w:val="none" w:sz="0" w:space="0" w:color="auto"/>
            <w:left w:val="none" w:sz="0" w:space="0" w:color="auto"/>
            <w:bottom w:val="none" w:sz="0" w:space="0" w:color="auto"/>
            <w:right w:val="none" w:sz="0" w:space="0" w:color="auto"/>
          </w:divBdr>
        </w:div>
        <w:div w:id="969096886">
          <w:marLeft w:val="0"/>
          <w:marRight w:val="0"/>
          <w:marTop w:val="0"/>
          <w:marBottom w:val="0"/>
          <w:divBdr>
            <w:top w:val="none" w:sz="0" w:space="0" w:color="auto"/>
            <w:left w:val="none" w:sz="0" w:space="0" w:color="auto"/>
            <w:bottom w:val="none" w:sz="0" w:space="0" w:color="auto"/>
            <w:right w:val="none" w:sz="0" w:space="0" w:color="auto"/>
          </w:divBdr>
        </w:div>
        <w:div w:id="1219315919">
          <w:marLeft w:val="0"/>
          <w:marRight w:val="0"/>
          <w:marTop w:val="0"/>
          <w:marBottom w:val="0"/>
          <w:divBdr>
            <w:top w:val="none" w:sz="0" w:space="0" w:color="auto"/>
            <w:left w:val="none" w:sz="0" w:space="0" w:color="auto"/>
            <w:bottom w:val="none" w:sz="0" w:space="0" w:color="auto"/>
            <w:right w:val="none" w:sz="0" w:space="0" w:color="auto"/>
          </w:divBdr>
        </w:div>
        <w:div w:id="1365863678">
          <w:marLeft w:val="0"/>
          <w:marRight w:val="0"/>
          <w:marTop w:val="0"/>
          <w:marBottom w:val="0"/>
          <w:divBdr>
            <w:top w:val="none" w:sz="0" w:space="0" w:color="auto"/>
            <w:left w:val="none" w:sz="0" w:space="0" w:color="auto"/>
            <w:bottom w:val="none" w:sz="0" w:space="0" w:color="auto"/>
            <w:right w:val="none" w:sz="0" w:space="0" w:color="auto"/>
          </w:divBdr>
        </w:div>
        <w:div w:id="1390416237">
          <w:marLeft w:val="0"/>
          <w:marRight w:val="0"/>
          <w:marTop w:val="0"/>
          <w:marBottom w:val="0"/>
          <w:divBdr>
            <w:top w:val="none" w:sz="0" w:space="0" w:color="auto"/>
            <w:left w:val="none" w:sz="0" w:space="0" w:color="auto"/>
            <w:bottom w:val="none" w:sz="0" w:space="0" w:color="auto"/>
            <w:right w:val="none" w:sz="0" w:space="0" w:color="auto"/>
          </w:divBdr>
        </w:div>
        <w:div w:id="1572738947">
          <w:marLeft w:val="0"/>
          <w:marRight w:val="0"/>
          <w:marTop w:val="0"/>
          <w:marBottom w:val="0"/>
          <w:divBdr>
            <w:top w:val="none" w:sz="0" w:space="0" w:color="auto"/>
            <w:left w:val="none" w:sz="0" w:space="0" w:color="auto"/>
            <w:bottom w:val="none" w:sz="0" w:space="0" w:color="auto"/>
            <w:right w:val="none" w:sz="0" w:space="0" w:color="auto"/>
          </w:divBdr>
        </w:div>
        <w:div w:id="1578008248">
          <w:marLeft w:val="0"/>
          <w:marRight w:val="0"/>
          <w:marTop w:val="0"/>
          <w:marBottom w:val="0"/>
          <w:divBdr>
            <w:top w:val="none" w:sz="0" w:space="0" w:color="auto"/>
            <w:left w:val="none" w:sz="0" w:space="0" w:color="auto"/>
            <w:bottom w:val="none" w:sz="0" w:space="0" w:color="auto"/>
            <w:right w:val="none" w:sz="0" w:space="0" w:color="auto"/>
          </w:divBdr>
        </w:div>
        <w:div w:id="1788816934">
          <w:marLeft w:val="0"/>
          <w:marRight w:val="0"/>
          <w:marTop w:val="0"/>
          <w:marBottom w:val="0"/>
          <w:divBdr>
            <w:top w:val="none" w:sz="0" w:space="0" w:color="auto"/>
            <w:left w:val="none" w:sz="0" w:space="0" w:color="auto"/>
            <w:bottom w:val="none" w:sz="0" w:space="0" w:color="auto"/>
            <w:right w:val="none" w:sz="0" w:space="0" w:color="auto"/>
          </w:divBdr>
        </w:div>
        <w:div w:id="1929733226">
          <w:marLeft w:val="0"/>
          <w:marRight w:val="0"/>
          <w:marTop w:val="0"/>
          <w:marBottom w:val="0"/>
          <w:divBdr>
            <w:top w:val="none" w:sz="0" w:space="0" w:color="auto"/>
            <w:left w:val="none" w:sz="0" w:space="0" w:color="auto"/>
            <w:bottom w:val="none" w:sz="0" w:space="0" w:color="auto"/>
            <w:right w:val="none" w:sz="0" w:space="0" w:color="auto"/>
          </w:divBdr>
        </w:div>
        <w:div w:id="1968465131">
          <w:marLeft w:val="0"/>
          <w:marRight w:val="0"/>
          <w:marTop w:val="0"/>
          <w:marBottom w:val="0"/>
          <w:divBdr>
            <w:top w:val="none" w:sz="0" w:space="0" w:color="auto"/>
            <w:left w:val="none" w:sz="0" w:space="0" w:color="auto"/>
            <w:bottom w:val="none" w:sz="0" w:space="0" w:color="auto"/>
            <w:right w:val="none" w:sz="0" w:space="0" w:color="auto"/>
          </w:divBdr>
        </w:div>
        <w:div w:id="2029941359">
          <w:marLeft w:val="0"/>
          <w:marRight w:val="0"/>
          <w:marTop w:val="0"/>
          <w:marBottom w:val="0"/>
          <w:divBdr>
            <w:top w:val="none" w:sz="0" w:space="0" w:color="auto"/>
            <w:left w:val="none" w:sz="0" w:space="0" w:color="auto"/>
            <w:bottom w:val="none" w:sz="0" w:space="0" w:color="auto"/>
            <w:right w:val="none" w:sz="0" w:space="0" w:color="auto"/>
          </w:divBdr>
        </w:div>
      </w:divsChild>
    </w:div>
    <w:div w:id="1077828062">
      <w:bodyDiv w:val="1"/>
      <w:marLeft w:val="0"/>
      <w:marRight w:val="0"/>
      <w:marTop w:val="0"/>
      <w:marBottom w:val="0"/>
      <w:divBdr>
        <w:top w:val="none" w:sz="0" w:space="0" w:color="auto"/>
        <w:left w:val="none" w:sz="0" w:space="0" w:color="auto"/>
        <w:bottom w:val="none" w:sz="0" w:space="0" w:color="auto"/>
        <w:right w:val="none" w:sz="0" w:space="0" w:color="auto"/>
      </w:divBdr>
      <w:divsChild>
        <w:div w:id="416288252">
          <w:marLeft w:val="0"/>
          <w:marRight w:val="0"/>
          <w:marTop w:val="0"/>
          <w:marBottom w:val="0"/>
          <w:divBdr>
            <w:top w:val="none" w:sz="0" w:space="0" w:color="auto"/>
            <w:left w:val="none" w:sz="0" w:space="0" w:color="auto"/>
            <w:bottom w:val="none" w:sz="0" w:space="0" w:color="auto"/>
            <w:right w:val="none" w:sz="0" w:space="0" w:color="auto"/>
          </w:divBdr>
        </w:div>
        <w:div w:id="512651927">
          <w:marLeft w:val="0"/>
          <w:marRight w:val="0"/>
          <w:marTop w:val="0"/>
          <w:marBottom w:val="0"/>
          <w:divBdr>
            <w:top w:val="none" w:sz="0" w:space="0" w:color="auto"/>
            <w:left w:val="none" w:sz="0" w:space="0" w:color="auto"/>
            <w:bottom w:val="none" w:sz="0" w:space="0" w:color="auto"/>
            <w:right w:val="none" w:sz="0" w:space="0" w:color="auto"/>
          </w:divBdr>
        </w:div>
        <w:div w:id="817186795">
          <w:marLeft w:val="0"/>
          <w:marRight w:val="0"/>
          <w:marTop w:val="0"/>
          <w:marBottom w:val="0"/>
          <w:divBdr>
            <w:top w:val="none" w:sz="0" w:space="0" w:color="auto"/>
            <w:left w:val="none" w:sz="0" w:space="0" w:color="auto"/>
            <w:bottom w:val="none" w:sz="0" w:space="0" w:color="auto"/>
            <w:right w:val="none" w:sz="0" w:space="0" w:color="auto"/>
          </w:divBdr>
        </w:div>
        <w:div w:id="915090252">
          <w:marLeft w:val="0"/>
          <w:marRight w:val="0"/>
          <w:marTop w:val="0"/>
          <w:marBottom w:val="0"/>
          <w:divBdr>
            <w:top w:val="none" w:sz="0" w:space="0" w:color="auto"/>
            <w:left w:val="none" w:sz="0" w:space="0" w:color="auto"/>
            <w:bottom w:val="none" w:sz="0" w:space="0" w:color="auto"/>
            <w:right w:val="none" w:sz="0" w:space="0" w:color="auto"/>
          </w:divBdr>
        </w:div>
        <w:div w:id="1039353839">
          <w:marLeft w:val="0"/>
          <w:marRight w:val="0"/>
          <w:marTop w:val="0"/>
          <w:marBottom w:val="0"/>
          <w:divBdr>
            <w:top w:val="none" w:sz="0" w:space="0" w:color="auto"/>
            <w:left w:val="none" w:sz="0" w:space="0" w:color="auto"/>
            <w:bottom w:val="none" w:sz="0" w:space="0" w:color="auto"/>
            <w:right w:val="none" w:sz="0" w:space="0" w:color="auto"/>
          </w:divBdr>
        </w:div>
        <w:div w:id="1228301143">
          <w:marLeft w:val="0"/>
          <w:marRight w:val="0"/>
          <w:marTop w:val="0"/>
          <w:marBottom w:val="0"/>
          <w:divBdr>
            <w:top w:val="none" w:sz="0" w:space="0" w:color="auto"/>
            <w:left w:val="none" w:sz="0" w:space="0" w:color="auto"/>
            <w:bottom w:val="none" w:sz="0" w:space="0" w:color="auto"/>
            <w:right w:val="none" w:sz="0" w:space="0" w:color="auto"/>
          </w:divBdr>
        </w:div>
        <w:div w:id="2064867456">
          <w:marLeft w:val="0"/>
          <w:marRight w:val="0"/>
          <w:marTop w:val="0"/>
          <w:marBottom w:val="0"/>
          <w:divBdr>
            <w:top w:val="none" w:sz="0" w:space="0" w:color="auto"/>
            <w:left w:val="none" w:sz="0" w:space="0" w:color="auto"/>
            <w:bottom w:val="none" w:sz="0" w:space="0" w:color="auto"/>
            <w:right w:val="none" w:sz="0" w:space="0" w:color="auto"/>
          </w:divBdr>
        </w:div>
      </w:divsChild>
    </w:div>
    <w:div w:id="1138261269">
      <w:bodyDiv w:val="1"/>
      <w:marLeft w:val="0"/>
      <w:marRight w:val="0"/>
      <w:marTop w:val="0"/>
      <w:marBottom w:val="0"/>
      <w:divBdr>
        <w:top w:val="none" w:sz="0" w:space="0" w:color="auto"/>
        <w:left w:val="none" w:sz="0" w:space="0" w:color="auto"/>
        <w:bottom w:val="none" w:sz="0" w:space="0" w:color="auto"/>
        <w:right w:val="none" w:sz="0" w:space="0" w:color="auto"/>
      </w:divBdr>
    </w:div>
    <w:div w:id="1253901879">
      <w:bodyDiv w:val="1"/>
      <w:marLeft w:val="0"/>
      <w:marRight w:val="0"/>
      <w:marTop w:val="0"/>
      <w:marBottom w:val="0"/>
      <w:divBdr>
        <w:top w:val="none" w:sz="0" w:space="0" w:color="auto"/>
        <w:left w:val="none" w:sz="0" w:space="0" w:color="auto"/>
        <w:bottom w:val="none" w:sz="0" w:space="0" w:color="auto"/>
        <w:right w:val="none" w:sz="0" w:space="0" w:color="auto"/>
      </w:divBdr>
    </w:div>
    <w:div w:id="1331762250">
      <w:bodyDiv w:val="1"/>
      <w:marLeft w:val="0"/>
      <w:marRight w:val="0"/>
      <w:marTop w:val="0"/>
      <w:marBottom w:val="0"/>
      <w:divBdr>
        <w:top w:val="none" w:sz="0" w:space="0" w:color="auto"/>
        <w:left w:val="none" w:sz="0" w:space="0" w:color="auto"/>
        <w:bottom w:val="none" w:sz="0" w:space="0" w:color="auto"/>
        <w:right w:val="none" w:sz="0" w:space="0" w:color="auto"/>
      </w:divBdr>
      <w:divsChild>
        <w:div w:id="609703240">
          <w:marLeft w:val="0"/>
          <w:marRight w:val="0"/>
          <w:marTop w:val="0"/>
          <w:marBottom w:val="0"/>
          <w:divBdr>
            <w:top w:val="none" w:sz="0" w:space="0" w:color="auto"/>
            <w:left w:val="none" w:sz="0" w:space="0" w:color="auto"/>
            <w:bottom w:val="none" w:sz="0" w:space="0" w:color="auto"/>
            <w:right w:val="none" w:sz="0" w:space="0" w:color="auto"/>
          </w:divBdr>
        </w:div>
        <w:div w:id="824782148">
          <w:marLeft w:val="0"/>
          <w:marRight w:val="0"/>
          <w:marTop w:val="0"/>
          <w:marBottom w:val="0"/>
          <w:divBdr>
            <w:top w:val="none" w:sz="0" w:space="0" w:color="auto"/>
            <w:left w:val="none" w:sz="0" w:space="0" w:color="auto"/>
            <w:bottom w:val="none" w:sz="0" w:space="0" w:color="auto"/>
            <w:right w:val="none" w:sz="0" w:space="0" w:color="auto"/>
          </w:divBdr>
        </w:div>
        <w:div w:id="1117026755">
          <w:marLeft w:val="0"/>
          <w:marRight w:val="0"/>
          <w:marTop w:val="0"/>
          <w:marBottom w:val="0"/>
          <w:divBdr>
            <w:top w:val="none" w:sz="0" w:space="0" w:color="auto"/>
            <w:left w:val="none" w:sz="0" w:space="0" w:color="auto"/>
            <w:bottom w:val="none" w:sz="0" w:space="0" w:color="auto"/>
            <w:right w:val="none" w:sz="0" w:space="0" w:color="auto"/>
          </w:divBdr>
        </w:div>
        <w:div w:id="1200631063">
          <w:marLeft w:val="0"/>
          <w:marRight w:val="0"/>
          <w:marTop w:val="0"/>
          <w:marBottom w:val="0"/>
          <w:divBdr>
            <w:top w:val="none" w:sz="0" w:space="0" w:color="auto"/>
            <w:left w:val="none" w:sz="0" w:space="0" w:color="auto"/>
            <w:bottom w:val="none" w:sz="0" w:space="0" w:color="auto"/>
            <w:right w:val="none" w:sz="0" w:space="0" w:color="auto"/>
          </w:divBdr>
        </w:div>
        <w:div w:id="1655794376">
          <w:marLeft w:val="0"/>
          <w:marRight w:val="0"/>
          <w:marTop w:val="0"/>
          <w:marBottom w:val="0"/>
          <w:divBdr>
            <w:top w:val="none" w:sz="0" w:space="0" w:color="auto"/>
            <w:left w:val="none" w:sz="0" w:space="0" w:color="auto"/>
            <w:bottom w:val="none" w:sz="0" w:space="0" w:color="auto"/>
            <w:right w:val="none" w:sz="0" w:space="0" w:color="auto"/>
          </w:divBdr>
        </w:div>
        <w:div w:id="1907643503">
          <w:marLeft w:val="0"/>
          <w:marRight w:val="0"/>
          <w:marTop w:val="0"/>
          <w:marBottom w:val="0"/>
          <w:divBdr>
            <w:top w:val="none" w:sz="0" w:space="0" w:color="auto"/>
            <w:left w:val="none" w:sz="0" w:space="0" w:color="auto"/>
            <w:bottom w:val="none" w:sz="0" w:space="0" w:color="auto"/>
            <w:right w:val="none" w:sz="0" w:space="0" w:color="auto"/>
          </w:divBdr>
        </w:div>
      </w:divsChild>
    </w:div>
    <w:div w:id="1410615639">
      <w:bodyDiv w:val="1"/>
      <w:marLeft w:val="0"/>
      <w:marRight w:val="0"/>
      <w:marTop w:val="0"/>
      <w:marBottom w:val="0"/>
      <w:divBdr>
        <w:top w:val="none" w:sz="0" w:space="0" w:color="auto"/>
        <w:left w:val="none" w:sz="0" w:space="0" w:color="auto"/>
        <w:bottom w:val="none" w:sz="0" w:space="0" w:color="auto"/>
        <w:right w:val="none" w:sz="0" w:space="0" w:color="auto"/>
      </w:divBdr>
    </w:div>
    <w:div w:id="1454519677">
      <w:bodyDiv w:val="1"/>
      <w:marLeft w:val="0"/>
      <w:marRight w:val="0"/>
      <w:marTop w:val="0"/>
      <w:marBottom w:val="0"/>
      <w:divBdr>
        <w:top w:val="none" w:sz="0" w:space="0" w:color="auto"/>
        <w:left w:val="none" w:sz="0" w:space="0" w:color="auto"/>
        <w:bottom w:val="none" w:sz="0" w:space="0" w:color="auto"/>
        <w:right w:val="none" w:sz="0" w:space="0" w:color="auto"/>
      </w:divBdr>
    </w:div>
    <w:div w:id="1624380616">
      <w:bodyDiv w:val="1"/>
      <w:marLeft w:val="0"/>
      <w:marRight w:val="0"/>
      <w:marTop w:val="0"/>
      <w:marBottom w:val="0"/>
      <w:divBdr>
        <w:top w:val="none" w:sz="0" w:space="0" w:color="auto"/>
        <w:left w:val="none" w:sz="0" w:space="0" w:color="auto"/>
        <w:bottom w:val="none" w:sz="0" w:space="0" w:color="auto"/>
        <w:right w:val="none" w:sz="0" w:space="0" w:color="auto"/>
      </w:divBdr>
      <w:divsChild>
        <w:div w:id="73481820">
          <w:marLeft w:val="0"/>
          <w:marRight w:val="0"/>
          <w:marTop w:val="0"/>
          <w:marBottom w:val="0"/>
          <w:divBdr>
            <w:top w:val="none" w:sz="0" w:space="0" w:color="auto"/>
            <w:left w:val="none" w:sz="0" w:space="0" w:color="auto"/>
            <w:bottom w:val="none" w:sz="0" w:space="0" w:color="auto"/>
            <w:right w:val="none" w:sz="0" w:space="0" w:color="auto"/>
          </w:divBdr>
          <w:divsChild>
            <w:div w:id="74731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54822">
      <w:bodyDiv w:val="1"/>
      <w:marLeft w:val="0"/>
      <w:marRight w:val="0"/>
      <w:marTop w:val="0"/>
      <w:marBottom w:val="0"/>
      <w:divBdr>
        <w:top w:val="none" w:sz="0" w:space="0" w:color="auto"/>
        <w:left w:val="none" w:sz="0" w:space="0" w:color="auto"/>
        <w:bottom w:val="none" w:sz="0" w:space="0" w:color="auto"/>
        <w:right w:val="none" w:sz="0" w:space="0" w:color="auto"/>
      </w:divBdr>
    </w:div>
    <w:div w:id="1736732847">
      <w:bodyDiv w:val="1"/>
      <w:marLeft w:val="0"/>
      <w:marRight w:val="0"/>
      <w:marTop w:val="0"/>
      <w:marBottom w:val="0"/>
      <w:divBdr>
        <w:top w:val="none" w:sz="0" w:space="0" w:color="auto"/>
        <w:left w:val="none" w:sz="0" w:space="0" w:color="auto"/>
        <w:bottom w:val="none" w:sz="0" w:space="0" w:color="auto"/>
        <w:right w:val="none" w:sz="0" w:space="0" w:color="auto"/>
      </w:divBdr>
    </w:div>
    <w:div w:id="1752118631">
      <w:bodyDiv w:val="1"/>
      <w:marLeft w:val="0"/>
      <w:marRight w:val="0"/>
      <w:marTop w:val="0"/>
      <w:marBottom w:val="0"/>
      <w:divBdr>
        <w:top w:val="none" w:sz="0" w:space="0" w:color="auto"/>
        <w:left w:val="none" w:sz="0" w:space="0" w:color="auto"/>
        <w:bottom w:val="none" w:sz="0" w:space="0" w:color="auto"/>
        <w:right w:val="none" w:sz="0" w:space="0" w:color="auto"/>
      </w:divBdr>
    </w:div>
    <w:div w:id="1785268026">
      <w:bodyDiv w:val="1"/>
      <w:marLeft w:val="0"/>
      <w:marRight w:val="0"/>
      <w:marTop w:val="0"/>
      <w:marBottom w:val="0"/>
      <w:divBdr>
        <w:top w:val="none" w:sz="0" w:space="0" w:color="auto"/>
        <w:left w:val="none" w:sz="0" w:space="0" w:color="auto"/>
        <w:bottom w:val="none" w:sz="0" w:space="0" w:color="auto"/>
        <w:right w:val="none" w:sz="0" w:space="0" w:color="auto"/>
      </w:divBdr>
    </w:div>
    <w:div w:id="1811241760">
      <w:bodyDiv w:val="1"/>
      <w:marLeft w:val="0"/>
      <w:marRight w:val="0"/>
      <w:marTop w:val="0"/>
      <w:marBottom w:val="0"/>
      <w:divBdr>
        <w:top w:val="none" w:sz="0" w:space="0" w:color="auto"/>
        <w:left w:val="none" w:sz="0" w:space="0" w:color="auto"/>
        <w:bottom w:val="none" w:sz="0" w:space="0" w:color="auto"/>
        <w:right w:val="none" w:sz="0" w:space="0" w:color="auto"/>
      </w:divBdr>
    </w:div>
    <w:div w:id="187164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ata.juskowiak@pbs.edu.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rycja.reszka@pbs.edu.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20374-97-6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tel:%2052" TargetMode="External"/><Relationship Id="rId4" Type="http://schemas.openxmlformats.org/officeDocument/2006/relationships/settings" Target="settings.xml"/><Relationship Id="rId9" Type="http://schemas.openxmlformats.org/officeDocument/2006/relationships/hyperlink" Target="mailto:agata.maciuszek@pbs.edu.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8C985-D499-438D-8D70-F9EFF877F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27</Pages>
  <Words>8222</Words>
  <Characters>49334</Characters>
  <Application>Microsoft Office Word</Application>
  <DocSecurity>0</DocSecurity>
  <Lines>411</Lines>
  <Paragraphs>114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57442</CharactersWithSpaces>
  <SharedDoc>false</SharedDoc>
  <HLinks>
    <vt:vector size="24" baseType="variant">
      <vt:variant>
        <vt:i4>655454</vt:i4>
      </vt:variant>
      <vt:variant>
        <vt:i4>9</vt:i4>
      </vt:variant>
      <vt:variant>
        <vt:i4>0</vt:i4>
      </vt:variant>
      <vt:variant>
        <vt:i4>5</vt:i4>
      </vt:variant>
      <vt:variant>
        <vt:lpwstr>http://www.videocardbenchmark.net/high_end_gpus.html</vt:lpwstr>
      </vt:variant>
      <vt:variant>
        <vt:lpwstr/>
      </vt:variant>
      <vt:variant>
        <vt:i4>6291507</vt:i4>
      </vt:variant>
      <vt:variant>
        <vt:i4>6</vt:i4>
      </vt:variant>
      <vt:variant>
        <vt:i4>0</vt:i4>
      </vt:variant>
      <vt:variant>
        <vt:i4>5</vt:i4>
      </vt:variant>
      <vt:variant>
        <vt:lpwstr>http://www.cpubenchmark.net/high_end_cpus.html</vt:lpwstr>
      </vt:variant>
      <vt:variant>
        <vt:lpwstr/>
      </vt:variant>
      <vt:variant>
        <vt:i4>6226024</vt:i4>
      </vt:variant>
      <vt:variant>
        <vt:i4>3</vt:i4>
      </vt:variant>
      <vt:variant>
        <vt:i4>0</vt:i4>
      </vt:variant>
      <vt:variant>
        <vt:i4>5</vt:i4>
      </vt:variant>
      <vt:variant>
        <vt:lpwstr>mailto:kamila.kowalska@utp.edu.pl</vt:lpwstr>
      </vt:variant>
      <vt:variant>
        <vt:lpwstr/>
      </vt:variant>
      <vt:variant>
        <vt:i4>1376349</vt:i4>
      </vt:variant>
      <vt:variant>
        <vt:i4>0</vt:i4>
      </vt:variant>
      <vt:variant>
        <vt:i4>0</vt:i4>
      </vt:variant>
      <vt:variant>
        <vt:i4>5</vt:i4>
      </vt:variant>
      <vt:variant>
        <vt:lpwstr>http://www.zamowienia.utp.edu.pl/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Przetargi UTP</dc:creator>
  <cp:lastModifiedBy>ajuskowiak@o365.utp.edu.pl</cp:lastModifiedBy>
  <cp:revision>7</cp:revision>
  <cp:lastPrinted>2021-02-15T07:26:00Z</cp:lastPrinted>
  <dcterms:created xsi:type="dcterms:W3CDTF">2022-06-01T06:07:00Z</dcterms:created>
  <dcterms:modified xsi:type="dcterms:W3CDTF">2022-06-01T06:26:00Z</dcterms:modified>
</cp:coreProperties>
</file>