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E40D6" w14:textId="6B6CAE53" w:rsidR="003671F3" w:rsidRPr="00AF3424" w:rsidRDefault="003671F3" w:rsidP="00882685">
      <w:pPr>
        <w:tabs>
          <w:tab w:val="left" w:pos="1560"/>
        </w:tabs>
        <w:spacing w:line="360" w:lineRule="auto"/>
        <w:jc w:val="both"/>
        <w:rPr>
          <w:rFonts w:asciiTheme="minorHAnsi" w:hAnsiTheme="minorHAnsi" w:cstheme="minorHAnsi"/>
          <w:sz w:val="22"/>
          <w:szCs w:val="22"/>
        </w:rPr>
      </w:pPr>
    </w:p>
    <w:p w14:paraId="43689D83" w14:textId="334A0558" w:rsidR="007456A1" w:rsidRPr="00AF3424" w:rsidRDefault="007456A1" w:rsidP="00882685">
      <w:pPr>
        <w:tabs>
          <w:tab w:val="left" w:pos="1560"/>
        </w:tabs>
        <w:spacing w:line="360" w:lineRule="auto"/>
        <w:jc w:val="both"/>
        <w:rPr>
          <w:rFonts w:asciiTheme="minorHAnsi" w:hAnsiTheme="minorHAnsi" w:cstheme="minorHAnsi"/>
          <w:sz w:val="22"/>
          <w:szCs w:val="22"/>
        </w:rPr>
      </w:pPr>
    </w:p>
    <w:p w14:paraId="4651E7D0" w14:textId="77777777" w:rsidR="007456A1" w:rsidRPr="00AF3424" w:rsidRDefault="007456A1" w:rsidP="00882685">
      <w:pPr>
        <w:tabs>
          <w:tab w:val="left" w:pos="1560"/>
        </w:tabs>
        <w:spacing w:line="360" w:lineRule="auto"/>
        <w:jc w:val="both"/>
        <w:rPr>
          <w:rFonts w:asciiTheme="minorHAnsi" w:hAnsiTheme="minorHAnsi" w:cstheme="minorHAnsi"/>
          <w:sz w:val="22"/>
          <w:szCs w:val="22"/>
        </w:rPr>
      </w:pPr>
    </w:p>
    <w:p w14:paraId="19485FA2" w14:textId="3213DBC1" w:rsidR="003671F3" w:rsidRPr="00AF3424" w:rsidRDefault="003671F3" w:rsidP="00882685">
      <w:pPr>
        <w:spacing w:line="360" w:lineRule="auto"/>
        <w:rPr>
          <w:rFonts w:asciiTheme="minorHAnsi" w:hAnsiTheme="minorHAnsi" w:cstheme="minorHAnsi"/>
          <w:sz w:val="32"/>
          <w:szCs w:val="32"/>
        </w:rPr>
      </w:pPr>
    </w:p>
    <w:p w14:paraId="3EE23ED9" w14:textId="4A33528B" w:rsidR="00F628D7" w:rsidRPr="00AF3424" w:rsidRDefault="00F628D7" w:rsidP="00882685">
      <w:pPr>
        <w:spacing w:line="360" w:lineRule="auto"/>
        <w:jc w:val="center"/>
        <w:rPr>
          <w:rFonts w:asciiTheme="minorHAnsi" w:hAnsiTheme="minorHAnsi" w:cstheme="minorHAnsi"/>
          <w:b/>
          <w:bCs/>
          <w:i/>
          <w:sz w:val="32"/>
          <w:szCs w:val="32"/>
        </w:rPr>
      </w:pPr>
      <w:r w:rsidRPr="00AF3424">
        <w:rPr>
          <w:rFonts w:asciiTheme="minorHAnsi" w:hAnsiTheme="minorHAnsi" w:cstheme="minorHAnsi"/>
          <w:b/>
          <w:bCs/>
          <w:sz w:val="32"/>
          <w:szCs w:val="32"/>
        </w:rPr>
        <w:t>ZAPROSZENIE DO SKŁADANIA OFERT</w:t>
      </w:r>
    </w:p>
    <w:p w14:paraId="0889796F" w14:textId="77777777" w:rsidR="003671F3" w:rsidRPr="00AF3424" w:rsidRDefault="003671F3" w:rsidP="00882685">
      <w:pPr>
        <w:tabs>
          <w:tab w:val="left" w:pos="1560"/>
        </w:tabs>
        <w:spacing w:line="360" w:lineRule="auto"/>
        <w:jc w:val="both"/>
        <w:rPr>
          <w:rFonts w:asciiTheme="minorHAnsi" w:hAnsiTheme="minorHAnsi" w:cstheme="minorHAnsi"/>
          <w:sz w:val="32"/>
          <w:szCs w:val="32"/>
        </w:rPr>
      </w:pPr>
    </w:p>
    <w:p w14:paraId="1D0457EA" w14:textId="77777777" w:rsidR="003671F3" w:rsidRPr="00AF3424" w:rsidRDefault="003671F3" w:rsidP="00882685">
      <w:pPr>
        <w:tabs>
          <w:tab w:val="left" w:pos="1560"/>
        </w:tabs>
        <w:spacing w:line="360" w:lineRule="auto"/>
        <w:jc w:val="both"/>
        <w:rPr>
          <w:rFonts w:asciiTheme="minorHAnsi" w:hAnsiTheme="minorHAnsi" w:cstheme="minorHAnsi"/>
          <w:sz w:val="32"/>
          <w:szCs w:val="32"/>
        </w:rPr>
      </w:pPr>
    </w:p>
    <w:p w14:paraId="45D4AD17" w14:textId="77777777" w:rsidR="003671F3" w:rsidRPr="00AF3424" w:rsidRDefault="003671F3" w:rsidP="00882685">
      <w:pPr>
        <w:tabs>
          <w:tab w:val="left" w:pos="1560"/>
        </w:tabs>
        <w:spacing w:line="360" w:lineRule="auto"/>
        <w:jc w:val="both"/>
        <w:rPr>
          <w:rFonts w:asciiTheme="minorHAnsi" w:hAnsiTheme="minorHAnsi" w:cstheme="minorHAnsi"/>
          <w:sz w:val="32"/>
          <w:szCs w:val="32"/>
        </w:rPr>
      </w:pPr>
    </w:p>
    <w:p w14:paraId="5CC8B22C" w14:textId="1284124C" w:rsidR="005C50B3" w:rsidRPr="00AF3424" w:rsidRDefault="005C50B3" w:rsidP="00EA6E33">
      <w:pPr>
        <w:spacing w:line="360" w:lineRule="auto"/>
        <w:jc w:val="center"/>
        <w:rPr>
          <w:rFonts w:asciiTheme="minorHAnsi" w:hAnsiTheme="minorHAnsi" w:cstheme="minorHAnsi"/>
          <w:sz w:val="32"/>
          <w:szCs w:val="32"/>
        </w:rPr>
      </w:pPr>
      <w:bookmarkStart w:id="0" w:name="OLE_LINK11"/>
      <w:bookmarkStart w:id="1" w:name="_Hlk63167869"/>
      <w:bookmarkStart w:id="2" w:name="_Hlk528217650"/>
      <w:r w:rsidRPr="00AF3424">
        <w:rPr>
          <w:rFonts w:asciiTheme="minorHAnsi" w:hAnsiTheme="minorHAnsi" w:cstheme="minorHAnsi"/>
          <w:b/>
          <w:sz w:val="32"/>
          <w:szCs w:val="32"/>
        </w:rPr>
        <w:t xml:space="preserve">Dostawa </w:t>
      </w:r>
      <w:bookmarkEnd w:id="0"/>
      <w:bookmarkEnd w:id="1"/>
      <w:bookmarkEnd w:id="2"/>
      <w:r w:rsidR="00BF2C7B">
        <w:rPr>
          <w:rFonts w:asciiTheme="minorHAnsi" w:hAnsiTheme="minorHAnsi" w:cstheme="minorHAnsi"/>
          <w:b/>
          <w:bCs/>
          <w:sz w:val="32"/>
          <w:szCs w:val="32"/>
        </w:rPr>
        <w:t xml:space="preserve">urządzeń pomiarowych </w:t>
      </w:r>
    </w:p>
    <w:p w14:paraId="124D2827" w14:textId="529B7373" w:rsidR="0096204D" w:rsidRPr="00AF3424" w:rsidRDefault="0096204D" w:rsidP="007456A1">
      <w:pPr>
        <w:spacing w:line="360" w:lineRule="auto"/>
        <w:jc w:val="center"/>
        <w:rPr>
          <w:rFonts w:asciiTheme="minorHAnsi" w:hAnsiTheme="minorHAnsi" w:cstheme="minorHAnsi"/>
          <w:sz w:val="22"/>
          <w:szCs w:val="22"/>
        </w:rPr>
      </w:pPr>
    </w:p>
    <w:p w14:paraId="65E9A9F0" w14:textId="77777777" w:rsidR="00F628D7" w:rsidRPr="00AF3424" w:rsidRDefault="00F628D7" w:rsidP="00882685">
      <w:pPr>
        <w:spacing w:line="360" w:lineRule="auto"/>
        <w:jc w:val="right"/>
        <w:rPr>
          <w:rFonts w:asciiTheme="minorHAnsi" w:hAnsiTheme="minorHAnsi" w:cstheme="minorHAnsi"/>
          <w:sz w:val="22"/>
          <w:szCs w:val="22"/>
        </w:rPr>
      </w:pPr>
    </w:p>
    <w:p w14:paraId="350A0D6D" w14:textId="331F817E" w:rsidR="003671F3" w:rsidRPr="00AF3424" w:rsidRDefault="003671F3" w:rsidP="00882685">
      <w:pPr>
        <w:spacing w:line="360" w:lineRule="auto"/>
        <w:jc w:val="right"/>
        <w:rPr>
          <w:rFonts w:asciiTheme="minorHAnsi" w:hAnsiTheme="minorHAnsi" w:cstheme="minorHAnsi"/>
          <w:sz w:val="22"/>
          <w:szCs w:val="22"/>
        </w:rPr>
      </w:pPr>
      <w:r w:rsidRPr="00AF3424">
        <w:rPr>
          <w:rFonts w:asciiTheme="minorHAnsi" w:hAnsiTheme="minorHAnsi" w:cstheme="minorHAnsi"/>
          <w:sz w:val="22"/>
          <w:szCs w:val="22"/>
        </w:rPr>
        <w:t>Nr postępowania</w:t>
      </w:r>
      <w:r w:rsidR="003C350B" w:rsidRPr="00AF3424">
        <w:rPr>
          <w:rFonts w:asciiTheme="minorHAnsi" w:hAnsiTheme="minorHAnsi" w:cstheme="minorHAnsi"/>
          <w:sz w:val="22"/>
          <w:szCs w:val="22"/>
        </w:rPr>
        <w:t>:</w:t>
      </w:r>
      <w:r w:rsidRPr="00AF3424">
        <w:rPr>
          <w:rFonts w:asciiTheme="minorHAnsi" w:hAnsiTheme="minorHAnsi" w:cstheme="minorHAnsi"/>
          <w:sz w:val="22"/>
          <w:szCs w:val="22"/>
        </w:rPr>
        <w:t xml:space="preserve"> </w:t>
      </w:r>
      <w:bookmarkStart w:id="3" w:name="OLE_LINK12"/>
      <w:bookmarkStart w:id="4" w:name="OLE_LINK13"/>
      <w:r w:rsidRPr="00AF3424">
        <w:rPr>
          <w:rFonts w:asciiTheme="minorHAnsi" w:hAnsiTheme="minorHAnsi" w:cstheme="minorHAnsi"/>
          <w:b/>
          <w:bCs/>
          <w:sz w:val="22"/>
          <w:szCs w:val="22"/>
        </w:rPr>
        <w:t>AZZP.243.</w:t>
      </w:r>
      <w:r w:rsidR="00A0676D" w:rsidRPr="00AF3424">
        <w:rPr>
          <w:rFonts w:asciiTheme="minorHAnsi" w:hAnsiTheme="minorHAnsi" w:cstheme="minorHAnsi"/>
          <w:b/>
          <w:bCs/>
          <w:sz w:val="22"/>
          <w:szCs w:val="22"/>
        </w:rPr>
        <w:t>0</w:t>
      </w:r>
      <w:r w:rsidR="00BF2C7B">
        <w:rPr>
          <w:rFonts w:asciiTheme="minorHAnsi" w:hAnsiTheme="minorHAnsi" w:cstheme="minorHAnsi"/>
          <w:b/>
          <w:bCs/>
          <w:sz w:val="22"/>
          <w:szCs w:val="22"/>
        </w:rPr>
        <w:t>61</w:t>
      </w:r>
      <w:r w:rsidRPr="00AF3424">
        <w:rPr>
          <w:rFonts w:asciiTheme="minorHAnsi" w:hAnsiTheme="minorHAnsi" w:cstheme="minorHAnsi"/>
          <w:b/>
          <w:bCs/>
          <w:sz w:val="22"/>
          <w:szCs w:val="22"/>
        </w:rPr>
        <w:t>.20</w:t>
      </w:r>
      <w:bookmarkEnd w:id="3"/>
      <w:bookmarkEnd w:id="4"/>
      <w:r w:rsidR="00A4009F" w:rsidRPr="00AF3424">
        <w:rPr>
          <w:rFonts w:asciiTheme="minorHAnsi" w:hAnsiTheme="minorHAnsi" w:cstheme="minorHAnsi"/>
          <w:b/>
          <w:bCs/>
          <w:sz w:val="22"/>
          <w:szCs w:val="22"/>
        </w:rPr>
        <w:t>2</w:t>
      </w:r>
      <w:r w:rsidR="00BF2C7B">
        <w:rPr>
          <w:rFonts w:asciiTheme="minorHAnsi" w:hAnsiTheme="minorHAnsi" w:cstheme="minorHAnsi"/>
          <w:b/>
          <w:bCs/>
          <w:sz w:val="22"/>
          <w:szCs w:val="22"/>
        </w:rPr>
        <w:t>2</w:t>
      </w:r>
    </w:p>
    <w:p w14:paraId="5DB1DD59" w14:textId="77777777" w:rsidR="003671F3" w:rsidRPr="00AF3424" w:rsidRDefault="003671F3" w:rsidP="00882685">
      <w:pPr>
        <w:tabs>
          <w:tab w:val="left" w:pos="1560"/>
        </w:tabs>
        <w:spacing w:line="360" w:lineRule="auto"/>
        <w:jc w:val="both"/>
        <w:rPr>
          <w:rFonts w:asciiTheme="minorHAnsi" w:hAnsiTheme="minorHAnsi" w:cstheme="minorHAnsi"/>
          <w:sz w:val="22"/>
          <w:szCs w:val="22"/>
        </w:rPr>
      </w:pPr>
    </w:p>
    <w:p w14:paraId="0B857581" w14:textId="77777777" w:rsidR="003671F3" w:rsidRPr="00AF3424" w:rsidRDefault="003671F3" w:rsidP="00882685">
      <w:pPr>
        <w:tabs>
          <w:tab w:val="left" w:pos="1560"/>
        </w:tabs>
        <w:spacing w:line="360" w:lineRule="auto"/>
        <w:jc w:val="both"/>
        <w:rPr>
          <w:rFonts w:asciiTheme="minorHAnsi" w:hAnsiTheme="minorHAnsi" w:cstheme="minorHAnsi"/>
          <w:sz w:val="22"/>
          <w:szCs w:val="22"/>
        </w:rPr>
      </w:pPr>
    </w:p>
    <w:p w14:paraId="241B9F87" w14:textId="77777777" w:rsidR="00A926D1" w:rsidRPr="00AF3424" w:rsidRDefault="00A926D1" w:rsidP="00882685">
      <w:pPr>
        <w:tabs>
          <w:tab w:val="left" w:pos="1560"/>
        </w:tabs>
        <w:spacing w:line="360" w:lineRule="auto"/>
        <w:jc w:val="both"/>
        <w:rPr>
          <w:rFonts w:asciiTheme="minorHAnsi" w:hAnsiTheme="minorHAnsi" w:cstheme="minorHAnsi"/>
          <w:sz w:val="22"/>
          <w:szCs w:val="22"/>
        </w:rPr>
      </w:pPr>
    </w:p>
    <w:p w14:paraId="52C3B68A" w14:textId="77777777" w:rsidR="003671F3" w:rsidRPr="00AF3424" w:rsidRDefault="003671F3" w:rsidP="00882685">
      <w:pPr>
        <w:tabs>
          <w:tab w:val="left" w:pos="1560"/>
        </w:tabs>
        <w:spacing w:line="360" w:lineRule="auto"/>
        <w:jc w:val="center"/>
        <w:rPr>
          <w:rFonts w:asciiTheme="minorHAnsi" w:hAnsiTheme="minorHAnsi" w:cstheme="minorHAnsi"/>
          <w:sz w:val="22"/>
          <w:szCs w:val="22"/>
        </w:rPr>
      </w:pPr>
      <w:r w:rsidRPr="00AF3424">
        <w:rPr>
          <w:rFonts w:asciiTheme="minorHAnsi" w:hAnsiTheme="minorHAnsi" w:cstheme="minorHAnsi"/>
          <w:sz w:val="22"/>
          <w:szCs w:val="22"/>
        </w:rPr>
        <w:t>Zamawiający:</w:t>
      </w:r>
    </w:p>
    <w:p w14:paraId="512FC7A7" w14:textId="7CB39299" w:rsidR="00BF2C7B" w:rsidRDefault="00BF2C7B" w:rsidP="00882685">
      <w:pPr>
        <w:tabs>
          <w:tab w:val="left" w:pos="1560"/>
        </w:tabs>
        <w:spacing w:line="360" w:lineRule="auto"/>
        <w:jc w:val="center"/>
        <w:rPr>
          <w:rFonts w:asciiTheme="minorHAnsi" w:hAnsiTheme="minorHAnsi" w:cstheme="minorHAnsi"/>
          <w:b/>
          <w:sz w:val="22"/>
          <w:szCs w:val="22"/>
        </w:rPr>
      </w:pPr>
      <w:r>
        <w:rPr>
          <w:rFonts w:asciiTheme="minorHAnsi" w:hAnsiTheme="minorHAnsi" w:cstheme="minorHAnsi"/>
          <w:b/>
          <w:sz w:val="22"/>
          <w:szCs w:val="22"/>
        </w:rPr>
        <w:t>Politechnika Bydgoska</w:t>
      </w:r>
    </w:p>
    <w:p w14:paraId="393EA453" w14:textId="310B3D7E" w:rsidR="003671F3" w:rsidRPr="00AF3424" w:rsidRDefault="003671F3" w:rsidP="00882685">
      <w:pPr>
        <w:tabs>
          <w:tab w:val="left" w:pos="1560"/>
        </w:tabs>
        <w:spacing w:line="360" w:lineRule="auto"/>
        <w:jc w:val="center"/>
        <w:rPr>
          <w:rFonts w:asciiTheme="minorHAnsi" w:hAnsiTheme="minorHAnsi" w:cstheme="minorHAnsi"/>
          <w:b/>
          <w:sz w:val="22"/>
          <w:szCs w:val="22"/>
        </w:rPr>
      </w:pPr>
      <w:r w:rsidRPr="00AF3424">
        <w:rPr>
          <w:rFonts w:asciiTheme="minorHAnsi" w:hAnsiTheme="minorHAnsi" w:cstheme="minorHAnsi"/>
          <w:b/>
          <w:sz w:val="22"/>
          <w:szCs w:val="22"/>
        </w:rPr>
        <w:t xml:space="preserve"> im. Jana i Jędrzeja Śniadeckich </w:t>
      </w:r>
    </w:p>
    <w:p w14:paraId="3332D5FA" w14:textId="77777777" w:rsidR="003671F3" w:rsidRPr="00AF3424" w:rsidRDefault="000F04AA" w:rsidP="00882685">
      <w:pPr>
        <w:spacing w:line="360" w:lineRule="auto"/>
        <w:jc w:val="center"/>
        <w:rPr>
          <w:rFonts w:asciiTheme="minorHAnsi" w:hAnsiTheme="minorHAnsi" w:cstheme="minorHAnsi"/>
          <w:b/>
          <w:sz w:val="22"/>
          <w:szCs w:val="22"/>
        </w:rPr>
      </w:pPr>
      <w:r w:rsidRPr="00AF3424">
        <w:rPr>
          <w:rFonts w:asciiTheme="minorHAnsi" w:hAnsiTheme="minorHAnsi" w:cstheme="minorHAnsi"/>
          <w:b/>
          <w:sz w:val="22"/>
          <w:szCs w:val="22"/>
        </w:rPr>
        <w:t>A</w:t>
      </w:r>
      <w:r w:rsidR="003671F3" w:rsidRPr="00AF3424">
        <w:rPr>
          <w:rFonts w:asciiTheme="minorHAnsi" w:hAnsiTheme="minorHAnsi" w:cstheme="minorHAnsi"/>
          <w:b/>
          <w:sz w:val="22"/>
          <w:szCs w:val="22"/>
        </w:rPr>
        <w:t>l. prof. S. Kaliskiego 7</w:t>
      </w:r>
    </w:p>
    <w:p w14:paraId="404798C9" w14:textId="77777777" w:rsidR="003671F3" w:rsidRPr="00AF3424" w:rsidRDefault="003671F3" w:rsidP="00882685">
      <w:pPr>
        <w:spacing w:line="360" w:lineRule="auto"/>
        <w:jc w:val="center"/>
        <w:rPr>
          <w:rFonts w:asciiTheme="minorHAnsi" w:hAnsiTheme="minorHAnsi" w:cstheme="minorHAnsi"/>
          <w:b/>
          <w:sz w:val="22"/>
          <w:szCs w:val="22"/>
        </w:rPr>
      </w:pPr>
      <w:r w:rsidRPr="00AF3424">
        <w:rPr>
          <w:rFonts w:asciiTheme="minorHAnsi" w:hAnsiTheme="minorHAnsi" w:cstheme="minorHAnsi"/>
          <w:b/>
          <w:sz w:val="22"/>
          <w:szCs w:val="22"/>
        </w:rPr>
        <w:t>85-</w:t>
      </w:r>
      <w:r w:rsidR="000A75F9" w:rsidRPr="00AF3424">
        <w:rPr>
          <w:rFonts w:asciiTheme="minorHAnsi" w:hAnsiTheme="minorHAnsi" w:cstheme="minorHAnsi"/>
          <w:b/>
          <w:sz w:val="22"/>
          <w:szCs w:val="22"/>
        </w:rPr>
        <w:t>796</w:t>
      </w:r>
      <w:r w:rsidRPr="00AF3424">
        <w:rPr>
          <w:rFonts w:asciiTheme="minorHAnsi" w:hAnsiTheme="minorHAnsi" w:cstheme="minorHAnsi"/>
          <w:b/>
          <w:sz w:val="22"/>
          <w:szCs w:val="22"/>
        </w:rPr>
        <w:t xml:space="preserve"> Bydgoszcz</w:t>
      </w:r>
    </w:p>
    <w:p w14:paraId="15BD1D01" w14:textId="77777777" w:rsidR="003671F3" w:rsidRPr="00AF3424" w:rsidRDefault="003671F3" w:rsidP="00882685">
      <w:pPr>
        <w:tabs>
          <w:tab w:val="left" w:pos="1560"/>
        </w:tabs>
        <w:spacing w:line="360" w:lineRule="auto"/>
        <w:jc w:val="both"/>
        <w:rPr>
          <w:rFonts w:asciiTheme="minorHAnsi" w:hAnsiTheme="minorHAnsi" w:cstheme="minorHAnsi"/>
          <w:sz w:val="22"/>
          <w:szCs w:val="22"/>
        </w:rPr>
      </w:pPr>
    </w:p>
    <w:p w14:paraId="130E7BDE" w14:textId="77777777" w:rsidR="00163221" w:rsidRPr="00AF3424" w:rsidRDefault="00163221" w:rsidP="00882685">
      <w:pPr>
        <w:spacing w:line="360" w:lineRule="auto"/>
        <w:jc w:val="both"/>
        <w:rPr>
          <w:rFonts w:asciiTheme="minorHAnsi" w:hAnsiTheme="minorHAnsi" w:cstheme="minorHAnsi"/>
          <w:sz w:val="22"/>
          <w:szCs w:val="22"/>
        </w:rPr>
      </w:pPr>
    </w:p>
    <w:p w14:paraId="2DB2B895" w14:textId="77777777" w:rsidR="003671F3" w:rsidRPr="00AF3424" w:rsidRDefault="003671F3" w:rsidP="00882685">
      <w:pPr>
        <w:spacing w:line="360" w:lineRule="auto"/>
        <w:jc w:val="both"/>
        <w:rPr>
          <w:rFonts w:asciiTheme="minorHAnsi" w:hAnsiTheme="minorHAnsi" w:cstheme="minorHAnsi"/>
          <w:sz w:val="22"/>
          <w:szCs w:val="22"/>
        </w:rPr>
      </w:pPr>
    </w:p>
    <w:p w14:paraId="0D107E79" w14:textId="1D977D9C" w:rsidR="003671F3" w:rsidRPr="00AF3424" w:rsidRDefault="00F96267" w:rsidP="00882685">
      <w:pPr>
        <w:spacing w:line="360" w:lineRule="auto"/>
        <w:jc w:val="both"/>
        <w:rPr>
          <w:rFonts w:asciiTheme="minorHAnsi" w:hAnsiTheme="minorHAnsi" w:cstheme="minorHAnsi"/>
          <w:sz w:val="22"/>
          <w:szCs w:val="22"/>
        </w:rPr>
      </w:pPr>
      <w:r w:rsidRPr="00AF3424">
        <w:rPr>
          <w:rFonts w:asciiTheme="minorHAnsi" w:hAnsiTheme="minorHAnsi" w:cstheme="minorHAnsi"/>
          <w:noProof/>
          <w:sz w:val="22"/>
          <w:szCs w:val="22"/>
        </w:rPr>
        <mc:AlternateContent>
          <mc:Choice Requires="wps">
            <w:drawing>
              <wp:anchor distT="0" distB="0" distL="114300" distR="114300" simplePos="0" relativeHeight="251658240" behindDoc="0" locked="0" layoutInCell="0" allowOverlap="1" wp14:anchorId="1C774149" wp14:editId="512F45D9">
                <wp:simplePos x="0" y="0"/>
                <wp:positionH relativeFrom="column">
                  <wp:posOffset>3390900</wp:posOffset>
                </wp:positionH>
                <wp:positionV relativeFrom="paragraph">
                  <wp:posOffset>169545</wp:posOffset>
                </wp:positionV>
                <wp:extent cx="2743200" cy="11430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F58E5" w14:textId="77777777" w:rsidR="00925ABE" w:rsidRDefault="00925ABE" w:rsidP="0096204D">
                            <w:pPr>
                              <w:jc w:val="center"/>
                            </w:pPr>
                          </w:p>
                          <w:p w14:paraId="6BE22593" w14:textId="77777777" w:rsidR="00925ABE" w:rsidRDefault="00925ABE" w:rsidP="0096204D">
                            <w:pPr>
                              <w:jc w:val="center"/>
                            </w:pPr>
                          </w:p>
                          <w:p w14:paraId="5DC8772E" w14:textId="77777777" w:rsidR="00925ABE" w:rsidRDefault="00925ABE" w:rsidP="0096204D">
                            <w:pPr>
                              <w:jc w:val="center"/>
                            </w:pPr>
                          </w:p>
                          <w:p w14:paraId="6E91066F" w14:textId="77777777" w:rsidR="00925ABE" w:rsidRDefault="00925ABE" w:rsidP="0096204D">
                            <w:pPr>
                              <w:jc w:val="center"/>
                            </w:pPr>
                          </w:p>
                          <w:p w14:paraId="4CB0D1A6" w14:textId="77777777" w:rsidR="00925ABE" w:rsidRDefault="00925ABE" w:rsidP="0096204D">
                            <w:pPr>
                              <w:jc w:val="center"/>
                            </w:pPr>
                            <w:r>
                              <w:t>………………………………………</w:t>
                            </w:r>
                          </w:p>
                          <w:p w14:paraId="3667BAED" w14:textId="77777777" w:rsidR="00925ABE" w:rsidRDefault="00925ABE" w:rsidP="0096204D">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74149" id="_x0000_t202" coordsize="21600,21600" o:spt="202" path="m,l,21600r21600,l21600,xe">
                <v:stroke joinstyle="miter"/>
                <v:path gradientshapeok="t" o:connecttype="rect"/>
              </v:shapetype>
              <v:shape id="Pole tekstowe 1" o:spid="_x0000_s1026" type="#_x0000_t202" style="position:absolute;left:0;text-align:left;margin-left:267pt;margin-top:13.35pt;width:3in;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335F58E5" w14:textId="77777777" w:rsidR="00925ABE" w:rsidRDefault="00925ABE" w:rsidP="0096204D">
                      <w:pPr>
                        <w:jc w:val="center"/>
                      </w:pPr>
                    </w:p>
                    <w:p w14:paraId="6BE22593" w14:textId="77777777" w:rsidR="00925ABE" w:rsidRDefault="00925ABE" w:rsidP="0096204D">
                      <w:pPr>
                        <w:jc w:val="center"/>
                      </w:pPr>
                    </w:p>
                    <w:p w14:paraId="5DC8772E" w14:textId="77777777" w:rsidR="00925ABE" w:rsidRDefault="00925ABE" w:rsidP="0096204D">
                      <w:pPr>
                        <w:jc w:val="center"/>
                      </w:pPr>
                    </w:p>
                    <w:p w14:paraId="6E91066F" w14:textId="77777777" w:rsidR="00925ABE" w:rsidRDefault="00925ABE" w:rsidP="0096204D">
                      <w:pPr>
                        <w:jc w:val="center"/>
                      </w:pPr>
                    </w:p>
                    <w:p w14:paraId="4CB0D1A6" w14:textId="77777777" w:rsidR="00925ABE" w:rsidRDefault="00925ABE" w:rsidP="0096204D">
                      <w:pPr>
                        <w:jc w:val="center"/>
                      </w:pPr>
                      <w:r>
                        <w:t>………………………………………</w:t>
                      </w:r>
                    </w:p>
                    <w:p w14:paraId="3667BAED" w14:textId="77777777" w:rsidR="00925ABE" w:rsidRDefault="00925ABE" w:rsidP="0096204D">
                      <w:pPr>
                        <w:tabs>
                          <w:tab w:val="left" w:pos="1418"/>
                        </w:tabs>
                        <w:jc w:val="center"/>
                        <w:rPr>
                          <w:i/>
                        </w:rPr>
                      </w:pPr>
                      <w:r>
                        <w:rPr>
                          <w:i/>
                        </w:rPr>
                        <w:t>zatwierdzam</w:t>
                      </w:r>
                    </w:p>
                  </w:txbxContent>
                </v:textbox>
              </v:shape>
            </w:pict>
          </mc:Fallback>
        </mc:AlternateContent>
      </w:r>
    </w:p>
    <w:p w14:paraId="7B4F12D4" w14:textId="77777777" w:rsidR="003671F3" w:rsidRPr="00AF3424" w:rsidRDefault="003671F3" w:rsidP="00882685">
      <w:pPr>
        <w:spacing w:line="360" w:lineRule="auto"/>
        <w:jc w:val="both"/>
        <w:rPr>
          <w:rFonts w:asciiTheme="minorHAnsi" w:hAnsiTheme="minorHAnsi" w:cstheme="minorHAnsi"/>
          <w:sz w:val="22"/>
          <w:szCs w:val="22"/>
        </w:rPr>
      </w:pPr>
    </w:p>
    <w:p w14:paraId="23923E5C" w14:textId="77777777" w:rsidR="003671F3" w:rsidRPr="00AF3424" w:rsidRDefault="003671F3" w:rsidP="00882685">
      <w:pPr>
        <w:spacing w:line="360" w:lineRule="auto"/>
        <w:jc w:val="both"/>
        <w:rPr>
          <w:rFonts w:asciiTheme="minorHAnsi" w:hAnsiTheme="minorHAnsi" w:cstheme="minorHAnsi"/>
          <w:sz w:val="22"/>
          <w:szCs w:val="22"/>
        </w:rPr>
      </w:pPr>
    </w:p>
    <w:p w14:paraId="3C6F2644" w14:textId="77777777" w:rsidR="003671F3" w:rsidRPr="00AF3424" w:rsidRDefault="003671F3" w:rsidP="00882685">
      <w:pPr>
        <w:spacing w:line="360" w:lineRule="auto"/>
        <w:jc w:val="both"/>
        <w:rPr>
          <w:rFonts w:asciiTheme="minorHAnsi" w:hAnsiTheme="minorHAnsi" w:cstheme="minorHAnsi"/>
          <w:sz w:val="22"/>
          <w:szCs w:val="22"/>
        </w:rPr>
      </w:pPr>
    </w:p>
    <w:p w14:paraId="0F1BC630" w14:textId="77777777" w:rsidR="003671F3" w:rsidRPr="00AF3424" w:rsidRDefault="003671F3" w:rsidP="00882685">
      <w:pPr>
        <w:spacing w:line="360" w:lineRule="auto"/>
        <w:jc w:val="both"/>
        <w:rPr>
          <w:rFonts w:asciiTheme="minorHAnsi" w:hAnsiTheme="minorHAnsi" w:cstheme="minorHAnsi"/>
          <w:sz w:val="22"/>
          <w:szCs w:val="22"/>
        </w:rPr>
      </w:pPr>
    </w:p>
    <w:p w14:paraId="378EDDDB" w14:textId="77777777" w:rsidR="003671F3" w:rsidRPr="00AF3424" w:rsidRDefault="003671F3" w:rsidP="00882685">
      <w:pPr>
        <w:spacing w:line="360" w:lineRule="auto"/>
        <w:jc w:val="both"/>
        <w:rPr>
          <w:rFonts w:asciiTheme="minorHAnsi" w:hAnsiTheme="minorHAnsi" w:cstheme="minorHAnsi"/>
          <w:sz w:val="22"/>
          <w:szCs w:val="22"/>
        </w:rPr>
      </w:pPr>
    </w:p>
    <w:p w14:paraId="7EE1D9CB" w14:textId="77777777" w:rsidR="0096204D" w:rsidRPr="00AF3424" w:rsidRDefault="0096204D" w:rsidP="00882685">
      <w:pPr>
        <w:spacing w:line="360" w:lineRule="auto"/>
        <w:jc w:val="both"/>
        <w:rPr>
          <w:rFonts w:asciiTheme="minorHAnsi" w:hAnsiTheme="minorHAnsi" w:cstheme="minorHAnsi"/>
          <w:sz w:val="22"/>
          <w:szCs w:val="22"/>
        </w:rPr>
      </w:pPr>
    </w:p>
    <w:p w14:paraId="396D4CA3" w14:textId="77777777" w:rsidR="003671F3" w:rsidRPr="00AF3424" w:rsidRDefault="003671F3" w:rsidP="00882685">
      <w:pPr>
        <w:spacing w:line="360" w:lineRule="auto"/>
        <w:jc w:val="both"/>
        <w:rPr>
          <w:rFonts w:asciiTheme="minorHAnsi" w:hAnsiTheme="minorHAnsi" w:cstheme="minorHAnsi"/>
          <w:sz w:val="22"/>
          <w:szCs w:val="22"/>
        </w:rPr>
      </w:pPr>
    </w:p>
    <w:p w14:paraId="3121E7DA" w14:textId="77777777" w:rsidR="003671F3" w:rsidRPr="00AF3424" w:rsidRDefault="003671F3" w:rsidP="00882685">
      <w:pPr>
        <w:spacing w:line="360" w:lineRule="auto"/>
        <w:jc w:val="both"/>
        <w:rPr>
          <w:rFonts w:asciiTheme="minorHAnsi" w:hAnsiTheme="minorHAnsi" w:cstheme="minorHAnsi"/>
          <w:sz w:val="22"/>
          <w:szCs w:val="22"/>
        </w:rPr>
      </w:pPr>
    </w:p>
    <w:p w14:paraId="7CC8597A" w14:textId="4C64A77C" w:rsidR="001534C9" w:rsidRPr="00AF3424" w:rsidRDefault="003671F3" w:rsidP="00882685">
      <w:pPr>
        <w:spacing w:line="360" w:lineRule="auto"/>
        <w:jc w:val="center"/>
        <w:rPr>
          <w:rFonts w:asciiTheme="minorHAnsi" w:hAnsiTheme="minorHAnsi" w:cstheme="minorHAnsi"/>
          <w:sz w:val="22"/>
          <w:szCs w:val="22"/>
        </w:rPr>
      </w:pPr>
      <w:r w:rsidRPr="00AF3424">
        <w:rPr>
          <w:rFonts w:asciiTheme="minorHAnsi" w:hAnsiTheme="minorHAnsi" w:cstheme="minorHAnsi"/>
          <w:sz w:val="22"/>
          <w:szCs w:val="22"/>
        </w:rPr>
        <w:t>Bydgoszcz, dnia</w:t>
      </w:r>
      <w:r w:rsidR="005C50B3" w:rsidRPr="00AF3424">
        <w:rPr>
          <w:rFonts w:asciiTheme="minorHAnsi" w:hAnsiTheme="minorHAnsi" w:cstheme="minorHAnsi"/>
          <w:sz w:val="22"/>
          <w:szCs w:val="22"/>
        </w:rPr>
        <w:t xml:space="preserve"> </w:t>
      </w:r>
      <w:r w:rsidR="00E743F5">
        <w:rPr>
          <w:rFonts w:asciiTheme="minorHAnsi" w:hAnsiTheme="minorHAnsi" w:cstheme="minorHAnsi"/>
          <w:sz w:val="22"/>
          <w:szCs w:val="22"/>
        </w:rPr>
        <w:t>08.06.2022</w:t>
      </w:r>
      <w:r w:rsidRPr="00AF3424">
        <w:rPr>
          <w:rFonts w:asciiTheme="minorHAnsi" w:hAnsiTheme="minorHAnsi" w:cstheme="minorHAnsi"/>
          <w:sz w:val="22"/>
          <w:szCs w:val="22"/>
        </w:rPr>
        <w:t xml:space="preserve"> r.</w:t>
      </w:r>
    </w:p>
    <w:p w14:paraId="2D1DA1DF" w14:textId="7D64D98F" w:rsidR="001534C9" w:rsidRPr="00AF3424" w:rsidRDefault="001534C9" w:rsidP="00882685">
      <w:pPr>
        <w:spacing w:line="360" w:lineRule="auto"/>
        <w:jc w:val="center"/>
        <w:rPr>
          <w:rFonts w:asciiTheme="minorHAnsi" w:eastAsia="Calibri" w:hAnsiTheme="minorHAnsi" w:cstheme="minorHAnsi"/>
          <w:b/>
          <w:sz w:val="20"/>
          <w:szCs w:val="20"/>
          <w:lang w:eastAsia="en-US"/>
        </w:rPr>
      </w:pPr>
      <w:r w:rsidRPr="00AF3424">
        <w:rPr>
          <w:rFonts w:asciiTheme="minorHAnsi" w:hAnsiTheme="minorHAnsi" w:cstheme="minorHAnsi"/>
          <w:sz w:val="22"/>
          <w:szCs w:val="22"/>
        </w:rPr>
        <w:br w:type="page"/>
      </w:r>
      <w:r w:rsidRPr="00AF3424">
        <w:rPr>
          <w:rFonts w:asciiTheme="minorHAnsi" w:eastAsia="Calibri" w:hAnsiTheme="minorHAnsi" w:cstheme="minorHAnsi"/>
          <w:b/>
          <w:sz w:val="20"/>
          <w:szCs w:val="20"/>
          <w:lang w:eastAsia="en-US"/>
        </w:rPr>
        <w:lastRenderedPageBreak/>
        <w:t>Klauzula informacyjna w sprawie ochrony danych osobowych</w:t>
      </w:r>
    </w:p>
    <w:p w14:paraId="4052069D" w14:textId="77777777" w:rsidR="00FB5E81" w:rsidRPr="00AF3424" w:rsidRDefault="00FB5E81" w:rsidP="00882685">
      <w:pPr>
        <w:spacing w:line="360" w:lineRule="auto"/>
        <w:jc w:val="both"/>
        <w:rPr>
          <w:rFonts w:asciiTheme="minorHAnsi" w:hAnsiTheme="minorHAnsi" w:cstheme="minorHAnsi"/>
          <w:sz w:val="20"/>
          <w:szCs w:val="20"/>
        </w:rPr>
      </w:pPr>
      <w:r w:rsidRPr="00AF3424">
        <w:rPr>
          <w:rFonts w:asciiTheme="minorHAnsi" w:hAnsiTheme="minorHAnsi" w:cstheme="minorHAnsi"/>
          <w:sz w:val="20"/>
          <w:szCs w:val="20"/>
        </w:rPr>
        <w:t>Zgodnie z art. 13 ust. 1</w:t>
      </w:r>
      <w:r w:rsidR="00874C33" w:rsidRPr="00AF3424">
        <w:rPr>
          <w:rFonts w:asciiTheme="minorHAnsi" w:hAnsiTheme="minorHAnsi" w:cstheme="minorHAnsi"/>
          <w:sz w:val="20"/>
          <w:szCs w:val="20"/>
        </w:rPr>
        <w:t>–2</w:t>
      </w:r>
      <w:r w:rsidRPr="00AF3424">
        <w:rPr>
          <w:rFonts w:asciiTheme="minorHAnsi" w:hAnsiTheme="minorHAnsi" w:cstheme="minorHAnsi"/>
          <w:sz w:val="20"/>
          <w:szCs w:val="20"/>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AF3424">
        <w:rPr>
          <w:rFonts w:asciiTheme="minorHAnsi" w:hAnsiTheme="minorHAnsi" w:cstheme="minorHAnsi"/>
          <w:b/>
          <w:bCs/>
          <w:sz w:val="20"/>
          <w:szCs w:val="20"/>
        </w:rPr>
        <w:t>RODO</w:t>
      </w:r>
      <w:r w:rsidRPr="00AF3424">
        <w:rPr>
          <w:rFonts w:asciiTheme="minorHAnsi" w:hAnsiTheme="minorHAnsi" w:cstheme="minorHAnsi"/>
          <w:sz w:val="20"/>
          <w:szCs w:val="20"/>
        </w:rPr>
        <w:t xml:space="preserve">”) informujemy, że: </w:t>
      </w:r>
    </w:p>
    <w:p w14:paraId="25D494DF" w14:textId="798FCBDC" w:rsidR="00FB5E81" w:rsidRPr="00AF3424" w:rsidRDefault="00FB5E81" w:rsidP="00370CC9">
      <w:pPr>
        <w:numPr>
          <w:ilvl w:val="0"/>
          <w:numId w:val="21"/>
        </w:numPr>
        <w:spacing w:line="360" w:lineRule="auto"/>
        <w:ind w:left="426" w:hanging="426"/>
        <w:jc w:val="both"/>
        <w:rPr>
          <w:rFonts w:asciiTheme="minorHAnsi" w:hAnsiTheme="minorHAnsi" w:cstheme="minorHAnsi"/>
          <w:sz w:val="20"/>
          <w:szCs w:val="20"/>
        </w:rPr>
      </w:pPr>
      <w:r w:rsidRPr="00AF3424">
        <w:rPr>
          <w:rFonts w:asciiTheme="minorHAnsi" w:hAnsiTheme="minorHAnsi" w:cstheme="minorHAnsi"/>
          <w:sz w:val="20"/>
          <w:szCs w:val="20"/>
        </w:rPr>
        <w:t xml:space="preserve">administratorem Pani/Pana danych osobowych („ADO”) jest </w:t>
      </w:r>
      <w:r w:rsidR="008D4050">
        <w:rPr>
          <w:rFonts w:asciiTheme="minorHAnsi" w:hAnsiTheme="minorHAnsi" w:cstheme="minorHAnsi"/>
          <w:sz w:val="20"/>
          <w:szCs w:val="20"/>
        </w:rPr>
        <w:t xml:space="preserve">Politechnika Bydgoska </w:t>
      </w:r>
      <w:r w:rsidRPr="00AF3424">
        <w:rPr>
          <w:rFonts w:asciiTheme="minorHAnsi" w:hAnsiTheme="minorHAnsi" w:cstheme="minorHAnsi"/>
          <w:sz w:val="20"/>
          <w:szCs w:val="20"/>
        </w:rPr>
        <w:t>im. Jana i Jędrzeja Śniadeckich, Al. prof. S. Kaliskiego 7, 85-796 Bydgoszcz</w:t>
      </w:r>
      <w:r w:rsidRPr="00AF3424">
        <w:rPr>
          <w:rFonts w:asciiTheme="minorHAnsi" w:hAnsiTheme="minorHAnsi" w:cstheme="minorHAnsi"/>
          <w:i/>
          <w:sz w:val="20"/>
          <w:szCs w:val="20"/>
        </w:rPr>
        <w:t xml:space="preserve"> </w:t>
      </w:r>
    </w:p>
    <w:p w14:paraId="675FEEB3" w14:textId="48E15B9C" w:rsidR="00FB5E81" w:rsidRPr="00281A9C" w:rsidRDefault="00FB5E81" w:rsidP="00370CC9">
      <w:pPr>
        <w:numPr>
          <w:ilvl w:val="0"/>
          <w:numId w:val="21"/>
        </w:numPr>
        <w:spacing w:line="360" w:lineRule="auto"/>
        <w:ind w:left="426" w:hanging="426"/>
        <w:jc w:val="both"/>
        <w:rPr>
          <w:rFonts w:asciiTheme="minorHAnsi" w:hAnsiTheme="minorHAnsi" w:cstheme="minorHAnsi"/>
          <w:b/>
          <w:bCs/>
          <w:sz w:val="20"/>
          <w:szCs w:val="20"/>
        </w:rPr>
      </w:pPr>
      <w:r w:rsidRPr="00AF3424">
        <w:rPr>
          <w:rFonts w:asciiTheme="minorHAnsi" w:hAnsiTheme="minorHAnsi" w:cstheme="minorHAnsi"/>
          <w:sz w:val="20"/>
          <w:szCs w:val="20"/>
        </w:rPr>
        <w:t xml:space="preserve">kontakt z Inspektorem Ochrony Danych jest dostępny za pomocą e-mail’a: </w:t>
      </w:r>
      <w:r w:rsidRPr="00281A9C">
        <w:rPr>
          <w:rFonts w:asciiTheme="minorHAnsi" w:hAnsiTheme="minorHAnsi" w:cstheme="minorHAnsi"/>
          <w:b/>
          <w:bCs/>
          <w:sz w:val="20"/>
          <w:szCs w:val="20"/>
        </w:rPr>
        <w:t>iod@</w:t>
      </w:r>
      <w:r w:rsidR="008D4050" w:rsidRPr="00281A9C">
        <w:rPr>
          <w:rFonts w:asciiTheme="minorHAnsi" w:hAnsiTheme="minorHAnsi" w:cstheme="minorHAnsi"/>
          <w:b/>
          <w:bCs/>
          <w:sz w:val="20"/>
          <w:szCs w:val="20"/>
        </w:rPr>
        <w:t>pbs</w:t>
      </w:r>
      <w:r w:rsidRPr="00281A9C">
        <w:rPr>
          <w:rFonts w:asciiTheme="minorHAnsi" w:hAnsiTheme="minorHAnsi" w:cstheme="minorHAnsi"/>
          <w:b/>
          <w:bCs/>
          <w:sz w:val="20"/>
          <w:szCs w:val="20"/>
        </w:rPr>
        <w:t>.edu.pl</w:t>
      </w:r>
    </w:p>
    <w:p w14:paraId="66553200" w14:textId="4959F974" w:rsidR="00FB5E81" w:rsidRPr="00AF3424" w:rsidRDefault="00FB5E81" w:rsidP="00370CC9">
      <w:pPr>
        <w:numPr>
          <w:ilvl w:val="0"/>
          <w:numId w:val="21"/>
        </w:numPr>
        <w:spacing w:line="360" w:lineRule="auto"/>
        <w:ind w:left="426" w:hanging="426"/>
        <w:jc w:val="both"/>
        <w:rPr>
          <w:rFonts w:asciiTheme="minorHAnsi" w:hAnsiTheme="minorHAnsi" w:cstheme="minorHAnsi"/>
          <w:sz w:val="20"/>
          <w:szCs w:val="20"/>
        </w:rPr>
      </w:pPr>
      <w:r w:rsidRPr="00AF3424">
        <w:rPr>
          <w:rFonts w:asciiTheme="minorHAnsi" w:hAnsiTheme="minorHAnsi" w:cstheme="minorHAnsi"/>
          <w:sz w:val="20"/>
          <w:szCs w:val="20"/>
        </w:rPr>
        <w:t>Pani/Pana dane osobowe przetwarzane będą na podstawie art. 6 ust. 1 lit. c</w:t>
      </w:r>
      <w:r w:rsidRPr="00AF3424">
        <w:rPr>
          <w:rFonts w:asciiTheme="minorHAnsi" w:hAnsiTheme="minorHAnsi" w:cstheme="minorHAnsi"/>
          <w:i/>
          <w:sz w:val="20"/>
          <w:szCs w:val="20"/>
        </w:rPr>
        <w:t xml:space="preserve"> </w:t>
      </w:r>
      <w:r w:rsidRPr="00AF3424">
        <w:rPr>
          <w:rFonts w:asciiTheme="minorHAnsi" w:hAnsiTheme="minorHAnsi" w:cstheme="minorHAnsi"/>
          <w:sz w:val="20"/>
          <w:szCs w:val="20"/>
        </w:rPr>
        <w:t>RODO w celu związanym z postępowaniem o udzielenie zamówienia publicznego nr</w:t>
      </w:r>
      <w:r w:rsidRPr="00281A9C">
        <w:rPr>
          <w:rFonts w:asciiTheme="minorHAnsi" w:hAnsiTheme="minorHAnsi" w:cstheme="minorHAnsi"/>
          <w:b/>
          <w:bCs/>
          <w:sz w:val="20"/>
          <w:szCs w:val="20"/>
        </w:rPr>
        <w:t xml:space="preserve"> AZZP.243</w:t>
      </w:r>
      <w:r w:rsidR="00A0676D" w:rsidRPr="00281A9C">
        <w:rPr>
          <w:rFonts w:asciiTheme="minorHAnsi" w:hAnsiTheme="minorHAnsi" w:cstheme="minorHAnsi"/>
          <w:b/>
          <w:bCs/>
          <w:sz w:val="20"/>
          <w:szCs w:val="20"/>
        </w:rPr>
        <w:t>.</w:t>
      </w:r>
      <w:r w:rsidR="008D4050" w:rsidRPr="00281A9C">
        <w:rPr>
          <w:rFonts w:asciiTheme="minorHAnsi" w:hAnsiTheme="minorHAnsi" w:cstheme="minorHAnsi"/>
          <w:b/>
          <w:bCs/>
          <w:sz w:val="20"/>
          <w:szCs w:val="20"/>
        </w:rPr>
        <w:t>061.2022</w:t>
      </w:r>
      <w:r w:rsidRPr="00281A9C">
        <w:rPr>
          <w:rFonts w:asciiTheme="minorHAnsi" w:hAnsiTheme="minorHAnsi" w:cstheme="minorHAnsi"/>
          <w:b/>
          <w:bCs/>
          <w:i/>
          <w:sz w:val="20"/>
          <w:szCs w:val="20"/>
        </w:rPr>
        <w:t xml:space="preserve"> </w:t>
      </w:r>
      <w:r w:rsidR="00A0676D" w:rsidRPr="00AF3424">
        <w:rPr>
          <w:rFonts w:asciiTheme="minorHAnsi" w:hAnsiTheme="minorHAnsi" w:cstheme="minorHAnsi"/>
          <w:sz w:val="20"/>
          <w:szCs w:val="20"/>
        </w:rPr>
        <w:t xml:space="preserve">prowadzonym w trybie </w:t>
      </w:r>
      <w:r w:rsidR="00A0676D" w:rsidRPr="00AF3424">
        <w:rPr>
          <w:rFonts w:asciiTheme="minorHAnsi" w:hAnsiTheme="minorHAnsi" w:cstheme="minorHAnsi"/>
          <w:sz w:val="20"/>
          <w:szCs w:val="20"/>
          <w:lang w:eastAsia="ar-SA"/>
        </w:rPr>
        <w:t>art. 11 ust.</w:t>
      </w:r>
      <w:r w:rsidR="00CA4E59" w:rsidRPr="00AF3424">
        <w:rPr>
          <w:rFonts w:asciiTheme="minorHAnsi" w:hAnsiTheme="minorHAnsi" w:cstheme="minorHAnsi"/>
          <w:sz w:val="20"/>
          <w:szCs w:val="20"/>
          <w:lang w:eastAsia="ar-SA"/>
        </w:rPr>
        <w:t xml:space="preserve"> </w:t>
      </w:r>
      <w:r w:rsidR="00A0676D" w:rsidRPr="00AF3424">
        <w:rPr>
          <w:rFonts w:asciiTheme="minorHAnsi" w:hAnsiTheme="minorHAnsi" w:cstheme="minorHAnsi"/>
          <w:sz w:val="20"/>
          <w:szCs w:val="20"/>
          <w:lang w:eastAsia="ar-SA"/>
        </w:rPr>
        <w:t xml:space="preserve">5 pkt </w:t>
      </w:r>
      <w:r w:rsidR="00CA4E59" w:rsidRPr="00AF3424">
        <w:rPr>
          <w:rFonts w:asciiTheme="minorHAnsi" w:hAnsiTheme="minorHAnsi" w:cstheme="minorHAnsi"/>
          <w:sz w:val="20"/>
          <w:szCs w:val="20"/>
          <w:lang w:eastAsia="ar-SA"/>
        </w:rPr>
        <w:t xml:space="preserve">1 </w:t>
      </w:r>
      <w:r w:rsidR="00A0676D" w:rsidRPr="00AF3424">
        <w:rPr>
          <w:rFonts w:asciiTheme="minorHAnsi" w:hAnsiTheme="minorHAnsi" w:cstheme="minorHAnsi"/>
          <w:sz w:val="20"/>
          <w:szCs w:val="20"/>
          <w:lang w:eastAsia="ar-SA"/>
        </w:rPr>
        <w:t xml:space="preserve">ustawy </w:t>
      </w:r>
      <w:r w:rsidR="00CA4E59" w:rsidRPr="00AF3424">
        <w:rPr>
          <w:rFonts w:asciiTheme="minorHAnsi" w:hAnsiTheme="minorHAnsi" w:cstheme="minorHAnsi"/>
          <w:sz w:val="20"/>
          <w:szCs w:val="20"/>
        </w:rPr>
        <w:t xml:space="preserve">z dnia 11 września 2019 </w:t>
      </w:r>
      <w:r w:rsidR="00A0676D" w:rsidRPr="00AF3424">
        <w:rPr>
          <w:rFonts w:asciiTheme="minorHAnsi" w:hAnsiTheme="minorHAnsi" w:cstheme="minorHAnsi"/>
          <w:sz w:val="20"/>
          <w:szCs w:val="20"/>
          <w:lang w:eastAsia="ar-SA"/>
        </w:rPr>
        <w:t>r. Prawo zamówień publicznych</w:t>
      </w:r>
    </w:p>
    <w:p w14:paraId="6D6C1632" w14:textId="1FCFCD2B" w:rsidR="00FB5E81" w:rsidRPr="00AF3424" w:rsidRDefault="00FB5E81" w:rsidP="00370CC9">
      <w:pPr>
        <w:numPr>
          <w:ilvl w:val="0"/>
          <w:numId w:val="21"/>
        </w:numPr>
        <w:spacing w:line="360" w:lineRule="auto"/>
        <w:ind w:left="426" w:hanging="426"/>
        <w:jc w:val="both"/>
        <w:rPr>
          <w:rFonts w:asciiTheme="minorHAnsi" w:hAnsiTheme="minorHAnsi" w:cstheme="minorHAnsi"/>
          <w:sz w:val="20"/>
          <w:szCs w:val="20"/>
        </w:rPr>
      </w:pPr>
      <w:r w:rsidRPr="00AF3424">
        <w:rPr>
          <w:rFonts w:asciiTheme="minorHAnsi" w:hAnsiTheme="minorHAnsi" w:cstheme="minorHAnsi"/>
          <w:sz w:val="20"/>
          <w:szCs w:val="20"/>
        </w:rPr>
        <w:t xml:space="preserve">odbiorcami Pani/Pana danych osobowych będą osoby lub podmioty, którym udostępniona zostanie dokumentacja postępowania w oparciu </w:t>
      </w:r>
      <w:r w:rsidR="00B737F7" w:rsidRPr="00AF3424">
        <w:rPr>
          <w:rFonts w:asciiTheme="minorHAnsi" w:hAnsiTheme="minorHAnsi" w:cstheme="minorHAnsi"/>
          <w:sz w:val="20"/>
          <w:szCs w:val="20"/>
        </w:rPr>
        <w:t>o art.</w:t>
      </w:r>
      <w:r w:rsidR="00CA4E59" w:rsidRPr="00AF3424">
        <w:rPr>
          <w:rFonts w:asciiTheme="minorHAnsi" w:hAnsiTheme="minorHAnsi" w:cstheme="minorHAnsi"/>
          <w:sz w:val="20"/>
          <w:szCs w:val="20"/>
        </w:rPr>
        <w:t xml:space="preserve"> 18 oraz art.</w:t>
      </w:r>
      <w:r w:rsidR="00B737F7" w:rsidRPr="00AF3424">
        <w:rPr>
          <w:rFonts w:asciiTheme="minorHAnsi" w:hAnsiTheme="minorHAnsi" w:cstheme="minorHAnsi"/>
          <w:sz w:val="20"/>
          <w:szCs w:val="20"/>
        </w:rPr>
        <w:t xml:space="preserve"> 74 ust. 1</w:t>
      </w:r>
      <w:r w:rsidRPr="00AF3424">
        <w:rPr>
          <w:rFonts w:asciiTheme="minorHAnsi" w:hAnsiTheme="minorHAnsi" w:cstheme="minorHAnsi"/>
          <w:sz w:val="20"/>
          <w:szCs w:val="20"/>
        </w:rPr>
        <w:t xml:space="preserve"> ustawy </w:t>
      </w:r>
      <w:r w:rsidR="00B737F7" w:rsidRPr="00AF3424">
        <w:rPr>
          <w:rFonts w:asciiTheme="minorHAnsi" w:hAnsiTheme="minorHAnsi" w:cstheme="minorHAnsi"/>
          <w:sz w:val="20"/>
          <w:szCs w:val="20"/>
        </w:rPr>
        <w:t>z dnia 11 września 2019 r.</w:t>
      </w:r>
      <w:r w:rsidRPr="00AF3424">
        <w:rPr>
          <w:rFonts w:asciiTheme="minorHAnsi" w:hAnsiTheme="minorHAnsi" w:cstheme="minorHAnsi"/>
          <w:sz w:val="20"/>
          <w:szCs w:val="20"/>
        </w:rPr>
        <w:t xml:space="preserve"> – Prawo zamówień publicznych</w:t>
      </w:r>
    </w:p>
    <w:p w14:paraId="669C6117" w14:textId="2D224CA4" w:rsidR="00FB5E81" w:rsidRPr="00AF3424" w:rsidRDefault="00FB5E81" w:rsidP="00370CC9">
      <w:pPr>
        <w:numPr>
          <w:ilvl w:val="0"/>
          <w:numId w:val="21"/>
        </w:numPr>
        <w:spacing w:line="360" w:lineRule="auto"/>
        <w:ind w:left="426" w:hanging="426"/>
        <w:jc w:val="both"/>
        <w:rPr>
          <w:rFonts w:asciiTheme="minorHAnsi" w:hAnsiTheme="minorHAnsi" w:cstheme="minorHAnsi"/>
          <w:sz w:val="20"/>
          <w:szCs w:val="20"/>
        </w:rPr>
      </w:pPr>
      <w:r w:rsidRPr="00AF3424">
        <w:rPr>
          <w:rFonts w:asciiTheme="minorHAnsi" w:hAnsiTheme="minorHAnsi" w:cstheme="minorHAnsi"/>
          <w:sz w:val="20"/>
          <w:szCs w:val="20"/>
        </w:rPr>
        <w:t xml:space="preserve">Pani/Pana dane osobowe będą przechowywane, zgodnie przez okres </w:t>
      </w:r>
      <w:r w:rsidR="00A0676D" w:rsidRPr="00AF3424">
        <w:rPr>
          <w:rFonts w:asciiTheme="minorHAnsi" w:hAnsiTheme="minorHAnsi" w:cstheme="minorHAnsi"/>
          <w:sz w:val="20"/>
          <w:szCs w:val="20"/>
        </w:rPr>
        <w:t>5</w:t>
      </w:r>
      <w:r w:rsidRPr="00AF3424">
        <w:rPr>
          <w:rFonts w:asciiTheme="minorHAnsi" w:hAnsiTheme="minorHAnsi" w:cstheme="minorHAnsi"/>
          <w:sz w:val="20"/>
          <w:szCs w:val="20"/>
        </w:rPr>
        <w:t xml:space="preserve"> lat od dnia zakończenia postępowania o udzielenie zamówienia;</w:t>
      </w:r>
    </w:p>
    <w:p w14:paraId="1845A2F9" w14:textId="77777777" w:rsidR="00FB5E81" w:rsidRPr="00AF3424" w:rsidRDefault="00FB5E81" w:rsidP="00370CC9">
      <w:pPr>
        <w:numPr>
          <w:ilvl w:val="0"/>
          <w:numId w:val="21"/>
        </w:numPr>
        <w:spacing w:line="360" w:lineRule="auto"/>
        <w:ind w:left="426" w:hanging="426"/>
        <w:jc w:val="both"/>
        <w:rPr>
          <w:rFonts w:asciiTheme="minorHAnsi" w:hAnsiTheme="minorHAnsi" w:cstheme="minorHAnsi"/>
          <w:b/>
          <w:i/>
          <w:sz w:val="20"/>
          <w:szCs w:val="20"/>
        </w:rPr>
      </w:pPr>
      <w:r w:rsidRPr="00AF3424">
        <w:rPr>
          <w:rFonts w:asciiTheme="minorHAnsi" w:hAnsiTheme="minorHAnsi" w:cstheme="minorHAnsi"/>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289E859" w14:textId="77777777" w:rsidR="00FB5E81" w:rsidRPr="00AF3424" w:rsidRDefault="00FB5E81" w:rsidP="00370CC9">
      <w:pPr>
        <w:numPr>
          <w:ilvl w:val="0"/>
          <w:numId w:val="21"/>
        </w:numPr>
        <w:spacing w:line="360" w:lineRule="auto"/>
        <w:ind w:left="426" w:hanging="426"/>
        <w:jc w:val="both"/>
        <w:rPr>
          <w:rFonts w:asciiTheme="minorHAnsi" w:hAnsiTheme="minorHAnsi" w:cstheme="minorHAnsi"/>
          <w:sz w:val="20"/>
          <w:szCs w:val="20"/>
        </w:rPr>
      </w:pPr>
      <w:r w:rsidRPr="00AF3424">
        <w:rPr>
          <w:rFonts w:asciiTheme="minorHAnsi" w:hAnsiTheme="minorHAnsi" w:cstheme="minorHAnsi"/>
          <w:sz w:val="20"/>
          <w:szCs w:val="20"/>
        </w:rPr>
        <w:t>w odniesieniu do Pani/Pana danych osobowych decyzje nie będą podejmowane w sposób zautomatyzowany, stosowanie do art. 22 RODO;</w:t>
      </w:r>
    </w:p>
    <w:p w14:paraId="3FA37985" w14:textId="77777777" w:rsidR="00FB5E81" w:rsidRPr="00AF3424" w:rsidRDefault="00FB5E81" w:rsidP="00370CC9">
      <w:pPr>
        <w:numPr>
          <w:ilvl w:val="0"/>
          <w:numId w:val="21"/>
        </w:numPr>
        <w:spacing w:line="360" w:lineRule="auto"/>
        <w:ind w:left="426" w:hanging="426"/>
        <w:jc w:val="both"/>
        <w:rPr>
          <w:rFonts w:asciiTheme="minorHAnsi" w:hAnsiTheme="minorHAnsi" w:cstheme="minorHAnsi"/>
          <w:sz w:val="20"/>
          <w:szCs w:val="20"/>
        </w:rPr>
      </w:pPr>
      <w:r w:rsidRPr="00AF3424">
        <w:rPr>
          <w:rFonts w:asciiTheme="minorHAnsi" w:hAnsiTheme="minorHAnsi" w:cstheme="minorHAnsi"/>
          <w:sz w:val="20"/>
          <w:szCs w:val="20"/>
        </w:rPr>
        <w:t>posiada Pani/Pan:</w:t>
      </w:r>
    </w:p>
    <w:p w14:paraId="7D79BF53" w14:textId="77777777" w:rsidR="00FB5E81" w:rsidRPr="00AF3424" w:rsidRDefault="00FB5E81" w:rsidP="00370CC9">
      <w:pPr>
        <w:numPr>
          <w:ilvl w:val="0"/>
          <w:numId w:val="20"/>
        </w:numPr>
        <w:spacing w:line="360" w:lineRule="auto"/>
        <w:ind w:left="709" w:hanging="283"/>
        <w:jc w:val="both"/>
        <w:rPr>
          <w:rFonts w:asciiTheme="minorHAnsi" w:hAnsiTheme="minorHAnsi" w:cstheme="minorHAnsi"/>
          <w:sz w:val="20"/>
          <w:szCs w:val="20"/>
        </w:rPr>
      </w:pPr>
      <w:r w:rsidRPr="00AF3424">
        <w:rPr>
          <w:rFonts w:asciiTheme="minorHAnsi" w:hAnsiTheme="minorHAnsi" w:cstheme="minorHAnsi"/>
          <w:sz w:val="20"/>
          <w:szCs w:val="20"/>
        </w:rPr>
        <w:t>na podstawie art. 15 RODO prawo dostępu do danych osobowych Pani/Pana dotyczących;</w:t>
      </w:r>
    </w:p>
    <w:p w14:paraId="42ADD574" w14:textId="77777777" w:rsidR="00FB5E81" w:rsidRPr="00AF3424" w:rsidRDefault="00FB5E81" w:rsidP="00370CC9">
      <w:pPr>
        <w:numPr>
          <w:ilvl w:val="0"/>
          <w:numId w:val="20"/>
        </w:numPr>
        <w:spacing w:line="360" w:lineRule="auto"/>
        <w:ind w:left="709" w:hanging="283"/>
        <w:rPr>
          <w:rFonts w:asciiTheme="minorHAnsi" w:hAnsiTheme="minorHAnsi" w:cstheme="minorHAnsi"/>
          <w:sz w:val="20"/>
          <w:szCs w:val="20"/>
        </w:rPr>
      </w:pPr>
      <w:r w:rsidRPr="00AF3424">
        <w:rPr>
          <w:rFonts w:asciiTheme="minorHAnsi" w:hAnsiTheme="minorHAnsi" w:cstheme="minorHAnsi"/>
          <w:sz w:val="20"/>
          <w:szCs w:val="20"/>
        </w:rPr>
        <w:t>na podstawie art. 16 RODO prawo do sprostowania Pani/Pana danych osobowych*;</w:t>
      </w:r>
    </w:p>
    <w:p w14:paraId="21E29830" w14:textId="77777777" w:rsidR="00FB5E81" w:rsidRPr="00AF3424" w:rsidRDefault="00FB5E81" w:rsidP="00370CC9">
      <w:pPr>
        <w:numPr>
          <w:ilvl w:val="0"/>
          <w:numId w:val="20"/>
        </w:numPr>
        <w:spacing w:line="360" w:lineRule="auto"/>
        <w:ind w:left="709" w:hanging="283"/>
        <w:jc w:val="both"/>
        <w:rPr>
          <w:rFonts w:asciiTheme="minorHAnsi" w:hAnsiTheme="minorHAnsi" w:cstheme="minorHAnsi"/>
          <w:sz w:val="20"/>
          <w:szCs w:val="20"/>
        </w:rPr>
      </w:pPr>
      <w:r w:rsidRPr="00AF3424">
        <w:rPr>
          <w:rFonts w:asciiTheme="minorHAnsi" w:hAnsiTheme="minorHAnsi" w:cstheme="minorHAnsi"/>
          <w:sz w:val="20"/>
          <w:szCs w:val="20"/>
        </w:rPr>
        <w:t>na podstawie art. 18 RODO prawo żądania od administratora ograniczenia przetwarzania danych osobowych z zastrzeżeniem przypadków, o których mowa w art. 18 ust. 2 RODO**;</w:t>
      </w:r>
    </w:p>
    <w:p w14:paraId="0CF52323" w14:textId="77777777" w:rsidR="00FB5E81" w:rsidRPr="00AF3424" w:rsidRDefault="00FB5E81" w:rsidP="00370CC9">
      <w:pPr>
        <w:numPr>
          <w:ilvl w:val="0"/>
          <w:numId w:val="20"/>
        </w:numPr>
        <w:spacing w:line="360" w:lineRule="auto"/>
        <w:ind w:left="709" w:hanging="283"/>
        <w:jc w:val="both"/>
        <w:rPr>
          <w:rFonts w:asciiTheme="minorHAnsi" w:hAnsiTheme="minorHAnsi" w:cstheme="minorHAnsi"/>
          <w:sz w:val="20"/>
          <w:szCs w:val="20"/>
        </w:rPr>
      </w:pPr>
      <w:r w:rsidRPr="00AF3424">
        <w:rPr>
          <w:rFonts w:asciiTheme="minorHAnsi" w:hAnsiTheme="minorHAnsi" w:cstheme="minorHAnsi"/>
          <w:sz w:val="20"/>
          <w:szCs w:val="20"/>
        </w:rPr>
        <w:t>prawo do wniesienia skargi do Prezesa Urzędu Ochrony Danych Osobowych, gdy przetwarzanie danych osobowych Pani/Pana dotyczących narusza przepisy RODO;</w:t>
      </w:r>
    </w:p>
    <w:p w14:paraId="3351A3F2" w14:textId="77777777" w:rsidR="00FB5E81" w:rsidRPr="00AF3424" w:rsidRDefault="00FB5E81" w:rsidP="00370CC9">
      <w:pPr>
        <w:numPr>
          <w:ilvl w:val="0"/>
          <w:numId w:val="21"/>
        </w:numPr>
        <w:spacing w:line="360" w:lineRule="auto"/>
        <w:ind w:left="426" w:hanging="426"/>
        <w:jc w:val="both"/>
        <w:rPr>
          <w:rFonts w:asciiTheme="minorHAnsi" w:hAnsiTheme="minorHAnsi" w:cstheme="minorHAnsi"/>
          <w:b/>
          <w:bCs/>
          <w:sz w:val="20"/>
          <w:szCs w:val="20"/>
        </w:rPr>
      </w:pPr>
      <w:r w:rsidRPr="00AF3424">
        <w:rPr>
          <w:rFonts w:asciiTheme="minorHAnsi" w:hAnsiTheme="minorHAnsi" w:cstheme="minorHAnsi"/>
          <w:b/>
          <w:bCs/>
          <w:sz w:val="20"/>
          <w:szCs w:val="20"/>
        </w:rPr>
        <w:t>nie przysługuje Pani/Panu:</w:t>
      </w:r>
    </w:p>
    <w:p w14:paraId="5E0B5786" w14:textId="77777777" w:rsidR="00FB5E81" w:rsidRPr="00AF3424" w:rsidRDefault="00FB5E81" w:rsidP="00370CC9">
      <w:pPr>
        <w:numPr>
          <w:ilvl w:val="0"/>
          <w:numId w:val="20"/>
        </w:numPr>
        <w:spacing w:line="360" w:lineRule="auto"/>
        <w:ind w:left="709" w:hanging="283"/>
        <w:jc w:val="both"/>
        <w:rPr>
          <w:rFonts w:asciiTheme="minorHAnsi" w:hAnsiTheme="minorHAnsi" w:cstheme="minorHAnsi"/>
          <w:sz w:val="20"/>
          <w:szCs w:val="20"/>
        </w:rPr>
      </w:pPr>
      <w:r w:rsidRPr="00AF3424">
        <w:rPr>
          <w:rFonts w:asciiTheme="minorHAnsi" w:hAnsiTheme="minorHAnsi" w:cstheme="minorHAnsi"/>
          <w:sz w:val="20"/>
          <w:szCs w:val="20"/>
        </w:rPr>
        <w:t>w związku z art. 17 ust. 3 lit. b, d i e RODO prawo do usunięcia danych osobowych;</w:t>
      </w:r>
    </w:p>
    <w:p w14:paraId="74299CFF" w14:textId="77777777" w:rsidR="00FB5E81" w:rsidRPr="00AF3424" w:rsidRDefault="00FB5E81" w:rsidP="00370CC9">
      <w:pPr>
        <w:numPr>
          <w:ilvl w:val="0"/>
          <w:numId w:val="20"/>
        </w:numPr>
        <w:spacing w:line="360" w:lineRule="auto"/>
        <w:ind w:left="709" w:hanging="283"/>
        <w:jc w:val="both"/>
        <w:rPr>
          <w:rFonts w:asciiTheme="minorHAnsi" w:hAnsiTheme="minorHAnsi" w:cstheme="minorHAnsi"/>
          <w:sz w:val="20"/>
          <w:szCs w:val="20"/>
        </w:rPr>
      </w:pPr>
      <w:r w:rsidRPr="00AF3424">
        <w:rPr>
          <w:rFonts w:asciiTheme="minorHAnsi" w:hAnsiTheme="minorHAnsi" w:cstheme="minorHAnsi"/>
          <w:sz w:val="20"/>
          <w:szCs w:val="20"/>
        </w:rPr>
        <w:t>prawo do przenoszenia danych osobowych, o którym mowa w art. 20 RODO;</w:t>
      </w:r>
    </w:p>
    <w:p w14:paraId="7B78E35C" w14:textId="77777777" w:rsidR="00FB5E81" w:rsidRPr="00AF3424" w:rsidRDefault="00FB5E81" w:rsidP="00370CC9">
      <w:pPr>
        <w:numPr>
          <w:ilvl w:val="0"/>
          <w:numId w:val="20"/>
        </w:numPr>
        <w:spacing w:line="360" w:lineRule="auto"/>
        <w:ind w:left="709" w:hanging="283"/>
        <w:jc w:val="both"/>
        <w:rPr>
          <w:rFonts w:asciiTheme="minorHAnsi" w:hAnsiTheme="minorHAnsi" w:cstheme="minorHAnsi"/>
          <w:sz w:val="20"/>
          <w:szCs w:val="20"/>
        </w:rPr>
      </w:pPr>
      <w:r w:rsidRPr="00AF3424">
        <w:rPr>
          <w:rFonts w:asciiTheme="minorHAnsi" w:hAnsiTheme="minorHAnsi" w:cstheme="minorHAnsi"/>
          <w:sz w:val="20"/>
          <w:szCs w:val="20"/>
        </w:rPr>
        <w:t>na podstawie art. 21 RODO prawo sprzeciwu, wobec przetwarzania danych osobowych, gdyż podstawą prawną przetwarzania Pani/Pana danych osobowych jest art. 6 ust. 1 lit. c RODO.</w:t>
      </w:r>
    </w:p>
    <w:p w14:paraId="7C9307BB" w14:textId="77777777" w:rsidR="00FB5E81" w:rsidRPr="00AF3424" w:rsidRDefault="00FB5E81" w:rsidP="00882685">
      <w:pPr>
        <w:spacing w:line="360" w:lineRule="auto"/>
        <w:ind w:left="426"/>
        <w:jc w:val="both"/>
        <w:rPr>
          <w:rFonts w:asciiTheme="minorHAnsi" w:hAnsiTheme="minorHAnsi" w:cstheme="minorHAnsi"/>
          <w:i/>
          <w:sz w:val="18"/>
          <w:szCs w:val="18"/>
        </w:rPr>
      </w:pPr>
      <w:r w:rsidRPr="00AF3424">
        <w:rPr>
          <w:rFonts w:asciiTheme="minorHAnsi" w:hAnsiTheme="minorHAnsi" w:cstheme="minorHAnsi"/>
          <w:b/>
          <w:i/>
          <w:sz w:val="18"/>
          <w:szCs w:val="18"/>
          <w:vertAlign w:val="superscript"/>
        </w:rPr>
        <w:t xml:space="preserve">* </w:t>
      </w:r>
      <w:r w:rsidRPr="00AF3424">
        <w:rPr>
          <w:rFonts w:asciiTheme="minorHAnsi" w:hAnsiTheme="minorHAnsi" w:cstheme="minorHAnsi"/>
          <w:b/>
          <w:i/>
          <w:sz w:val="18"/>
          <w:szCs w:val="18"/>
        </w:rPr>
        <w:t>Wyjaśnienie:</w:t>
      </w:r>
      <w:r w:rsidRPr="00AF3424">
        <w:rPr>
          <w:rFonts w:asciiTheme="minorHAnsi" w:hAnsiTheme="minorHAnsi" w:cstheme="minorHAnsi"/>
          <w:i/>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F9C86DF" w14:textId="1E4D5F1C" w:rsidR="00FB5E81" w:rsidRPr="00AF3424" w:rsidRDefault="00FB5E81" w:rsidP="00882685">
      <w:pPr>
        <w:spacing w:line="360" w:lineRule="auto"/>
        <w:ind w:left="426"/>
        <w:jc w:val="both"/>
        <w:rPr>
          <w:rFonts w:asciiTheme="minorHAnsi" w:hAnsiTheme="minorHAnsi" w:cstheme="minorHAnsi"/>
          <w:i/>
          <w:sz w:val="18"/>
          <w:szCs w:val="18"/>
        </w:rPr>
      </w:pPr>
      <w:r w:rsidRPr="00AF3424">
        <w:rPr>
          <w:rFonts w:asciiTheme="minorHAnsi" w:hAnsiTheme="minorHAnsi" w:cstheme="minorHAnsi"/>
          <w:b/>
          <w:i/>
          <w:sz w:val="18"/>
          <w:szCs w:val="18"/>
          <w:vertAlign w:val="superscript"/>
        </w:rPr>
        <w:t xml:space="preserve">** </w:t>
      </w:r>
      <w:r w:rsidRPr="00AF3424">
        <w:rPr>
          <w:rFonts w:asciiTheme="minorHAnsi" w:hAnsiTheme="minorHAnsi" w:cstheme="minorHAnsi"/>
          <w:b/>
          <w:i/>
          <w:sz w:val="18"/>
          <w:szCs w:val="18"/>
        </w:rPr>
        <w:t>Wyjaśnienie:</w:t>
      </w:r>
      <w:r w:rsidRPr="00AF3424">
        <w:rPr>
          <w:rFonts w:asciiTheme="minorHAnsi" w:hAnsiTheme="minorHAnsi"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946813B" w14:textId="40D86690" w:rsidR="00FF5873" w:rsidRPr="00AF3424" w:rsidRDefault="00FF5873" w:rsidP="00882685">
      <w:pPr>
        <w:spacing w:line="360" w:lineRule="auto"/>
        <w:ind w:left="426"/>
        <w:jc w:val="both"/>
        <w:rPr>
          <w:rFonts w:asciiTheme="minorHAnsi" w:hAnsiTheme="minorHAnsi" w:cstheme="minorHAnsi"/>
          <w:i/>
          <w:sz w:val="22"/>
          <w:szCs w:val="22"/>
        </w:rPr>
      </w:pPr>
    </w:p>
    <w:p w14:paraId="48E369A5" w14:textId="781E0718" w:rsidR="00FF5873" w:rsidRDefault="00FF5873" w:rsidP="00882685">
      <w:pPr>
        <w:spacing w:line="360" w:lineRule="auto"/>
        <w:ind w:left="426"/>
        <w:jc w:val="both"/>
        <w:rPr>
          <w:rFonts w:asciiTheme="minorHAnsi" w:hAnsiTheme="minorHAnsi" w:cstheme="minorHAnsi"/>
          <w:i/>
          <w:sz w:val="22"/>
          <w:szCs w:val="22"/>
        </w:rPr>
      </w:pPr>
    </w:p>
    <w:p w14:paraId="330313BD" w14:textId="1819026B" w:rsidR="00AF3424" w:rsidRDefault="00AF3424" w:rsidP="00882685">
      <w:pPr>
        <w:spacing w:line="360" w:lineRule="auto"/>
        <w:ind w:left="426"/>
        <w:jc w:val="both"/>
        <w:rPr>
          <w:rFonts w:asciiTheme="minorHAnsi" w:hAnsiTheme="minorHAnsi" w:cstheme="minorHAnsi"/>
          <w:i/>
          <w:sz w:val="22"/>
          <w:szCs w:val="22"/>
        </w:rPr>
      </w:pPr>
    </w:p>
    <w:p w14:paraId="127E84A9" w14:textId="1AB40D4E" w:rsidR="00AF3424" w:rsidRDefault="00AF3424" w:rsidP="00882685">
      <w:pPr>
        <w:spacing w:line="360" w:lineRule="auto"/>
        <w:ind w:left="426"/>
        <w:jc w:val="both"/>
        <w:rPr>
          <w:rFonts w:asciiTheme="minorHAnsi" w:hAnsiTheme="minorHAnsi" w:cstheme="minorHAnsi"/>
          <w:i/>
          <w:sz w:val="22"/>
          <w:szCs w:val="22"/>
        </w:rPr>
      </w:pPr>
    </w:p>
    <w:p w14:paraId="435D6D13" w14:textId="16097320" w:rsidR="003671F3" w:rsidRPr="00AF3424" w:rsidRDefault="005C5BEB" w:rsidP="001E6DDA">
      <w:pPr>
        <w:numPr>
          <w:ilvl w:val="0"/>
          <w:numId w:val="5"/>
        </w:numPr>
        <w:shd w:val="clear" w:color="auto" w:fill="D0CECE" w:themeFill="background2" w:themeFillShade="E6"/>
        <w:spacing w:line="360" w:lineRule="auto"/>
        <w:ind w:left="284" w:hanging="284"/>
        <w:rPr>
          <w:rFonts w:asciiTheme="minorHAnsi" w:hAnsiTheme="minorHAnsi" w:cstheme="minorHAnsi"/>
          <w:b/>
          <w:sz w:val="22"/>
          <w:szCs w:val="22"/>
        </w:rPr>
      </w:pPr>
      <w:r w:rsidRPr="00AF3424">
        <w:rPr>
          <w:rFonts w:asciiTheme="minorHAnsi" w:hAnsiTheme="minorHAnsi" w:cstheme="minorHAnsi"/>
          <w:b/>
          <w:sz w:val="22"/>
          <w:szCs w:val="22"/>
          <w:shd w:val="clear" w:color="auto" w:fill="D0CECE" w:themeFill="background2" w:themeFillShade="E6"/>
        </w:rPr>
        <w:t>ZAMAWIAJĄCY</w:t>
      </w:r>
    </w:p>
    <w:p w14:paraId="722E5149" w14:textId="77777777" w:rsidR="00B737F7" w:rsidRPr="00AF3424" w:rsidRDefault="00B737F7" w:rsidP="00370CC9">
      <w:pPr>
        <w:pStyle w:val="Akapitzlist"/>
        <w:numPr>
          <w:ilvl w:val="0"/>
          <w:numId w:val="24"/>
        </w:numPr>
        <w:jc w:val="both"/>
        <w:rPr>
          <w:rFonts w:asciiTheme="minorHAnsi" w:hAnsiTheme="minorHAnsi" w:cstheme="minorHAnsi"/>
        </w:rPr>
      </w:pPr>
      <w:r w:rsidRPr="00AF3424">
        <w:rPr>
          <w:rFonts w:asciiTheme="minorHAnsi" w:hAnsiTheme="minorHAnsi" w:cstheme="minorHAnsi"/>
        </w:rPr>
        <w:t>Nazwa</w:t>
      </w:r>
      <w:r w:rsidR="005C5BEB" w:rsidRPr="00AF3424">
        <w:rPr>
          <w:rFonts w:asciiTheme="minorHAnsi" w:hAnsiTheme="minorHAnsi" w:cstheme="minorHAnsi"/>
        </w:rPr>
        <w:t xml:space="preserve"> oraz adres zamawiającego:</w:t>
      </w:r>
    </w:p>
    <w:p w14:paraId="11CD0DDA" w14:textId="041404FC" w:rsidR="00651FB1" w:rsidRDefault="00651FB1" w:rsidP="00E204B9">
      <w:pPr>
        <w:spacing w:line="360" w:lineRule="auto"/>
        <w:ind w:left="567"/>
        <w:jc w:val="both"/>
        <w:rPr>
          <w:rFonts w:asciiTheme="minorHAnsi" w:hAnsiTheme="minorHAnsi" w:cstheme="minorHAnsi"/>
          <w:sz w:val="22"/>
          <w:szCs w:val="22"/>
        </w:rPr>
      </w:pPr>
      <w:r>
        <w:rPr>
          <w:rFonts w:asciiTheme="minorHAnsi" w:hAnsiTheme="minorHAnsi" w:cstheme="minorHAnsi"/>
          <w:sz w:val="22"/>
          <w:szCs w:val="22"/>
        </w:rPr>
        <w:t>Politechnika Bydgoska</w:t>
      </w:r>
    </w:p>
    <w:p w14:paraId="75F1401F" w14:textId="6F0EA9FD" w:rsidR="003671F3" w:rsidRPr="00AF3424" w:rsidRDefault="003671F3" w:rsidP="00E204B9">
      <w:pPr>
        <w:spacing w:line="360" w:lineRule="auto"/>
        <w:ind w:left="567"/>
        <w:jc w:val="both"/>
        <w:rPr>
          <w:rFonts w:asciiTheme="minorHAnsi" w:hAnsiTheme="minorHAnsi" w:cstheme="minorHAnsi"/>
          <w:sz w:val="22"/>
          <w:szCs w:val="22"/>
        </w:rPr>
      </w:pPr>
      <w:r w:rsidRPr="00AF3424">
        <w:rPr>
          <w:rFonts w:asciiTheme="minorHAnsi" w:hAnsiTheme="minorHAnsi" w:cstheme="minorHAnsi"/>
          <w:sz w:val="22"/>
          <w:szCs w:val="22"/>
        </w:rPr>
        <w:t>im. Jana i Jędrzeja Śniadeckich</w:t>
      </w:r>
    </w:p>
    <w:p w14:paraId="4335E6F6" w14:textId="77777777" w:rsidR="003671F3" w:rsidRPr="00AF3424" w:rsidRDefault="000F04AA" w:rsidP="00E204B9">
      <w:pPr>
        <w:spacing w:line="360" w:lineRule="auto"/>
        <w:ind w:left="567"/>
        <w:jc w:val="both"/>
        <w:rPr>
          <w:rFonts w:asciiTheme="minorHAnsi" w:hAnsiTheme="minorHAnsi" w:cstheme="minorHAnsi"/>
          <w:sz w:val="22"/>
          <w:szCs w:val="22"/>
        </w:rPr>
      </w:pPr>
      <w:r w:rsidRPr="00AF3424">
        <w:rPr>
          <w:rFonts w:asciiTheme="minorHAnsi" w:hAnsiTheme="minorHAnsi" w:cstheme="minorHAnsi"/>
          <w:sz w:val="22"/>
          <w:szCs w:val="22"/>
        </w:rPr>
        <w:t>A</w:t>
      </w:r>
      <w:r w:rsidR="003671F3" w:rsidRPr="00AF3424">
        <w:rPr>
          <w:rFonts w:asciiTheme="minorHAnsi" w:hAnsiTheme="minorHAnsi" w:cstheme="minorHAnsi"/>
          <w:sz w:val="22"/>
          <w:szCs w:val="22"/>
        </w:rPr>
        <w:t>l. prof. S. Kaliskiego 7, 85-</w:t>
      </w:r>
      <w:r w:rsidR="000A75F9" w:rsidRPr="00AF3424">
        <w:rPr>
          <w:rFonts w:asciiTheme="minorHAnsi" w:hAnsiTheme="minorHAnsi" w:cstheme="minorHAnsi"/>
          <w:sz w:val="22"/>
          <w:szCs w:val="22"/>
        </w:rPr>
        <w:t>796</w:t>
      </w:r>
      <w:r w:rsidR="003671F3" w:rsidRPr="00AF3424">
        <w:rPr>
          <w:rFonts w:asciiTheme="minorHAnsi" w:hAnsiTheme="minorHAnsi" w:cstheme="minorHAnsi"/>
          <w:sz w:val="22"/>
          <w:szCs w:val="22"/>
        </w:rPr>
        <w:t xml:space="preserve"> Bydgoszcz</w:t>
      </w:r>
    </w:p>
    <w:p w14:paraId="05EA5565" w14:textId="04DD311B" w:rsidR="005C5BEB" w:rsidRPr="00AF3424" w:rsidRDefault="00B737F7" w:rsidP="00E204B9">
      <w:pPr>
        <w:spacing w:line="360" w:lineRule="auto"/>
        <w:ind w:left="567"/>
        <w:jc w:val="both"/>
        <w:rPr>
          <w:rFonts w:asciiTheme="minorHAnsi" w:hAnsiTheme="minorHAnsi" w:cstheme="minorHAnsi"/>
          <w:color w:val="FF0000"/>
          <w:sz w:val="22"/>
          <w:szCs w:val="22"/>
        </w:rPr>
      </w:pPr>
      <w:r w:rsidRPr="00AF3424">
        <w:rPr>
          <w:rFonts w:asciiTheme="minorHAnsi" w:hAnsiTheme="minorHAnsi" w:cstheme="minorHAnsi"/>
          <w:sz w:val="22"/>
          <w:szCs w:val="22"/>
        </w:rPr>
        <w:t>telefon: 52-374-92-</w:t>
      </w:r>
      <w:r w:rsidR="00A0676D" w:rsidRPr="00AF3424">
        <w:rPr>
          <w:rFonts w:asciiTheme="minorHAnsi" w:hAnsiTheme="minorHAnsi" w:cstheme="minorHAnsi"/>
          <w:sz w:val="22"/>
          <w:szCs w:val="22"/>
        </w:rPr>
        <w:t>63</w:t>
      </w:r>
    </w:p>
    <w:p w14:paraId="3F7BA363" w14:textId="1A590D85" w:rsidR="00A57870" w:rsidRPr="00AF3424" w:rsidRDefault="00A57870" w:rsidP="00E204B9">
      <w:pPr>
        <w:spacing w:line="360" w:lineRule="auto"/>
        <w:ind w:left="567"/>
        <w:jc w:val="both"/>
        <w:rPr>
          <w:rFonts w:asciiTheme="minorHAnsi" w:hAnsiTheme="minorHAnsi" w:cstheme="minorHAnsi"/>
          <w:sz w:val="22"/>
          <w:szCs w:val="22"/>
        </w:rPr>
      </w:pPr>
      <w:r w:rsidRPr="00AF3424">
        <w:rPr>
          <w:rFonts w:asciiTheme="minorHAnsi" w:hAnsiTheme="minorHAnsi" w:cstheme="minorHAnsi"/>
          <w:sz w:val="22"/>
          <w:szCs w:val="22"/>
        </w:rPr>
        <w:t xml:space="preserve">strona podmiotowa Biuletynu Informacji Publicznej (BIP): </w:t>
      </w:r>
      <w:r w:rsidRPr="00AF3424">
        <w:rPr>
          <w:rFonts w:asciiTheme="minorHAnsi" w:hAnsiTheme="minorHAnsi" w:cstheme="minorHAnsi"/>
          <w:b/>
          <w:bCs/>
          <w:color w:val="4472C4" w:themeColor="accent1"/>
          <w:sz w:val="22"/>
          <w:szCs w:val="22"/>
        </w:rPr>
        <w:t>bip.</w:t>
      </w:r>
      <w:r w:rsidR="00651FB1">
        <w:rPr>
          <w:rFonts w:asciiTheme="minorHAnsi" w:hAnsiTheme="minorHAnsi" w:cstheme="minorHAnsi"/>
          <w:b/>
          <w:bCs/>
          <w:color w:val="4472C4" w:themeColor="accent1"/>
          <w:sz w:val="22"/>
          <w:szCs w:val="22"/>
        </w:rPr>
        <w:t>pbs</w:t>
      </w:r>
      <w:r w:rsidRPr="00AF3424">
        <w:rPr>
          <w:rFonts w:asciiTheme="minorHAnsi" w:hAnsiTheme="minorHAnsi" w:cstheme="minorHAnsi"/>
          <w:b/>
          <w:bCs/>
          <w:color w:val="4472C4" w:themeColor="accent1"/>
          <w:sz w:val="22"/>
          <w:szCs w:val="22"/>
        </w:rPr>
        <w:t xml:space="preserve">.edu.pl </w:t>
      </w:r>
    </w:p>
    <w:p w14:paraId="4C987EC4" w14:textId="77777777" w:rsidR="00A57870" w:rsidRPr="00AF3424" w:rsidRDefault="00A57870" w:rsidP="00E204B9">
      <w:pPr>
        <w:spacing w:line="360" w:lineRule="auto"/>
        <w:ind w:left="567"/>
        <w:rPr>
          <w:rFonts w:asciiTheme="minorHAnsi" w:hAnsiTheme="minorHAnsi" w:cstheme="minorHAnsi"/>
          <w:sz w:val="22"/>
          <w:szCs w:val="22"/>
        </w:rPr>
      </w:pPr>
      <w:r w:rsidRPr="00AF3424">
        <w:rPr>
          <w:rFonts w:asciiTheme="minorHAnsi" w:hAnsiTheme="minorHAnsi" w:cstheme="minorHAnsi"/>
          <w:sz w:val="22"/>
          <w:szCs w:val="22"/>
        </w:rPr>
        <w:t>NIP 554-031-31-07</w:t>
      </w:r>
    </w:p>
    <w:p w14:paraId="775F66DC" w14:textId="77777777" w:rsidR="003671F3" w:rsidRPr="00AF3424" w:rsidRDefault="003671F3" w:rsidP="00882685">
      <w:pPr>
        <w:spacing w:line="360" w:lineRule="auto"/>
        <w:jc w:val="both"/>
        <w:rPr>
          <w:rFonts w:asciiTheme="minorHAnsi" w:hAnsiTheme="minorHAnsi" w:cstheme="minorHAnsi"/>
          <w:sz w:val="22"/>
          <w:szCs w:val="22"/>
        </w:rPr>
      </w:pPr>
    </w:p>
    <w:p w14:paraId="21F9FBC9" w14:textId="77777777" w:rsidR="003671F3" w:rsidRPr="00AF3424" w:rsidRDefault="003671F3" w:rsidP="00882685">
      <w:pPr>
        <w:numPr>
          <w:ilvl w:val="0"/>
          <w:numId w:val="5"/>
        </w:numPr>
        <w:shd w:val="clear" w:color="auto" w:fill="D0CECE" w:themeFill="background2" w:themeFillShade="E6"/>
        <w:spacing w:line="360" w:lineRule="auto"/>
        <w:ind w:left="284" w:hanging="284"/>
        <w:rPr>
          <w:rFonts w:asciiTheme="minorHAnsi" w:hAnsiTheme="minorHAnsi" w:cstheme="minorHAnsi"/>
          <w:b/>
          <w:sz w:val="22"/>
          <w:szCs w:val="22"/>
        </w:rPr>
      </w:pPr>
      <w:r w:rsidRPr="00AF3424">
        <w:rPr>
          <w:rFonts w:asciiTheme="minorHAnsi" w:hAnsiTheme="minorHAnsi" w:cstheme="minorHAnsi"/>
          <w:b/>
          <w:sz w:val="22"/>
          <w:szCs w:val="22"/>
        </w:rPr>
        <w:t>T</w:t>
      </w:r>
      <w:r w:rsidR="005C5BEB" w:rsidRPr="00AF3424">
        <w:rPr>
          <w:rFonts w:asciiTheme="minorHAnsi" w:hAnsiTheme="minorHAnsi" w:cstheme="minorHAnsi"/>
          <w:b/>
          <w:sz w:val="22"/>
          <w:szCs w:val="22"/>
        </w:rPr>
        <w:t>RYB UDZIELANIA ZAMÓWIEŃ</w:t>
      </w:r>
    </w:p>
    <w:p w14:paraId="5D126A63" w14:textId="08BEC8E7" w:rsidR="00A0676D" w:rsidRPr="00AF3424" w:rsidRDefault="003671F3" w:rsidP="00882685">
      <w:pPr>
        <w:numPr>
          <w:ilvl w:val="1"/>
          <w:numId w:val="2"/>
        </w:numPr>
        <w:tabs>
          <w:tab w:val="clear" w:pos="1440"/>
          <w:tab w:val="left" w:pos="709"/>
        </w:tabs>
        <w:spacing w:line="360" w:lineRule="auto"/>
        <w:ind w:left="709" w:hanging="425"/>
        <w:jc w:val="both"/>
        <w:rPr>
          <w:rFonts w:asciiTheme="minorHAnsi" w:hAnsiTheme="minorHAnsi" w:cstheme="minorHAnsi"/>
          <w:sz w:val="22"/>
          <w:szCs w:val="22"/>
        </w:rPr>
      </w:pPr>
      <w:r w:rsidRPr="00AF3424">
        <w:rPr>
          <w:rFonts w:asciiTheme="minorHAnsi" w:hAnsiTheme="minorHAnsi" w:cstheme="minorHAnsi"/>
          <w:sz w:val="22"/>
          <w:szCs w:val="22"/>
        </w:rPr>
        <w:t xml:space="preserve">Postępowanie </w:t>
      </w:r>
      <w:r w:rsidR="00A0676D" w:rsidRPr="00AF3424">
        <w:rPr>
          <w:rFonts w:asciiTheme="minorHAnsi" w:hAnsiTheme="minorHAnsi" w:cstheme="minorHAnsi"/>
          <w:sz w:val="22"/>
          <w:szCs w:val="22"/>
          <w:lang w:eastAsia="ar-SA"/>
        </w:rPr>
        <w:t xml:space="preserve">prowadzone jest na podstawie </w:t>
      </w:r>
      <w:bookmarkStart w:id="5" w:name="_Hlk5259126"/>
      <w:r w:rsidR="00A0676D" w:rsidRPr="00AF3424">
        <w:rPr>
          <w:rFonts w:asciiTheme="minorHAnsi" w:hAnsiTheme="minorHAnsi" w:cstheme="minorHAnsi"/>
          <w:sz w:val="22"/>
          <w:szCs w:val="22"/>
          <w:lang w:eastAsia="ar-SA"/>
        </w:rPr>
        <w:t>art. 11 ust.</w:t>
      </w:r>
      <w:r w:rsidR="00CA4E59" w:rsidRPr="00AF3424">
        <w:rPr>
          <w:rFonts w:asciiTheme="minorHAnsi" w:hAnsiTheme="minorHAnsi" w:cstheme="minorHAnsi"/>
          <w:sz w:val="22"/>
          <w:szCs w:val="22"/>
          <w:lang w:eastAsia="ar-SA"/>
        </w:rPr>
        <w:t xml:space="preserve"> </w:t>
      </w:r>
      <w:r w:rsidR="00A0676D" w:rsidRPr="00AF3424">
        <w:rPr>
          <w:rFonts w:asciiTheme="minorHAnsi" w:hAnsiTheme="minorHAnsi" w:cstheme="minorHAnsi"/>
          <w:sz w:val="22"/>
          <w:szCs w:val="22"/>
          <w:lang w:eastAsia="ar-SA"/>
        </w:rPr>
        <w:t xml:space="preserve">5 pkt </w:t>
      </w:r>
      <w:r w:rsidR="00CA4E59" w:rsidRPr="00AF3424">
        <w:rPr>
          <w:rFonts w:asciiTheme="minorHAnsi" w:hAnsiTheme="minorHAnsi" w:cstheme="minorHAnsi"/>
          <w:sz w:val="22"/>
          <w:szCs w:val="22"/>
          <w:lang w:eastAsia="ar-SA"/>
        </w:rPr>
        <w:t xml:space="preserve">1 </w:t>
      </w:r>
      <w:r w:rsidR="00A0676D" w:rsidRPr="00AF3424">
        <w:rPr>
          <w:rFonts w:asciiTheme="minorHAnsi" w:hAnsiTheme="minorHAnsi" w:cstheme="minorHAnsi"/>
          <w:sz w:val="22"/>
          <w:szCs w:val="22"/>
          <w:lang w:eastAsia="ar-SA"/>
        </w:rPr>
        <w:t>ustawy z dnia 11 września 2019</w:t>
      </w:r>
      <w:r w:rsidR="00CA4E59" w:rsidRPr="00AF3424">
        <w:rPr>
          <w:rFonts w:asciiTheme="minorHAnsi" w:hAnsiTheme="minorHAnsi" w:cstheme="minorHAnsi"/>
          <w:sz w:val="22"/>
          <w:szCs w:val="22"/>
          <w:lang w:eastAsia="ar-SA"/>
        </w:rPr>
        <w:t xml:space="preserve"> r.</w:t>
      </w:r>
      <w:r w:rsidR="00A0676D" w:rsidRPr="00AF3424">
        <w:rPr>
          <w:rFonts w:asciiTheme="minorHAnsi" w:hAnsiTheme="minorHAnsi" w:cstheme="minorHAnsi"/>
          <w:sz w:val="22"/>
          <w:szCs w:val="22"/>
          <w:lang w:eastAsia="ar-SA"/>
        </w:rPr>
        <w:t xml:space="preserve"> Prawo zamówień publicznych</w:t>
      </w:r>
      <w:bookmarkEnd w:id="5"/>
      <w:r w:rsidR="00F37B12" w:rsidRPr="00AF3424">
        <w:rPr>
          <w:rFonts w:asciiTheme="minorHAnsi" w:hAnsiTheme="minorHAnsi" w:cstheme="minorHAnsi"/>
          <w:sz w:val="22"/>
          <w:szCs w:val="22"/>
          <w:lang w:eastAsia="ar-SA"/>
        </w:rPr>
        <w:t xml:space="preserve"> </w:t>
      </w:r>
      <w:r w:rsidR="00A0676D" w:rsidRPr="00AF3424">
        <w:rPr>
          <w:rFonts w:asciiTheme="minorHAnsi" w:hAnsiTheme="minorHAnsi" w:cstheme="minorHAnsi"/>
          <w:sz w:val="22"/>
          <w:szCs w:val="22"/>
          <w:lang w:eastAsia="ar-SA"/>
        </w:rPr>
        <w:t xml:space="preserve">– zwanej dalej ustawą oraz zgodnie z  Regulaminem udzielania zamówień publicznych w </w:t>
      </w:r>
      <w:r w:rsidR="000507FA">
        <w:rPr>
          <w:rFonts w:asciiTheme="minorHAnsi" w:hAnsiTheme="minorHAnsi" w:cstheme="minorHAnsi"/>
          <w:sz w:val="22"/>
          <w:szCs w:val="22"/>
          <w:lang w:eastAsia="ar-SA"/>
        </w:rPr>
        <w:t xml:space="preserve">Politechnice Bydgoskiej </w:t>
      </w:r>
      <w:r w:rsidR="00A0676D" w:rsidRPr="00AF3424">
        <w:rPr>
          <w:rFonts w:asciiTheme="minorHAnsi" w:hAnsiTheme="minorHAnsi" w:cstheme="minorHAnsi"/>
          <w:sz w:val="22"/>
          <w:szCs w:val="22"/>
        </w:rPr>
        <w:t xml:space="preserve">im. </w:t>
      </w:r>
      <w:r w:rsidR="00CA4E59" w:rsidRPr="00AF3424">
        <w:rPr>
          <w:rFonts w:asciiTheme="minorHAnsi" w:hAnsiTheme="minorHAnsi" w:cstheme="minorHAnsi"/>
          <w:sz w:val="22"/>
          <w:szCs w:val="22"/>
        </w:rPr>
        <w:t xml:space="preserve">Jana i Jędrzeja </w:t>
      </w:r>
      <w:r w:rsidR="00A0676D" w:rsidRPr="00AF3424">
        <w:rPr>
          <w:rFonts w:asciiTheme="minorHAnsi" w:hAnsiTheme="minorHAnsi" w:cstheme="minorHAnsi"/>
          <w:sz w:val="22"/>
          <w:szCs w:val="22"/>
        </w:rPr>
        <w:t>Śniadeckich</w:t>
      </w:r>
      <w:r w:rsidR="000507FA">
        <w:rPr>
          <w:rFonts w:asciiTheme="minorHAnsi" w:hAnsiTheme="minorHAnsi" w:cstheme="minorHAnsi"/>
          <w:sz w:val="22"/>
          <w:szCs w:val="22"/>
        </w:rPr>
        <w:t>.</w:t>
      </w:r>
    </w:p>
    <w:p w14:paraId="3793E6E9" w14:textId="77777777" w:rsidR="003671F3" w:rsidRPr="00AF3424" w:rsidRDefault="003671F3" w:rsidP="00882685">
      <w:pPr>
        <w:spacing w:line="360" w:lineRule="auto"/>
        <w:jc w:val="both"/>
        <w:rPr>
          <w:rFonts w:asciiTheme="minorHAnsi" w:hAnsiTheme="minorHAnsi" w:cstheme="minorHAnsi"/>
          <w:sz w:val="22"/>
          <w:szCs w:val="22"/>
        </w:rPr>
      </w:pPr>
    </w:p>
    <w:p w14:paraId="400E4EF6" w14:textId="77777777" w:rsidR="003671F3" w:rsidRPr="00AF3424" w:rsidRDefault="005B59A4" w:rsidP="00882685">
      <w:pPr>
        <w:numPr>
          <w:ilvl w:val="0"/>
          <w:numId w:val="5"/>
        </w:numPr>
        <w:shd w:val="clear" w:color="auto" w:fill="D0CECE" w:themeFill="background2" w:themeFillShade="E6"/>
        <w:spacing w:line="360" w:lineRule="auto"/>
        <w:ind w:left="284" w:hanging="284"/>
        <w:rPr>
          <w:rFonts w:asciiTheme="minorHAnsi" w:hAnsiTheme="minorHAnsi" w:cstheme="minorHAnsi"/>
          <w:b/>
          <w:sz w:val="22"/>
          <w:szCs w:val="22"/>
        </w:rPr>
      </w:pPr>
      <w:r w:rsidRPr="00AF3424">
        <w:rPr>
          <w:rFonts w:asciiTheme="minorHAnsi" w:hAnsiTheme="minorHAnsi" w:cstheme="minorHAnsi"/>
          <w:b/>
          <w:sz w:val="22"/>
          <w:szCs w:val="22"/>
        </w:rPr>
        <w:t>OPIS P</w:t>
      </w:r>
      <w:r w:rsidR="003671F3" w:rsidRPr="00AF3424">
        <w:rPr>
          <w:rFonts w:asciiTheme="minorHAnsi" w:hAnsiTheme="minorHAnsi" w:cstheme="minorHAnsi"/>
          <w:b/>
          <w:sz w:val="22"/>
          <w:szCs w:val="22"/>
        </w:rPr>
        <w:t>RZEDMIOT</w:t>
      </w:r>
      <w:r w:rsidRPr="00AF3424">
        <w:rPr>
          <w:rFonts w:asciiTheme="minorHAnsi" w:hAnsiTheme="minorHAnsi" w:cstheme="minorHAnsi"/>
          <w:b/>
          <w:sz w:val="22"/>
          <w:szCs w:val="22"/>
        </w:rPr>
        <w:t>U ZAMÓWIENIA</w:t>
      </w:r>
    </w:p>
    <w:p w14:paraId="268C2A48" w14:textId="78254B92" w:rsidR="00A0676D" w:rsidRPr="000D077D" w:rsidRDefault="003671F3" w:rsidP="000D077D">
      <w:pPr>
        <w:numPr>
          <w:ilvl w:val="0"/>
          <w:numId w:val="8"/>
        </w:numPr>
        <w:tabs>
          <w:tab w:val="clear" w:pos="1440"/>
          <w:tab w:val="num" w:pos="709"/>
        </w:tabs>
        <w:spacing w:line="360" w:lineRule="auto"/>
        <w:ind w:left="709" w:hanging="425"/>
        <w:jc w:val="both"/>
        <w:rPr>
          <w:rFonts w:asciiTheme="minorHAnsi" w:hAnsiTheme="minorHAnsi" w:cstheme="minorHAnsi"/>
          <w:color w:val="000000"/>
          <w:sz w:val="22"/>
          <w:szCs w:val="22"/>
        </w:rPr>
      </w:pPr>
      <w:bookmarkStart w:id="6" w:name="OLE_LINK14"/>
      <w:bookmarkStart w:id="7" w:name="OLE_LINK15"/>
      <w:bookmarkStart w:id="8" w:name="_Hlk63170138"/>
      <w:r w:rsidRPr="000D077D">
        <w:rPr>
          <w:rFonts w:asciiTheme="minorHAnsi" w:hAnsiTheme="minorHAnsi" w:cstheme="minorHAnsi"/>
          <w:bCs/>
          <w:sz w:val="22"/>
          <w:szCs w:val="22"/>
        </w:rPr>
        <w:t xml:space="preserve">Przedmiotem zamówienia </w:t>
      </w:r>
      <w:bookmarkEnd w:id="6"/>
      <w:bookmarkEnd w:id="7"/>
      <w:r w:rsidR="00DE449B" w:rsidRPr="000D077D">
        <w:rPr>
          <w:rFonts w:asciiTheme="minorHAnsi" w:hAnsiTheme="minorHAnsi" w:cstheme="minorHAnsi"/>
          <w:bCs/>
          <w:sz w:val="22"/>
          <w:szCs w:val="22"/>
        </w:rPr>
        <w:t>jest</w:t>
      </w:r>
      <w:r w:rsidR="00A0676D" w:rsidRPr="000D077D">
        <w:rPr>
          <w:rFonts w:asciiTheme="minorHAnsi" w:hAnsiTheme="minorHAnsi" w:cstheme="minorHAnsi"/>
          <w:bCs/>
          <w:sz w:val="22"/>
          <w:szCs w:val="22"/>
        </w:rPr>
        <w:t xml:space="preserve"> </w:t>
      </w:r>
      <w:r w:rsidR="00485675" w:rsidRPr="000D077D">
        <w:rPr>
          <w:rFonts w:asciiTheme="minorHAnsi" w:hAnsiTheme="minorHAnsi" w:cstheme="minorHAnsi"/>
          <w:bCs/>
          <w:sz w:val="22"/>
          <w:szCs w:val="22"/>
        </w:rPr>
        <w:t xml:space="preserve">dostawa </w:t>
      </w:r>
      <w:r w:rsidR="005434F6" w:rsidRPr="000D077D">
        <w:rPr>
          <w:rFonts w:asciiTheme="minorHAnsi" w:hAnsiTheme="minorHAnsi" w:cstheme="minorHAnsi"/>
          <w:bCs/>
          <w:sz w:val="22"/>
          <w:szCs w:val="22"/>
        </w:rPr>
        <w:t>urządzeń pomiarowych.</w:t>
      </w:r>
    </w:p>
    <w:p w14:paraId="49D106B1" w14:textId="169AFE85" w:rsidR="005434F6" w:rsidRPr="000D077D" w:rsidRDefault="005434F6" w:rsidP="000D077D">
      <w:pPr>
        <w:spacing w:line="360" w:lineRule="auto"/>
        <w:ind w:left="709"/>
        <w:jc w:val="both"/>
        <w:rPr>
          <w:rFonts w:asciiTheme="minorHAnsi" w:hAnsiTheme="minorHAnsi" w:cstheme="minorHAnsi"/>
          <w:bCs/>
          <w:sz w:val="22"/>
          <w:szCs w:val="22"/>
        </w:rPr>
      </w:pPr>
      <w:r w:rsidRPr="000D077D">
        <w:rPr>
          <w:rFonts w:asciiTheme="minorHAnsi" w:hAnsiTheme="minorHAnsi" w:cstheme="minorHAnsi"/>
          <w:bCs/>
          <w:sz w:val="22"/>
          <w:szCs w:val="22"/>
        </w:rPr>
        <w:t xml:space="preserve">Na </w:t>
      </w:r>
      <w:r w:rsidR="0085437D" w:rsidRPr="000D077D">
        <w:rPr>
          <w:rFonts w:asciiTheme="minorHAnsi" w:hAnsiTheme="minorHAnsi" w:cstheme="minorHAnsi"/>
          <w:bCs/>
          <w:sz w:val="22"/>
          <w:szCs w:val="22"/>
        </w:rPr>
        <w:t>przedmiot zamówienia składają się:</w:t>
      </w:r>
    </w:p>
    <w:p w14:paraId="1E837E2E" w14:textId="37861DC3" w:rsidR="0085437D" w:rsidRPr="000D077D" w:rsidRDefault="0085437D" w:rsidP="000D077D">
      <w:pPr>
        <w:pStyle w:val="Akapitzlist"/>
        <w:numPr>
          <w:ilvl w:val="0"/>
          <w:numId w:val="55"/>
        </w:numPr>
        <w:tabs>
          <w:tab w:val="left" w:pos="851"/>
        </w:tabs>
        <w:jc w:val="both"/>
        <w:rPr>
          <w:rFonts w:asciiTheme="minorHAnsi" w:hAnsiTheme="minorHAnsi" w:cstheme="minorHAnsi"/>
        </w:rPr>
      </w:pPr>
      <w:r w:rsidRPr="000D077D">
        <w:rPr>
          <w:rFonts w:asciiTheme="minorHAnsi" w:hAnsiTheme="minorHAnsi" w:cstheme="minorHAnsi"/>
        </w:rPr>
        <w:t>Część nr 1 - Dostawa miernika wilgotności firmy Testo</w:t>
      </w:r>
    </w:p>
    <w:p w14:paraId="4F3F3428" w14:textId="547A73A9" w:rsidR="0085437D" w:rsidRPr="000D077D" w:rsidRDefault="0085437D" w:rsidP="000D077D">
      <w:pPr>
        <w:pStyle w:val="Akapitzlist"/>
        <w:numPr>
          <w:ilvl w:val="0"/>
          <w:numId w:val="55"/>
        </w:numPr>
        <w:tabs>
          <w:tab w:val="left" w:pos="851"/>
        </w:tabs>
        <w:jc w:val="both"/>
        <w:rPr>
          <w:rFonts w:asciiTheme="minorHAnsi" w:hAnsiTheme="minorHAnsi" w:cstheme="minorHAnsi"/>
        </w:rPr>
      </w:pPr>
      <w:r w:rsidRPr="000D077D">
        <w:rPr>
          <w:rFonts w:asciiTheme="minorHAnsi" w:hAnsiTheme="minorHAnsi" w:cstheme="minorHAnsi"/>
        </w:rPr>
        <w:t>Część nr 2 - Dostawa urządzeń pomiarowych firmy Volcraft</w:t>
      </w:r>
      <w:bookmarkEnd w:id="8"/>
    </w:p>
    <w:p w14:paraId="2C5364FA" w14:textId="2D7025B2" w:rsidR="0085437D" w:rsidRPr="000D077D" w:rsidRDefault="0085437D" w:rsidP="000D077D">
      <w:pPr>
        <w:pStyle w:val="Akapitzlist"/>
        <w:numPr>
          <w:ilvl w:val="0"/>
          <w:numId w:val="55"/>
        </w:numPr>
        <w:tabs>
          <w:tab w:val="left" w:pos="851"/>
        </w:tabs>
        <w:jc w:val="both"/>
        <w:rPr>
          <w:rFonts w:asciiTheme="minorHAnsi" w:hAnsiTheme="minorHAnsi" w:cstheme="minorHAnsi"/>
        </w:rPr>
      </w:pPr>
      <w:r w:rsidRPr="000D077D">
        <w:rPr>
          <w:rFonts w:asciiTheme="minorHAnsi" w:hAnsiTheme="minorHAnsi" w:cstheme="minorHAnsi"/>
        </w:rPr>
        <w:t xml:space="preserve">Część nr 3 - Dostawa miernika cząsteczek PCE Instruments </w:t>
      </w:r>
    </w:p>
    <w:p w14:paraId="7816FEA4" w14:textId="77777777" w:rsidR="00DE449B" w:rsidRPr="000D077D" w:rsidRDefault="00DE449B" w:rsidP="000D077D">
      <w:pPr>
        <w:numPr>
          <w:ilvl w:val="0"/>
          <w:numId w:val="8"/>
        </w:numPr>
        <w:tabs>
          <w:tab w:val="clear" w:pos="1440"/>
          <w:tab w:val="num" w:pos="709"/>
        </w:tabs>
        <w:spacing w:line="360" w:lineRule="auto"/>
        <w:ind w:left="709" w:hanging="425"/>
        <w:jc w:val="both"/>
        <w:rPr>
          <w:rFonts w:asciiTheme="minorHAnsi" w:hAnsiTheme="minorHAnsi" w:cstheme="minorHAnsi"/>
          <w:sz w:val="22"/>
          <w:szCs w:val="22"/>
        </w:rPr>
      </w:pPr>
      <w:r w:rsidRPr="000D077D">
        <w:rPr>
          <w:rFonts w:asciiTheme="minorHAnsi" w:hAnsiTheme="minorHAnsi" w:cstheme="minorHAnsi"/>
          <w:sz w:val="22"/>
          <w:szCs w:val="22"/>
        </w:rPr>
        <w:t>Dostawa obejmuje:</w:t>
      </w:r>
    </w:p>
    <w:p w14:paraId="3D81216F" w14:textId="0A7A3D3B" w:rsidR="005434F6" w:rsidRPr="000D077D" w:rsidRDefault="005434F6" w:rsidP="000D077D">
      <w:pPr>
        <w:pStyle w:val="Akapitzlist"/>
        <w:numPr>
          <w:ilvl w:val="0"/>
          <w:numId w:val="55"/>
        </w:numPr>
        <w:tabs>
          <w:tab w:val="left" w:pos="851"/>
        </w:tabs>
        <w:jc w:val="both"/>
        <w:rPr>
          <w:rFonts w:asciiTheme="minorHAnsi" w:hAnsiTheme="minorHAnsi" w:cstheme="minorHAnsi"/>
        </w:rPr>
      </w:pPr>
      <w:r w:rsidRPr="000D077D">
        <w:rPr>
          <w:rFonts w:asciiTheme="minorHAnsi" w:hAnsiTheme="minorHAnsi" w:cstheme="minorHAnsi"/>
        </w:rPr>
        <w:t>Wykonawca dostarczy urządzenia pomiarowe na własny koszt i ryzyko wraz z jej wniesieniem</w:t>
      </w:r>
    </w:p>
    <w:p w14:paraId="1DEC7545" w14:textId="5BC5038F" w:rsidR="005434F6" w:rsidRPr="000D077D" w:rsidRDefault="005434F6" w:rsidP="000D077D">
      <w:pPr>
        <w:pStyle w:val="Akapitzlist"/>
        <w:numPr>
          <w:ilvl w:val="0"/>
          <w:numId w:val="55"/>
        </w:numPr>
        <w:tabs>
          <w:tab w:val="left" w:pos="851"/>
        </w:tabs>
        <w:jc w:val="both"/>
        <w:rPr>
          <w:rFonts w:asciiTheme="minorHAnsi" w:hAnsiTheme="minorHAnsi" w:cstheme="minorHAnsi"/>
        </w:rPr>
      </w:pPr>
      <w:r w:rsidRPr="000D077D">
        <w:rPr>
          <w:rFonts w:asciiTheme="minorHAnsi" w:hAnsiTheme="minorHAnsi" w:cstheme="minorHAnsi"/>
        </w:rPr>
        <w:t>przekazanie Zamawiającemu urządzeń pomiarowych zostanie dokonane na podstawie protokołu odbioru; protokół odbioru sporządzi Wykonawca i przedstawi go do podpisu Zamawiającemu po wykonanej dostawie</w:t>
      </w:r>
    </w:p>
    <w:p w14:paraId="18ECBE09" w14:textId="4BF81294" w:rsidR="0093754F" w:rsidRPr="000D077D" w:rsidRDefault="0093754F" w:rsidP="000D077D">
      <w:pPr>
        <w:numPr>
          <w:ilvl w:val="0"/>
          <w:numId w:val="8"/>
        </w:numPr>
        <w:tabs>
          <w:tab w:val="clear" w:pos="1440"/>
          <w:tab w:val="num" w:pos="709"/>
        </w:tabs>
        <w:spacing w:line="360" w:lineRule="auto"/>
        <w:ind w:left="709" w:hanging="425"/>
        <w:jc w:val="both"/>
        <w:rPr>
          <w:rFonts w:asciiTheme="minorHAnsi" w:hAnsiTheme="minorHAnsi" w:cstheme="minorHAnsi"/>
          <w:sz w:val="22"/>
          <w:szCs w:val="22"/>
        </w:rPr>
      </w:pPr>
      <w:r w:rsidRPr="000D077D">
        <w:rPr>
          <w:rFonts w:asciiTheme="minorHAnsi" w:hAnsiTheme="minorHAnsi" w:cstheme="minorHAnsi"/>
          <w:sz w:val="22"/>
          <w:szCs w:val="22"/>
        </w:rPr>
        <w:t xml:space="preserve">Szczegółowe parametry </w:t>
      </w:r>
      <w:r w:rsidR="007F7C4F" w:rsidRPr="000D077D">
        <w:rPr>
          <w:rFonts w:asciiTheme="minorHAnsi" w:hAnsiTheme="minorHAnsi" w:cstheme="minorHAnsi"/>
          <w:sz w:val="22"/>
          <w:szCs w:val="22"/>
        </w:rPr>
        <w:t>przedmiotu</w:t>
      </w:r>
      <w:r w:rsidRPr="000D077D">
        <w:rPr>
          <w:rFonts w:asciiTheme="minorHAnsi" w:hAnsiTheme="minorHAnsi" w:cstheme="minorHAnsi"/>
          <w:sz w:val="22"/>
          <w:szCs w:val="22"/>
        </w:rPr>
        <w:t xml:space="preserve"> zamówienia opisano w załączniku nr </w:t>
      </w:r>
      <w:r w:rsidR="005434F6" w:rsidRPr="000D077D">
        <w:rPr>
          <w:rFonts w:asciiTheme="minorHAnsi" w:hAnsiTheme="minorHAnsi" w:cstheme="minorHAnsi"/>
          <w:sz w:val="22"/>
          <w:szCs w:val="22"/>
        </w:rPr>
        <w:t>1</w:t>
      </w:r>
      <w:r w:rsidR="00E06503" w:rsidRPr="000D077D">
        <w:rPr>
          <w:rFonts w:asciiTheme="minorHAnsi" w:hAnsiTheme="minorHAnsi" w:cstheme="minorHAnsi"/>
          <w:sz w:val="22"/>
          <w:szCs w:val="22"/>
        </w:rPr>
        <w:t xml:space="preserve"> </w:t>
      </w:r>
      <w:r w:rsidRPr="000D077D">
        <w:rPr>
          <w:rFonts w:asciiTheme="minorHAnsi" w:hAnsiTheme="minorHAnsi" w:cstheme="minorHAnsi"/>
          <w:sz w:val="22"/>
          <w:szCs w:val="22"/>
        </w:rPr>
        <w:t xml:space="preserve">do </w:t>
      </w:r>
      <w:r w:rsidR="00CA0EB2" w:rsidRPr="000D077D">
        <w:rPr>
          <w:rFonts w:asciiTheme="minorHAnsi" w:hAnsiTheme="minorHAnsi" w:cstheme="minorHAnsi"/>
          <w:sz w:val="22"/>
          <w:szCs w:val="22"/>
        </w:rPr>
        <w:t>Zaproszenia do składania ofert.</w:t>
      </w:r>
    </w:p>
    <w:p w14:paraId="257D09A8" w14:textId="694E2DF1" w:rsidR="00DE449B" w:rsidRPr="000D077D" w:rsidRDefault="003671F3" w:rsidP="000D077D">
      <w:pPr>
        <w:numPr>
          <w:ilvl w:val="0"/>
          <w:numId w:val="8"/>
        </w:numPr>
        <w:tabs>
          <w:tab w:val="clear" w:pos="1440"/>
          <w:tab w:val="num" w:pos="709"/>
        </w:tabs>
        <w:spacing w:line="360" w:lineRule="auto"/>
        <w:ind w:left="709" w:hanging="425"/>
        <w:jc w:val="both"/>
        <w:rPr>
          <w:rFonts w:asciiTheme="minorHAnsi" w:hAnsiTheme="minorHAnsi" w:cstheme="minorHAnsi"/>
          <w:sz w:val="22"/>
          <w:szCs w:val="22"/>
        </w:rPr>
      </w:pPr>
      <w:r w:rsidRPr="000D077D">
        <w:rPr>
          <w:rFonts w:asciiTheme="minorHAnsi" w:hAnsiTheme="minorHAnsi" w:cstheme="minorHAnsi"/>
          <w:sz w:val="22"/>
          <w:szCs w:val="22"/>
        </w:rPr>
        <w:t>Miejsc</w:t>
      </w:r>
      <w:r w:rsidR="00CC63AB" w:rsidRPr="000D077D">
        <w:rPr>
          <w:rFonts w:asciiTheme="minorHAnsi" w:hAnsiTheme="minorHAnsi" w:cstheme="minorHAnsi"/>
          <w:sz w:val="22"/>
          <w:szCs w:val="22"/>
        </w:rPr>
        <w:t>e</w:t>
      </w:r>
      <w:r w:rsidRPr="000D077D">
        <w:rPr>
          <w:rFonts w:asciiTheme="minorHAnsi" w:hAnsiTheme="minorHAnsi" w:cstheme="minorHAnsi"/>
          <w:sz w:val="22"/>
          <w:szCs w:val="22"/>
        </w:rPr>
        <w:t xml:space="preserve"> dostawy:</w:t>
      </w:r>
    </w:p>
    <w:p w14:paraId="30951FEB" w14:textId="5F4C507F" w:rsidR="00485675" w:rsidRPr="000D077D" w:rsidRDefault="000507FA" w:rsidP="000D077D">
      <w:pPr>
        <w:spacing w:line="360" w:lineRule="auto"/>
        <w:ind w:firstLine="709"/>
        <w:jc w:val="both"/>
        <w:rPr>
          <w:rFonts w:asciiTheme="minorHAnsi" w:hAnsiTheme="minorHAnsi" w:cstheme="minorHAnsi"/>
          <w:sz w:val="22"/>
          <w:szCs w:val="22"/>
        </w:rPr>
      </w:pPr>
      <w:r w:rsidRPr="000D077D">
        <w:rPr>
          <w:rFonts w:asciiTheme="minorHAnsi" w:hAnsiTheme="minorHAnsi" w:cstheme="minorHAnsi"/>
          <w:sz w:val="22"/>
          <w:szCs w:val="22"/>
        </w:rPr>
        <w:t>Politechnika Bydgoska</w:t>
      </w:r>
    </w:p>
    <w:p w14:paraId="2EC0B050" w14:textId="77777777" w:rsidR="00485675" w:rsidRPr="000D077D" w:rsidRDefault="00485675" w:rsidP="000D077D">
      <w:pPr>
        <w:spacing w:line="360" w:lineRule="auto"/>
        <w:ind w:firstLine="709"/>
        <w:jc w:val="both"/>
        <w:rPr>
          <w:rFonts w:asciiTheme="minorHAnsi" w:hAnsiTheme="minorHAnsi" w:cstheme="minorHAnsi"/>
          <w:sz w:val="22"/>
          <w:szCs w:val="22"/>
        </w:rPr>
      </w:pPr>
      <w:r w:rsidRPr="000D077D">
        <w:rPr>
          <w:rFonts w:asciiTheme="minorHAnsi" w:hAnsiTheme="minorHAnsi" w:cstheme="minorHAnsi"/>
          <w:sz w:val="22"/>
          <w:szCs w:val="22"/>
        </w:rPr>
        <w:t xml:space="preserve">Wydział Hodowli i Biologii Zwierząt </w:t>
      </w:r>
    </w:p>
    <w:p w14:paraId="15FB6EB7" w14:textId="1BEB124F" w:rsidR="00485675" w:rsidRPr="000D077D" w:rsidRDefault="00485675" w:rsidP="000D077D">
      <w:pPr>
        <w:spacing w:line="360" w:lineRule="auto"/>
        <w:ind w:firstLine="709"/>
        <w:jc w:val="both"/>
        <w:rPr>
          <w:rFonts w:asciiTheme="minorHAnsi" w:hAnsiTheme="minorHAnsi" w:cstheme="minorHAnsi"/>
          <w:sz w:val="22"/>
          <w:szCs w:val="22"/>
        </w:rPr>
      </w:pPr>
      <w:r w:rsidRPr="000D077D">
        <w:rPr>
          <w:rFonts w:asciiTheme="minorHAnsi" w:hAnsiTheme="minorHAnsi" w:cstheme="minorHAnsi"/>
          <w:sz w:val="22"/>
          <w:szCs w:val="22"/>
        </w:rPr>
        <w:t>Katedra Biotechnologii i Genetyki Zwierząt</w:t>
      </w:r>
    </w:p>
    <w:p w14:paraId="3E09981B" w14:textId="67AEDD55" w:rsidR="00485675" w:rsidRPr="000D077D" w:rsidRDefault="00485675" w:rsidP="000D077D">
      <w:pPr>
        <w:spacing w:line="360" w:lineRule="auto"/>
        <w:ind w:firstLine="709"/>
        <w:jc w:val="both"/>
        <w:rPr>
          <w:rFonts w:asciiTheme="minorHAnsi" w:hAnsiTheme="minorHAnsi" w:cstheme="minorHAnsi"/>
          <w:sz w:val="22"/>
          <w:szCs w:val="22"/>
        </w:rPr>
      </w:pPr>
      <w:r w:rsidRPr="000D077D">
        <w:rPr>
          <w:rFonts w:asciiTheme="minorHAnsi" w:hAnsiTheme="minorHAnsi" w:cstheme="minorHAnsi"/>
          <w:sz w:val="22"/>
          <w:szCs w:val="22"/>
        </w:rPr>
        <w:t xml:space="preserve">Mazowiecka 28, 85-084 Bydgoszcz </w:t>
      </w:r>
    </w:p>
    <w:p w14:paraId="54ED010F" w14:textId="77777777" w:rsidR="00463CE2" w:rsidRPr="00AF3424" w:rsidRDefault="003671F3" w:rsidP="000D077D">
      <w:pPr>
        <w:numPr>
          <w:ilvl w:val="0"/>
          <w:numId w:val="8"/>
        </w:numPr>
        <w:tabs>
          <w:tab w:val="clear" w:pos="1440"/>
          <w:tab w:val="num" w:pos="709"/>
        </w:tabs>
        <w:spacing w:line="360" w:lineRule="auto"/>
        <w:ind w:left="709" w:hanging="425"/>
        <w:jc w:val="both"/>
        <w:rPr>
          <w:rFonts w:asciiTheme="minorHAnsi" w:hAnsiTheme="minorHAnsi" w:cstheme="minorHAnsi"/>
          <w:sz w:val="22"/>
          <w:szCs w:val="22"/>
        </w:rPr>
      </w:pPr>
      <w:r w:rsidRPr="00AF3424">
        <w:rPr>
          <w:rFonts w:asciiTheme="minorHAnsi" w:hAnsiTheme="minorHAnsi" w:cstheme="minorHAnsi"/>
          <w:sz w:val="22"/>
          <w:szCs w:val="22"/>
        </w:rPr>
        <w:t>Kody dotyczące przedmiotu zamówienia określone we Wspólnym Słowniku Zamówień</w:t>
      </w:r>
      <w:r w:rsidR="008B4C7D" w:rsidRPr="00AF3424">
        <w:rPr>
          <w:rFonts w:asciiTheme="minorHAnsi" w:hAnsiTheme="minorHAnsi" w:cstheme="minorHAnsi"/>
          <w:sz w:val="22"/>
          <w:szCs w:val="22"/>
        </w:rPr>
        <w:t xml:space="preserve"> </w:t>
      </w:r>
      <w:r w:rsidR="008B4C7D" w:rsidRPr="00AF3424">
        <w:rPr>
          <w:rFonts w:asciiTheme="minorHAnsi" w:hAnsiTheme="minorHAnsi" w:cstheme="minorHAnsi"/>
          <w:b/>
          <w:sz w:val="22"/>
          <w:szCs w:val="22"/>
        </w:rPr>
        <w:t>(CPV)</w:t>
      </w:r>
      <w:r w:rsidR="008B4C7D" w:rsidRPr="00AF3424">
        <w:rPr>
          <w:rFonts w:asciiTheme="minorHAnsi" w:hAnsiTheme="minorHAnsi" w:cstheme="minorHAnsi"/>
          <w:sz w:val="22"/>
          <w:szCs w:val="22"/>
        </w:rPr>
        <w:t>:</w:t>
      </w:r>
    </w:p>
    <w:p w14:paraId="234E8820" w14:textId="332284DD" w:rsidR="008B4C7D" w:rsidRPr="00AF3424" w:rsidRDefault="008B4C7D" w:rsidP="000D077D">
      <w:pPr>
        <w:spacing w:line="360" w:lineRule="auto"/>
        <w:ind w:left="709"/>
        <w:jc w:val="both"/>
        <w:rPr>
          <w:rFonts w:asciiTheme="minorHAnsi" w:hAnsiTheme="minorHAnsi" w:cstheme="minorHAnsi"/>
          <w:bCs/>
          <w:sz w:val="22"/>
          <w:szCs w:val="22"/>
        </w:rPr>
      </w:pPr>
      <w:r w:rsidRPr="00AF3424">
        <w:rPr>
          <w:rFonts w:asciiTheme="minorHAnsi" w:hAnsiTheme="minorHAnsi" w:cstheme="minorHAnsi"/>
          <w:b/>
          <w:bCs/>
          <w:sz w:val="22"/>
          <w:szCs w:val="22"/>
        </w:rPr>
        <w:t>Główny przedmiot</w:t>
      </w:r>
      <w:bookmarkStart w:id="9" w:name="OLE_LINK53"/>
      <w:bookmarkStart w:id="10" w:name="OLE_LINK54"/>
      <w:bookmarkStart w:id="11" w:name="OLE_LINK17"/>
      <w:bookmarkStart w:id="12" w:name="OLE_LINK18"/>
      <w:r w:rsidRPr="00AF3424">
        <w:rPr>
          <w:rFonts w:asciiTheme="minorHAnsi" w:hAnsiTheme="minorHAnsi" w:cstheme="minorHAnsi"/>
          <w:b/>
          <w:bCs/>
          <w:sz w:val="22"/>
          <w:szCs w:val="22"/>
        </w:rPr>
        <w:t>:</w:t>
      </w:r>
    </w:p>
    <w:p w14:paraId="71061AEE" w14:textId="5E0C72C5" w:rsidR="002514C4" w:rsidRDefault="002514C4" w:rsidP="00D9379A">
      <w:pPr>
        <w:spacing w:line="360" w:lineRule="auto"/>
        <w:ind w:firstLine="709"/>
        <w:jc w:val="both"/>
        <w:rPr>
          <w:rFonts w:asciiTheme="minorHAnsi" w:hAnsiTheme="minorHAnsi" w:cstheme="minorHAnsi"/>
          <w:sz w:val="22"/>
          <w:szCs w:val="22"/>
        </w:rPr>
      </w:pPr>
      <w:bookmarkStart w:id="13" w:name="_Hlk37337788"/>
      <w:bookmarkEnd w:id="9"/>
      <w:bookmarkEnd w:id="10"/>
      <w:bookmarkEnd w:id="11"/>
      <w:bookmarkEnd w:id="12"/>
      <w:r w:rsidRPr="00AF3424">
        <w:rPr>
          <w:rFonts w:asciiTheme="minorHAnsi" w:hAnsiTheme="minorHAnsi" w:cstheme="minorHAnsi"/>
          <w:sz w:val="22"/>
          <w:szCs w:val="22"/>
        </w:rPr>
        <w:t xml:space="preserve">CPV: </w:t>
      </w:r>
      <w:r w:rsidR="005434F6">
        <w:rPr>
          <w:rFonts w:asciiTheme="minorHAnsi" w:hAnsiTheme="minorHAnsi" w:cstheme="minorHAnsi"/>
          <w:sz w:val="22"/>
          <w:szCs w:val="22"/>
        </w:rPr>
        <w:t xml:space="preserve">38540000-2 – Maszyny i aparatura badawcza i pomiarowa </w:t>
      </w:r>
    </w:p>
    <w:p w14:paraId="0CC2E0F0" w14:textId="77777777" w:rsidR="003671F3" w:rsidRPr="00AF3424" w:rsidRDefault="003671F3" w:rsidP="00D9379A">
      <w:pPr>
        <w:numPr>
          <w:ilvl w:val="0"/>
          <w:numId w:val="8"/>
        </w:numPr>
        <w:tabs>
          <w:tab w:val="clear" w:pos="1440"/>
          <w:tab w:val="num" w:pos="709"/>
        </w:tabs>
        <w:spacing w:line="360" w:lineRule="auto"/>
        <w:ind w:left="709" w:hanging="425"/>
        <w:jc w:val="both"/>
        <w:rPr>
          <w:rFonts w:asciiTheme="minorHAnsi" w:hAnsiTheme="minorHAnsi" w:cstheme="minorHAnsi"/>
          <w:sz w:val="22"/>
          <w:szCs w:val="22"/>
        </w:rPr>
      </w:pPr>
      <w:r w:rsidRPr="00AF3424">
        <w:rPr>
          <w:rFonts w:asciiTheme="minorHAnsi" w:hAnsiTheme="minorHAnsi" w:cstheme="minorHAnsi"/>
          <w:sz w:val="22"/>
          <w:szCs w:val="22"/>
        </w:rPr>
        <w:t>Informacj</w:t>
      </w:r>
      <w:r w:rsidR="00655490" w:rsidRPr="00AF3424">
        <w:rPr>
          <w:rFonts w:asciiTheme="minorHAnsi" w:hAnsiTheme="minorHAnsi" w:cstheme="minorHAnsi"/>
          <w:sz w:val="22"/>
          <w:szCs w:val="22"/>
        </w:rPr>
        <w:t>e dodatkowe:</w:t>
      </w:r>
      <w:bookmarkEnd w:id="13"/>
    </w:p>
    <w:p w14:paraId="2B3C033F" w14:textId="53307FAE" w:rsidR="004A7E75" w:rsidRPr="00AF3424" w:rsidRDefault="003671F3" w:rsidP="00D9379A">
      <w:pPr>
        <w:numPr>
          <w:ilvl w:val="0"/>
          <w:numId w:val="22"/>
        </w:numPr>
        <w:tabs>
          <w:tab w:val="clear" w:pos="1440"/>
          <w:tab w:val="num" w:pos="1134"/>
        </w:tabs>
        <w:spacing w:line="360" w:lineRule="auto"/>
        <w:ind w:left="1134" w:hanging="425"/>
        <w:jc w:val="both"/>
        <w:rPr>
          <w:rFonts w:asciiTheme="minorHAnsi" w:hAnsiTheme="minorHAnsi" w:cstheme="minorHAnsi"/>
          <w:sz w:val="22"/>
          <w:szCs w:val="22"/>
        </w:rPr>
      </w:pPr>
      <w:r w:rsidRPr="00AF3424">
        <w:rPr>
          <w:rFonts w:asciiTheme="minorHAnsi" w:hAnsiTheme="minorHAnsi" w:cstheme="minorHAnsi"/>
          <w:sz w:val="22"/>
          <w:szCs w:val="22"/>
        </w:rPr>
        <w:lastRenderedPageBreak/>
        <w:t>Zamawiający</w:t>
      </w:r>
      <w:r w:rsidR="00485675" w:rsidRPr="00AF3424">
        <w:rPr>
          <w:rFonts w:asciiTheme="minorHAnsi" w:hAnsiTheme="minorHAnsi" w:cstheme="minorHAnsi"/>
          <w:sz w:val="22"/>
          <w:szCs w:val="22"/>
        </w:rPr>
        <w:t xml:space="preserve"> </w:t>
      </w:r>
      <w:bookmarkStart w:id="14" w:name="_Hlk14256826"/>
      <w:r w:rsidR="00A05FDC" w:rsidRPr="00AF3424">
        <w:rPr>
          <w:rFonts w:asciiTheme="minorHAnsi" w:hAnsiTheme="minorHAnsi" w:cstheme="minorHAnsi"/>
          <w:sz w:val="22"/>
          <w:szCs w:val="22"/>
        </w:rPr>
        <w:t xml:space="preserve">dopuszcza możliwości </w:t>
      </w:r>
      <w:bookmarkEnd w:id="14"/>
      <w:r w:rsidRPr="00AF3424">
        <w:rPr>
          <w:rFonts w:asciiTheme="minorHAnsi" w:hAnsiTheme="minorHAnsi" w:cstheme="minorHAnsi"/>
          <w:sz w:val="22"/>
          <w:szCs w:val="22"/>
        </w:rPr>
        <w:t>składania ofert częściowych</w:t>
      </w:r>
      <w:r w:rsidR="004A7E75" w:rsidRPr="00AF3424">
        <w:rPr>
          <w:rFonts w:asciiTheme="minorHAnsi" w:hAnsiTheme="minorHAnsi" w:cstheme="minorHAnsi"/>
          <w:sz w:val="22"/>
          <w:szCs w:val="22"/>
        </w:rPr>
        <w:t>;</w:t>
      </w:r>
    </w:p>
    <w:p w14:paraId="38555A3C" w14:textId="77777777" w:rsidR="00954734" w:rsidRPr="00AF3424" w:rsidRDefault="00954734" w:rsidP="00370CC9">
      <w:pPr>
        <w:numPr>
          <w:ilvl w:val="0"/>
          <w:numId w:val="22"/>
        </w:numPr>
        <w:tabs>
          <w:tab w:val="clear" w:pos="1440"/>
          <w:tab w:val="num" w:pos="1134"/>
        </w:tabs>
        <w:spacing w:line="360" w:lineRule="auto"/>
        <w:ind w:left="1134" w:hanging="425"/>
        <w:jc w:val="both"/>
        <w:rPr>
          <w:rFonts w:asciiTheme="minorHAnsi" w:hAnsiTheme="minorHAnsi" w:cstheme="minorHAnsi"/>
          <w:sz w:val="22"/>
          <w:szCs w:val="22"/>
        </w:rPr>
      </w:pPr>
      <w:r w:rsidRPr="00AF3424">
        <w:rPr>
          <w:rFonts w:asciiTheme="minorHAnsi" w:hAnsiTheme="minorHAnsi" w:cstheme="minorHAnsi"/>
          <w:sz w:val="22"/>
          <w:szCs w:val="22"/>
        </w:rPr>
        <w:t>Zamawiający nie ogranicza liczby części na które zamówienie może zostać udzielone jednemu Wykonawcy</w:t>
      </w:r>
    </w:p>
    <w:p w14:paraId="3D737B2D" w14:textId="77777777" w:rsidR="003671F3" w:rsidRPr="00AF3424" w:rsidRDefault="003671F3" w:rsidP="00370CC9">
      <w:pPr>
        <w:numPr>
          <w:ilvl w:val="0"/>
          <w:numId w:val="22"/>
        </w:numPr>
        <w:tabs>
          <w:tab w:val="clear" w:pos="1440"/>
          <w:tab w:val="num" w:pos="1134"/>
        </w:tabs>
        <w:spacing w:line="360" w:lineRule="auto"/>
        <w:ind w:left="1134" w:hanging="425"/>
        <w:jc w:val="both"/>
        <w:rPr>
          <w:rFonts w:asciiTheme="minorHAnsi" w:hAnsiTheme="minorHAnsi" w:cstheme="minorHAnsi"/>
          <w:sz w:val="22"/>
          <w:szCs w:val="22"/>
        </w:rPr>
      </w:pPr>
      <w:r w:rsidRPr="00AF3424">
        <w:rPr>
          <w:rFonts w:asciiTheme="minorHAnsi" w:hAnsiTheme="minorHAnsi" w:cstheme="minorHAnsi"/>
          <w:sz w:val="22"/>
          <w:szCs w:val="22"/>
        </w:rPr>
        <w:t>Zamawiający nie dopuszcza składania ofert wariantowych;</w:t>
      </w:r>
    </w:p>
    <w:p w14:paraId="5BBD8BDA" w14:textId="77777777" w:rsidR="00F61B7D" w:rsidRPr="00AF3424" w:rsidRDefault="00F61B7D" w:rsidP="00882685">
      <w:pPr>
        <w:spacing w:line="360" w:lineRule="auto"/>
        <w:jc w:val="both"/>
        <w:rPr>
          <w:rFonts w:asciiTheme="minorHAnsi" w:hAnsiTheme="minorHAnsi" w:cstheme="minorHAnsi"/>
          <w:color w:val="00B050"/>
          <w:sz w:val="22"/>
          <w:szCs w:val="22"/>
        </w:rPr>
      </w:pPr>
    </w:p>
    <w:p w14:paraId="65C6CCA6" w14:textId="77777777" w:rsidR="003671F3" w:rsidRPr="00AF3424" w:rsidRDefault="003671F3" w:rsidP="00882685">
      <w:pPr>
        <w:numPr>
          <w:ilvl w:val="0"/>
          <w:numId w:val="5"/>
        </w:numPr>
        <w:shd w:val="clear" w:color="auto" w:fill="D0CECE" w:themeFill="background2" w:themeFillShade="E6"/>
        <w:spacing w:line="360" w:lineRule="auto"/>
        <w:ind w:left="284" w:hanging="284"/>
        <w:jc w:val="both"/>
        <w:rPr>
          <w:rFonts w:asciiTheme="minorHAnsi" w:hAnsiTheme="minorHAnsi" w:cstheme="minorHAnsi"/>
          <w:b/>
          <w:sz w:val="22"/>
          <w:szCs w:val="22"/>
        </w:rPr>
      </w:pPr>
      <w:r w:rsidRPr="00AF3424">
        <w:rPr>
          <w:rFonts w:asciiTheme="minorHAnsi" w:hAnsiTheme="minorHAnsi" w:cstheme="minorHAnsi"/>
          <w:b/>
          <w:sz w:val="22"/>
          <w:szCs w:val="22"/>
        </w:rPr>
        <w:t>TERMIN WYKONANIA ZAMÓWIENIA</w:t>
      </w:r>
    </w:p>
    <w:p w14:paraId="1D5B8C05" w14:textId="77777777" w:rsidR="008F54B6" w:rsidRPr="00AF3424" w:rsidRDefault="008F54B6" w:rsidP="008F54B6">
      <w:pPr>
        <w:pStyle w:val="Akapitzlist"/>
        <w:autoSpaceDE w:val="0"/>
        <w:autoSpaceDN w:val="0"/>
        <w:adjustRightInd w:val="0"/>
        <w:jc w:val="both"/>
        <w:rPr>
          <w:rFonts w:asciiTheme="minorHAnsi" w:hAnsiTheme="minorHAnsi" w:cstheme="minorHAnsi"/>
        </w:rPr>
      </w:pPr>
    </w:p>
    <w:p w14:paraId="42C7279D" w14:textId="1B0BE396" w:rsidR="008F54B6" w:rsidRPr="00AF3424" w:rsidRDefault="008F54B6" w:rsidP="008F54B6">
      <w:pPr>
        <w:pStyle w:val="Akapitzlist"/>
        <w:autoSpaceDE w:val="0"/>
        <w:autoSpaceDN w:val="0"/>
        <w:adjustRightInd w:val="0"/>
        <w:jc w:val="both"/>
        <w:rPr>
          <w:rFonts w:asciiTheme="minorHAnsi" w:eastAsia="Times New Roman" w:hAnsiTheme="minorHAnsi" w:cstheme="minorHAnsi"/>
          <w:lang w:eastAsia="pl-PL"/>
        </w:rPr>
      </w:pPr>
      <w:r w:rsidRPr="00AF3424">
        <w:rPr>
          <w:rFonts w:asciiTheme="minorHAnsi" w:eastAsia="Times New Roman" w:hAnsiTheme="minorHAnsi" w:cstheme="minorHAnsi"/>
          <w:lang w:eastAsia="pl-PL"/>
        </w:rPr>
        <w:t xml:space="preserve">1. Termin wykonania zamówienia </w:t>
      </w:r>
      <w:r w:rsidRPr="00AF3424">
        <w:rPr>
          <w:rFonts w:asciiTheme="minorHAnsi" w:eastAsia="Times New Roman" w:hAnsiTheme="minorHAnsi" w:cstheme="minorHAnsi"/>
          <w:b/>
          <w:bCs/>
          <w:lang w:eastAsia="pl-PL"/>
        </w:rPr>
        <w:t>do</w:t>
      </w:r>
      <w:r w:rsidR="00EA6E33" w:rsidRPr="00AF3424">
        <w:rPr>
          <w:rFonts w:asciiTheme="minorHAnsi" w:eastAsia="Times New Roman" w:hAnsiTheme="minorHAnsi" w:cstheme="minorHAnsi"/>
          <w:b/>
          <w:bCs/>
          <w:lang w:eastAsia="pl-PL"/>
        </w:rPr>
        <w:t xml:space="preserve"> </w:t>
      </w:r>
      <w:r w:rsidR="00176140">
        <w:rPr>
          <w:rFonts w:asciiTheme="minorHAnsi" w:eastAsia="Times New Roman" w:hAnsiTheme="minorHAnsi" w:cstheme="minorHAnsi"/>
          <w:b/>
          <w:bCs/>
          <w:lang w:eastAsia="pl-PL"/>
        </w:rPr>
        <w:t>30 dni</w:t>
      </w:r>
      <w:r w:rsidRPr="00AF3424">
        <w:rPr>
          <w:rFonts w:asciiTheme="minorHAnsi" w:eastAsia="Times New Roman" w:hAnsiTheme="minorHAnsi" w:cstheme="minorHAnsi"/>
          <w:lang w:eastAsia="pl-PL"/>
        </w:rPr>
        <w:t xml:space="preserve"> </w:t>
      </w:r>
      <w:r w:rsidR="00EA6E33" w:rsidRPr="00AF3424">
        <w:rPr>
          <w:rFonts w:asciiTheme="minorHAnsi" w:hAnsiTheme="minorHAnsi" w:cstheme="minorHAnsi"/>
        </w:rPr>
        <w:t>od daty podpisania niniejszej umowy;</w:t>
      </w:r>
    </w:p>
    <w:p w14:paraId="1205C3DC" w14:textId="77777777" w:rsidR="00AF152F" w:rsidRPr="00AF3424" w:rsidRDefault="00AF152F" w:rsidP="00882685">
      <w:pPr>
        <w:spacing w:line="360" w:lineRule="auto"/>
        <w:jc w:val="both"/>
        <w:rPr>
          <w:rFonts w:asciiTheme="minorHAnsi" w:hAnsiTheme="minorHAnsi" w:cstheme="minorHAnsi"/>
          <w:sz w:val="22"/>
          <w:szCs w:val="22"/>
        </w:rPr>
      </w:pPr>
    </w:p>
    <w:p w14:paraId="0237986E" w14:textId="77777777" w:rsidR="003671F3" w:rsidRPr="00AF3424" w:rsidRDefault="00C17809" w:rsidP="00882685">
      <w:pPr>
        <w:numPr>
          <w:ilvl w:val="0"/>
          <w:numId w:val="5"/>
        </w:numPr>
        <w:shd w:val="clear" w:color="auto" w:fill="D0CECE" w:themeFill="background2" w:themeFillShade="E6"/>
        <w:spacing w:line="360" w:lineRule="auto"/>
        <w:ind w:left="284" w:hanging="284"/>
        <w:jc w:val="both"/>
        <w:rPr>
          <w:rFonts w:asciiTheme="minorHAnsi" w:hAnsiTheme="minorHAnsi" w:cstheme="minorHAnsi"/>
          <w:b/>
          <w:sz w:val="22"/>
          <w:szCs w:val="22"/>
        </w:rPr>
      </w:pPr>
      <w:bookmarkStart w:id="15" w:name="_Hlk14257235"/>
      <w:r w:rsidRPr="00AF3424">
        <w:rPr>
          <w:rFonts w:asciiTheme="minorHAnsi" w:hAnsiTheme="minorHAnsi" w:cstheme="minorHAnsi"/>
          <w:b/>
          <w:sz w:val="22"/>
          <w:szCs w:val="22"/>
        </w:rPr>
        <w:t>WARUNKI PŁATNOŚCI</w:t>
      </w:r>
    </w:p>
    <w:bookmarkEnd w:id="15"/>
    <w:p w14:paraId="19BB483C" w14:textId="00CF4741" w:rsidR="00C17809" w:rsidRPr="00AF3424" w:rsidRDefault="00874C33" w:rsidP="00882685">
      <w:pPr>
        <w:spacing w:line="360" w:lineRule="auto"/>
        <w:ind w:left="284"/>
        <w:jc w:val="both"/>
        <w:rPr>
          <w:rFonts w:asciiTheme="minorHAnsi" w:hAnsiTheme="minorHAnsi" w:cstheme="minorHAnsi"/>
          <w:sz w:val="22"/>
          <w:szCs w:val="22"/>
        </w:rPr>
      </w:pPr>
      <w:r w:rsidRPr="00AF3424">
        <w:rPr>
          <w:rFonts w:asciiTheme="minorHAnsi" w:hAnsiTheme="minorHAnsi" w:cstheme="minorHAnsi"/>
          <w:sz w:val="22"/>
          <w:szCs w:val="22"/>
        </w:rPr>
        <w:t xml:space="preserve">Zapłata nastąpi przelewem na rachunek bankowy Wykonawcy w terminie </w:t>
      </w:r>
      <w:r w:rsidRPr="00AF3424">
        <w:rPr>
          <w:rFonts w:asciiTheme="minorHAnsi" w:hAnsiTheme="minorHAnsi" w:cstheme="minorHAnsi"/>
          <w:b/>
          <w:bCs/>
          <w:sz w:val="22"/>
          <w:szCs w:val="22"/>
        </w:rPr>
        <w:t>30 dni</w:t>
      </w:r>
      <w:r w:rsidRPr="00AF3424">
        <w:rPr>
          <w:rFonts w:asciiTheme="minorHAnsi" w:hAnsiTheme="minorHAnsi" w:cstheme="minorHAnsi"/>
          <w:sz w:val="22"/>
          <w:szCs w:val="22"/>
        </w:rPr>
        <w:t xml:space="preserve"> od dnia otrzymania faktury/rachunku.</w:t>
      </w:r>
    </w:p>
    <w:p w14:paraId="40CEE9C2" w14:textId="77777777" w:rsidR="0047080A" w:rsidRPr="00AF3424" w:rsidRDefault="0047080A" w:rsidP="00882685">
      <w:pPr>
        <w:spacing w:line="360" w:lineRule="auto"/>
        <w:ind w:left="284"/>
        <w:jc w:val="both"/>
        <w:rPr>
          <w:rFonts w:asciiTheme="minorHAnsi" w:hAnsiTheme="minorHAnsi" w:cstheme="minorHAnsi"/>
          <w:sz w:val="22"/>
          <w:szCs w:val="22"/>
        </w:rPr>
      </w:pPr>
      <w:bookmarkStart w:id="16" w:name="_Hlk24531761"/>
      <w:r w:rsidRPr="00AF3424">
        <w:rPr>
          <w:rFonts w:asciiTheme="minorHAnsi" w:hAnsiTheme="minorHAnsi" w:cstheme="minorHAnsi"/>
          <w:sz w:val="22"/>
          <w:szCs w:val="22"/>
        </w:rPr>
        <w:t>Zamawiający dokona płatności z zastosowaniem mechanizmu podzielonej płatności (ang. Split Payment) w </w:t>
      </w:r>
      <w:r w:rsidR="00485E12" w:rsidRPr="00AF3424">
        <w:rPr>
          <w:rFonts w:asciiTheme="minorHAnsi" w:hAnsiTheme="minorHAnsi" w:cstheme="minorHAnsi"/>
          <w:sz w:val="22"/>
          <w:szCs w:val="22"/>
        </w:rPr>
        <w:t>sytuacji,</w:t>
      </w:r>
      <w:r w:rsidRPr="00AF3424">
        <w:rPr>
          <w:rFonts w:asciiTheme="minorHAnsi" w:hAnsiTheme="minorHAnsi" w:cstheme="minorHAnsi"/>
          <w:sz w:val="22"/>
          <w:szCs w:val="22"/>
        </w:rPr>
        <w:t xml:space="preserve"> gdy taki mechanizm będzie miał zastosowanie.</w:t>
      </w:r>
    </w:p>
    <w:bookmarkEnd w:id="16"/>
    <w:p w14:paraId="5CEA87A6" w14:textId="77777777" w:rsidR="003671F3" w:rsidRPr="00AF3424" w:rsidRDefault="003671F3" w:rsidP="00882685">
      <w:pPr>
        <w:spacing w:line="360" w:lineRule="auto"/>
        <w:jc w:val="both"/>
        <w:rPr>
          <w:rFonts w:asciiTheme="minorHAnsi" w:hAnsiTheme="minorHAnsi" w:cstheme="minorHAnsi"/>
          <w:sz w:val="22"/>
          <w:szCs w:val="22"/>
        </w:rPr>
      </w:pPr>
    </w:p>
    <w:p w14:paraId="2C62D2C8" w14:textId="77777777" w:rsidR="00874C33" w:rsidRPr="00AF3424" w:rsidRDefault="00874C33" w:rsidP="00882685">
      <w:pPr>
        <w:numPr>
          <w:ilvl w:val="0"/>
          <w:numId w:val="5"/>
        </w:numPr>
        <w:shd w:val="clear" w:color="auto" w:fill="D0CECE" w:themeFill="background2" w:themeFillShade="E6"/>
        <w:spacing w:line="360" w:lineRule="auto"/>
        <w:ind w:left="284" w:hanging="284"/>
        <w:jc w:val="both"/>
        <w:rPr>
          <w:rFonts w:asciiTheme="minorHAnsi" w:hAnsiTheme="minorHAnsi" w:cstheme="minorHAnsi"/>
          <w:b/>
          <w:sz w:val="22"/>
          <w:szCs w:val="22"/>
        </w:rPr>
      </w:pPr>
      <w:r w:rsidRPr="00AF3424">
        <w:rPr>
          <w:rFonts w:asciiTheme="minorHAnsi" w:hAnsiTheme="minorHAnsi" w:cstheme="minorHAnsi"/>
          <w:b/>
          <w:sz w:val="22"/>
          <w:szCs w:val="22"/>
        </w:rPr>
        <w:t>PODSTAWY WYKLUCZENIA I WARUNKI UDZIAŁU W POSTĘPOWANIU ORAZ SPOSÓB ICH OCENY</w:t>
      </w:r>
    </w:p>
    <w:p w14:paraId="38BDC503" w14:textId="42B79F49" w:rsidR="00B13051" w:rsidRPr="00AF3424" w:rsidRDefault="00850D8B" w:rsidP="004D118E">
      <w:pPr>
        <w:spacing w:line="360" w:lineRule="auto"/>
        <w:jc w:val="both"/>
        <w:rPr>
          <w:rFonts w:asciiTheme="minorHAnsi" w:hAnsiTheme="minorHAnsi" w:cstheme="minorHAnsi"/>
          <w:sz w:val="22"/>
          <w:szCs w:val="22"/>
          <w:u w:val="single"/>
        </w:rPr>
      </w:pPr>
      <w:r w:rsidRPr="00AF3424">
        <w:rPr>
          <w:rFonts w:asciiTheme="minorHAnsi" w:hAnsiTheme="minorHAnsi" w:cstheme="minorHAnsi"/>
          <w:sz w:val="22"/>
          <w:szCs w:val="22"/>
          <w:u w:val="single"/>
        </w:rPr>
        <w:t>1. Z postępowania o udzielenie zamówienia wyklucza się Wykonawców, w stosunku do których zachodzi którakolwiek z okoliczności wskazanych:</w:t>
      </w:r>
      <w:r w:rsidRPr="00AF3424" w:rsidDel="00850D8B">
        <w:rPr>
          <w:rFonts w:asciiTheme="minorHAnsi" w:hAnsiTheme="minorHAnsi" w:cstheme="minorHAnsi"/>
          <w:sz w:val="22"/>
          <w:szCs w:val="22"/>
          <w:u w:val="single"/>
        </w:rPr>
        <w:t xml:space="preserve"> </w:t>
      </w:r>
    </w:p>
    <w:p w14:paraId="4F9CFA3B" w14:textId="30E13F90" w:rsidR="00C31D6C" w:rsidRPr="00AF3424" w:rsidRDefault="00B13051" w:rsidP="00370CC9">
      <w:pPr>
        <w:pStyle w:val="Akapitzlist"/>
        <w:numPr>
          <w:ilvl w:val="0"/>
          <w:numId w:val="30"/>
        </w:numPr>
        <w:ind w:left="567" w:hanging="425"/>
        <w:jc w:val="both"/>
        <w:rPr>
          <w:rFonts w:asciiTheme="minorHAnsi" w:hAnsiTheme="minorHAnsi" w:cstheme="minorHAnsi"/>
        </w:rPr>
      </w:pPr>
      <w:r w:rsidRPr="00AF3424">
        <w:rPr>
          <w:rFonts w:asciiTheme="minorHAnsi" w:hAnsiTheme="minorHAnsi" w:cstheme="minorHAnsi"/>
        </w:rPr>
        <w:t>jeżeli, w</w:t>
      </w:r>
      <w:r w:rsidR="00C31D6C" w:rsidRPr="00AF3424">
        <w:rPr>
          <w:rFonts w:asciiTheme="minorHAnsi" w:hAnsiTheme="minorHAnsi" w:cstheme="minorHAnsi"/>
        </w:rPr>
        <w:t xml:space="preserve"> </w:t>
      </w:r>
      <w:r w:rsidRPr="00AF3424">
        <w:rPr>
          <w:rFonts w:asciiTheme="minorHAnsi" w:hAnsiTheme="minorHAnsi" w:cstheme="minorHAnsi"/>
        </w:rPr>
        <w:t>przypadkach,</w:t>
      </w:r>
      <w:r w:rsidR="00733156" w:rsidRPr="00AF3424">
        <w:rPr>
          <w:rFonts w:asciiTheme="minorHAnsi" w:hAnsiTheme="minorHAnsi" w:cstheme="minorHAnsi"/>
        </w:rPr>
        <w:t xml:space="preserve"> </w:t>
      </w:r>
      <w:r w:rsidRPr="00AF3424">
        <w:rPr>
          <w:rFonts w:asciiTheme="minorHAnsi" w:hAnsiTheme="minorHAnsi" w:cstheme="minorHAnsi"/>
        </w:rPr>
        <w:t>doszło do zakłócenia konkurencji wynikającego z</w:t>
      </w:r>
      <w:r w:rsidR="00C31D6C" w:rsidRPr="00AF3424">
        <w:rPr>
          <w:rFonts w:asciiTheme="minorHAnsi" w:hAnsiTheme="minorHAnsi" w:cstheme="minorHAnsi"/>
        </w:rPr>
        <w:t xml:space="preserve"> </w:t>
      </w:r>
      <w:r w:rsidRPr="00AF3424">
        <w:rPr>
          <w:rFonts w:asciiTheme="minorHAnsi" w:hAnsiTheme="minorHAnsi" w:cstheme="minorHAnsi"/>
        </w:rPr>
        <w:t>wcześniejszego zaangażowania tego wykonawcy lub podmiotu, który należy z</w:t>
      </w:r>
      <w:r w:rsidR="00C31D6C" w:rsidRPr="00AF3424">
        <w:rPr>
          <w:rFonts w:asciiTheme="minorHAnsi" w:hAnsiTheme="minorHAnsi" w:cstheme="minorHAnsi"/>
        </w:rPr>
        <w:t xml:space="preserve"> </w:t>
      </w:r>
      <w:r w:rsidRPr="00AF3424">
        <w:rPr>
          <w:rFonts w:asciiTheme="minorHAnsi" w:hAnsiTheme="minorHAnsi" w:cstheme="minorHAnsi"/>
        </w:rPr>
        <w:t>wykonawcą do tej samej grupy kapitałowej w</w:t>
      </w:r>
      <w:r w:rsidR="00C31D6C" w:rsidRPr="00AF3424">
        <w:rPr>
          <w:rFonts w:asciiTheme="minorHAnsi" w:hAnsiTheme="minorHAnsi" w:cstheme="minorHAnsi"/>
        </w:rPr>
        <w:t xml:space="preserve"> </w:t>
      </w:r>
      <w:r w:rsidRPr="00AF3424">
        <w:rPr>
          <w:rFonts w:asciiTheme="minorHAnsi" w:hAnsiTheme="minorHAnsi" w:cstheme="minorHAnsi"/>
        </w:rPr>
        <w:t>rozumieniu</w:t>
      </w:r>
      <w:r w:rsidR="00C31D6C" w:rsidRPr="00AF3424">
        <w:rPr>
          <w:rFonts w:asciiTheme="minorHAnsi" w:hAnsiTheme="minorHAnsi" w:cstheme="minorHAnsi"/>
        </w:rPr>
        <w:t xml:space="preserve"> </w:t>
      </w:r>
      <w:r w:rsidRPr="00AF3424">
        <w:rPr>
          <w:rFonts w:asciiTheme="minorHAnsi" w:hAnsiTheme="minorHAnsi" w:cstheme="minorHAnsi"/>
        </w:rPr>
        <w:t>ustawy z</w:t>
      </w:r>
      <w:r w:rsidR="00C31D6C" w:rsidRPr="00AF3424">
        <w:rPr>
          <w:rFonts w:asciiTheme="minorHAnsi" w:hAnsiTheme="minorHAnsi" w:cstheme="minorHAnsi"/>
        </w:rPr>
        <w:t xml:space="preserve"> </w:t>
      </w:r>
      <w:r w:rsidRPr="00AF3424">
        <w:rPr>
          <w:rFonts w:asciiTheme="minorHAnsi" w:hAnsiTheme="minorHAnsi" w:cstheme="minorHAnsi"/>
        </w:rPr>
        <w:t>dnia 16</w:t>
      </w:r>
      <w:r w:rsidR="005D0D26" w:rsidRPr="00AF3424">
        <w:rPr>
          <w:rFonts w:asciiTheme="minorHAnsi" w:hAnsiTheme="minorHAnsi" w:cstheme="minorHAnsi"/>
        </w:rPr>
        <w:t xml:space="preserve"> </w:t>
      </w:r>
      <w:r w:rsidRPr="00AF3424">
        <w:rPr>
          <w:rFonts w:asciiTheme="minorHAnsi" w:hAnsiTheme="minorHAnsi" w:cstheme="minorHAnsi"/>
        </w:rPr>
        <w:t>lutego 2007</w:t>
      </w:r>
      <w:r w:rsidR="00A23ED0" w:rsidRPr="00AF3424">
        <w:rPr>
          <w:rFonts w:asciiTheme="minorHAnsi" w:hAnsiTheme="minorHAnsi" w:cstheme="minorHAnsi"/>
        </w:rPr>
        <w:t xml:space="preserve"> </w:t>
      </w:r>
      <w:r w:rsidRPr="00AF3424">
        <w:rPr>
          <w:rFonts w:asciiTheme="minorHAnsi" w:hAnsiTheme="minorHAnsi" w:cstheme="minorHAnsi"/>
        </w:rPr>
        <w:t>r. o</w:t>
      </w:r>
      <w:r w:rsidR="00C31D6C" w:rsidRPr="00AF3424">
        <w:rPr>
          <w:rFonts w:asciiTheme="minorHAnsi" w:hAnsiTheme="minorHAnsi" w:cstheme="minorHAnsi"/>
        </w:rPr>
        <w:t xml:space="preserve"> </w:t>
      </w:r>
      <w:r w:rsidRPr="00AF3424">
        <w:rPr>
          <w:rFonts w:asciiTheme="minorHAnsi" w:hAnsiTheme="minorHAnsi" w:cstheme="minorHAnsi"/>
        </w:rPr>
        <w:t>ochronie konkurencji i</w:t>
      </w:r>
      <w:r w:rsidR="00C31D6C" w:rsidRPr="00AF3424">
        <w:rPr>
          <w:rFonts w:asciiTheme="minorHAnsi" w:hAnsiTheme="minorHAnsi" w:cstheme="minorHAnsi"/>
        </w:rPr>
        <w:t xml:space="preserve"> </w:t>
      </w:r>
      <w:r w:rsidRPr="00AF3424">
        <w:rPr>
          <w:rFonts w:asciiTheme="minorHAnsi" w:hAnsiTheme="minorHAnsi" w:cstheme="minorHAnsi"/>
        </w:rPr>
        <w:t>konsumentów, chyba że spowodowane tym zakłócenie konkurencji może być wyeliminowane winny sposób niż przez wykluczenie wykonawcy z</w:t>
      </w:r>
      <w:r w:rsidR="00C31D6C" w:rsidRPr="00AF3424">
        <w:rPr>
          <w:rFonts w:asciiTheme="minorHAnsi" w:hAnsiTheme="minorHAnsi" w:cstheme="minorHAnsi"/>
        </w:rPr>
        <w:t xml:space="preserve"> </w:t>
      </w:r>
      <w:r w:rsidRPr="00AF3424">
        <w:rPr>
          <w:rFonts w:asciiTheme="minorHAnsi" w:hAnsiTheme="minorHAnsi" w:cstheme="minorHAnsi"/>
        </w:rPr>
        <w:t>udziału w</w:t>
      </w:r>
      <w:r w:rsidR="00C31D6C" w:rsidRPr="00AF3424">
        <w:rPr>
          <w:rFonts w:asciiTheme="minorHAnsi" w:hAnsiTheme="minorHAnsi" w:cstheme="minorHAnsi"/>
        </w:rPr>
        <w:t xml:space="preserve"> </w:t>
      </w:r>
      <w:r w:rsidRPr="00AF3424">
        <w:rPr>
          <w:rFonts w:asciiTheme="minorHAnsi" w:hAnsiTheme="minorHAnsi" w:cstheme="minorHAnsi"/>
        </w:rPr>
        <w:t>postępowaniu o</w:t>
      </w:r>
      <w:r w:rsidR="00C31D6C" w:rsidRPr="00AF3424">
        <w:rPr>
          <w:rFonts w:asciiTheme="minorHAnsi" w:hAnsiTheme="minorHAnsi" w:cstheme="minorHAnsi"/>
        </w:rPr>
        <w:t xml:space="preserve"> </w:t>
      </w:r>
      <w:r w:rsidRPr="00AF3424">
        <w:rPr>
          <w:rFonts w:asciiTheme="minorHAnsi" w:hAnsiTheme="minorHAnsi" w:cstheme="minorHAnsi"/>
        </w:rPr>
        <w:t>udzielenie zamówienia</w:t>
      </w:r>
    </w:p>
    <w:p w14:paraId="114059AE" w14:textId="125CAD4E" w:rsidR="004D118E" w:rsidRPr="00AF3424" w:rsidRDefault="004D118E" w:rsidP="004D118E">
      <w:pPr>
        <w:spacing w:line="360" w:lineRule="auto"/>
        <w:jc w:val="both"/>
        <w:rPr>
          <w:rFonts w:asciiTheme="minorHAnsi" w:hAnsiTheme="minorHAnsi" w:cstheme="minorHAnsi"/>
          <w:sz w:val="22"/>
          <w:szCs w:val="22"/>
          <w:u w:val="single"/>
        </w:rPr>
      </w:pPr>
      <w:r w:rsidRPr="00AF3424">
        <w:rPr>
          <w:rFonts w:asciiTheme="minorHAnsi" w:hAnsiTheme="minorHAnsi" w:cstheme="minorHAnsi"/>
          <w:sz w:val="22"/>
          <w:szCs w:val="22"/>
          <w:u w:val="single"/>
        </w:rPr>
        <w:t>2. Z postępowania o udzielenie zamówienia zamawiający może wykluczyć wykonawcę</w:t>
      </w:r>
    </w:p>
    <w:p w14:paraId="7A33BA0B" w14:textId="397374D6" w:rsidR="004D118E" w:rsidRPr="00AF3424" w:rsidRDefault="004D118E" w:rsidP="00370CC9">
      <w:pPr>
        <w:pStyle w:val="Akapitzlist"/>
        <w:numPr>
          <w:ilvl w:val="0"/>
          <w:numId w:val="40"/>
        </w:numPr>
        <w:ind w:left="426" w:hanging="284"/>
        <w:jc w:val="both"/>
        <w:rPr>
          <w:rFonts w:asciiTheme="minorHAnsi" w:hAnsiTheme="minorHAnsi" w:cstheme="minorHAnsi"/>
        </w:rPr>
      </w:pPr>
      <w:r w:rsidRPr="00AF3424">
        <w:rPr>
          <w:rFonts w:asciiTheme="minorHAnsi" w:hAnsiTheme="minorHAnsi" w:cstheme="minorHAnsi"/>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59E18C4" w14:textId="4BE624FE" w:rsidR="004D118E" w:rsidRPr="00AF3424" w:rsidRDefault="004D118E" w:rsidP="004D118E">
      <w:pPr>
        <w:spacing w:line="300" w:lineRule="auto"/>
        <w:jc w:val="both"/>
        <w:rPr>
          <w:rFonts w:asciiTheme="minorHAnsi" w:hAnsiTheme="minorHAnsi" w:cstheme="minorHAnsi"/>
          <w:sz w:val="22"/>
          <w:szCs w:val="22"/>
          <w:u w:val="single"/>
        </w:rPr>
      </w:pPr>
      <w:r w:rsidRPr="00AF3424">
        <w:rPr>
          <w:rFonts w:asciiTheme="minorHAnsi" w:hAnsiTheme="minorHAnsi" w:cstheme="minorHAnsi"/>
          <w:sz w:val="22"/>
          <w:szCs w:val="22"/>
          <w:u w:val="single"/>
        </w:rPr>
        <w:t>3. O udzielenie zamówienia mogą ubiegać się Wykonawcy, którzy:</w:t>
      </w:r>
    </w:p>
    <w:p w14:paraId="1D560C96" w14:textId="75639784" w:rsidR="004D118E" w:rsidRPr="00AF3424" w:rsidRDefault="004D118E" w:rsidP="004D118E">
      <w:pPr>
        <w:jc w:val="both"/>
        <w:rPr>
          <w:rFonts w:asciiTheme="minorHAnsi" w:hAnsiTheme="minorHAnsi" w:cstheme="minorHAnsi"/>
          <w:sz w:val="22"/>
          <w:szCs w:val="22"/>
        </w:rPr>
      </w:pPr>
    </w:p>
    <w:p w14:paraId="11656C90" w14:textId="77777777" w:rsidR="00B31CB2" w:rsidRPr="00AF3424" w:rsidRDefault="00874C33" w:rsidP="00370CC9">
      <w:pPr>
        <w:pStyle w:val="Akapitzlist"/>
        <w:numPr>
          <w:ilvl w:val="0"/>
          <w:numId w:val="31"/>
        </w:numPr>
        <w:ind w:left="567" w:hanging="425"/>
        <w:jc w:val="both"/>
        <w:rPr>
          <w:rFonts w:asciiTheme="minorHAnsi" w:hAnsiTheme="minorHAnsi" w:cstheme="minorHAnsi"/>
        </w:rPr>
      </w:pPr>
      <w:r w:rsidRPr="00AF3424">
        <w:rPr>
          <w:rFonts w:asciiTheme="minorHAnsi" w:hAnsiTheme="minorHAnsi" w:cstheme="minorHAnsi"/>
        </w:rPr>
        <w:t xml:space="preserve">spełniają </w:t>
      </w:r>
      <w:r w:rsidR="00B31CB2" w:rsidRPr="00AF3424">
        <w:rPr>
          <w:rFonts w:asciiTheme="minorHAnsi" w:hAnsiTheme="minorHAnsi" w:cstheme="minorHAnsi"/>
        </w:rPr>
        <w:t>warunki udziału w postępowaniu, dotyczące zdolności do występowania w obrocie gospodarczym – Zamawiający nie formułuje szczegółowych wymagań w tym zakresie;</w:t>
      </w:r>
    </w:p>
    <w:p w14:paraId="490A7902" w14:textId="77777777" w:rsidR="00B31CB2" w:rsidRPr="00AF3424" w:rsidRDefault="00B31CB2" w:rsidP="00370CC9">
      <w:pPr>
        <w:pStyle w:val="Akapitzlist"/>
        <w:numPr>
          <w:ilvl w:val="0"/>
          <w:numId w:val="31"/>
        </w:numPr>
        <w:ind w:left="567" w:hanging="425"/>
        <w:jc w:val="both"/>
        <w:rPr>
          <w:rFonts w:asciiTheme="minorHAnsi" w:hAnsiTheme="minorHAnsi" w:cstheme="minorHAnsi"/>
        </w:rPr>
      </w:pPr>
      <w:r w:rsidRPr="00AF3424">
        <w:rPr>
          <w:rFonts w:asciiTheme="minorHAnsi" w:hAnsiTheme="minorHAnsi" w:cstheme="minorHAnsi"/>
        </w:rPr>
        <w:t>spełniają warunki udziału w postępowaniu, dotyczące uprawnień do prowadzenia określonej działalności zawodowej, o ile wynika to z odrębnych przepisów – Zamawiający nie formułuje szczegółowych wymagań w tym zakresie;</w:t>
      </w:r>
    </w:p>
    <w:p w14:paraId="1C654926" w14:textId="77777777" w:rsidR="00B31CB2" w:rsidRPr="00AF3424" w:rsidRDefault="00B31CB2" w:rsidP="00370CC9">
      <w:pPr>
        <w:pStyle w:val="Akapitzlist"/>
        <w:numPr>
          <w:ilvl w:val="0"/>
          <w:numId w:val="31"/>
        </w:numPr>
        <w:ind w:left="567" w:hanging="425"/>
        <w:jc w:val="both"/>
        <w:rPr>
          <w:rFonts w:asciiTheme="minorHAnsi" w:hAnsiTheme="minorHAnsi" w:cstheme="minorHAnsi"/>
        </w:rPr>
      </w:pPr>
      <w:r w:rsidRPr="00AF3424">
        <w:rPr>
          <w:rFonts w:asciiTheme="minorHAnsi" w:hAnsiTheme="minorHAnsi" w:cstheme="minorHAnsi"/>
        </w:rPr>
        <w:t>spełniają warunki udziału w postępowaniu, dotyczące sytuacji ekonomicznej lub finansowej – Zamawiający nie formułuje szczegółowych wymagań w tym zakresie;</w:t>
      </w:r>
    </w:p>
    <w:p w14:paraId="61BE6D08" w14:textId="4A7202EC" w:rsidR="00B31CB2" w:rsidRDefault="00B31CB2" w:rsidP="00370CC9">
      <w:pPr>
        <w:pStyle w:val="Akapitzlist"/>
        <w:numPr>
          <w:ilvl w:val="0"/>
          <w:numId w:val="31"/>
        </w:numPr>
        <w:ind w:left="567" w:hanging="425"/>
        <w:jc w:val="both"/>
        <w:rPr>
          <w:rFonts w:asciiTheme="minorHAnsi" w:hAnsiTheme="minorHAnsi" w:cstheme="minorHAnsi"/>
        </w:rPr>
      </w:pPr>
      <w:r w:rsidRPr="00AF3424">
        <w:rPr>
          <w:rFonts w:asciiTheme="minorHAnsi" w:hAnsiTheme="minorHAnsi" w:cstheme="minorHAnsi"/>
        </w:rPr>
        <w:lastRenderedPageBreak/>
        <w:t>spełniają warunki udziału w postępowaniu, dotyczące zdolności technicznej lub zawodowej – Zamawiający nie formułuje szczegółowych wymagań w tym zakresie;</w:t>
      </w:r>
    </w:p>
    <w:p w14:paraId="636B58C5" w14:textId="77777777" w:rsidR="00765861" w:rsidRPr="00F938C8" w:rsidRDefault="00765861" w:rsidP="00765861">
      <w:pPr>
        <w:pStyle w:val="Akapitzlist"/>
        <w:numPr>
          <w:ilvl w:val="0"/>
          <w:numId w:val="31"/>
        </w:numPr>
        <w:ind w:left="567" w:hanging="425"/>
        <w:jc w:val="both"/>
        <w:rPr>
          <w:rFonts w:asciiTheme="minorHAnsi" w:hAnsiTheme="minorHAnsi" w:cstheme="minorHAnsi"/>
        </w:rPr>
      </w:pPr>
      <w:r w:rsidRPr="00F938C8">
        <w:rPr>
          <w:rFonts w:asciiTheme="minorHAnsi" w:hAnsiTheme="minorHAnsi" w:cstheme="minorHAnsi"/>
        </w:rPr>
        <w:t>nie podlegają wykluczeniu w stosunku do których zachodzi którakolwiek z okoliczności wskazanych w art. 7 ust. 1 ustawy z dnia 13 kwietnia 2022 r. o szczególnych rozwiązaniach w zakresie przeciwdziałania wspieraniu agresji na Ukrainę oraz służących ochronie bezpieczeństwa narodowego.</w:t>
      </w:r>
    </w:p>
    <w:p w14:paraId="28395E3A" w14:textId="77777777" w:rsidR="00765861" w:rsidRPr="005C50B3" w:rsidRDefault="00765861" w:rsidP="00765861">
      <w:pPr>
        <w:pStyle w:val="Akapitzlist"/>
        <w:ind w:left="567"/>
        <w:jc w:val="both"/>
        <w:rPr>
          <w:rFonts w:asciiTheme="minorHAnsi" w:hAnsiTheme="minorHAnsi" w:cstheme="minorHAnsi"/>
        </w:rPr>
      </w:pPr>
      <w:r w:rsidRPr="00F938C8">
        <w:rPr>
          <w:rFonts w:asciiTheme="minorHAnsi" w:hAnsiTheme="minorHAnsi" w:cstheme="minorHAnsi"/>
          <w:i/>
          <w:sz w:val="16"/>
          <w:szCs w:val="16"/>
        </w:rPr>
        <w:t xml:space="preserve">Brak podstaw do wykluczenia Zamawiający oceni na podstawie złożonego wraz z ofertą oświadczenia dotyczącego przesłanek wykluczenia z postępowania (wzór oświadczenia – załącznik nr 2 do </w:t>
      </w:r>
      <w:r>
        <w:rPr>
          <w:rFonts w:asciiTheme="minorHAnsi" w:hAnsiTheme="minorHAnsi" w:cstheme="minorHAnsi"/>
          <w:i/>
          <w:sz w:val="16"/>
          <w:szCs w:val="16"/>
        </w:rPr>
        <w:t>Zaproszenia do składania ofert</w:t>
      </w:r>
    </w:p>
    <w:p w14:paraId="6A0A3C64" w14:textId="55291817" w:rsidR="003671F3" w:rsidRPr="00AF3424" w:rsidRDefault="00D16AFF" w:rsidP="00882685">
      <w:pPr>
        <w:spacing w:line="360" w:lineRule="auto"/>
        <w:ind w:left="284"/>
        <w:jc w:val="both"/>
        <w:rPr>
          <w:rFonts w:asciiTheme="minorHAnsi" w:hAnsiTheme="minorHAnsi" w:cstheme="minorHAnsi"/>
          <w:bCs/>
          <w:sz w:val="22"/>
          <w:szCs w:val="22"/>
        </w:rPr>
      </w:pPr>
      <w:bookmarkStart w:id="17" w:name="_Hlk14258061"/>
      <w:r w:rsidRPr="00AF3424">
        <w:rPr>
          <w:rFonts w:asciiTheme="minorHAnsi" w:hAnsiTheme="minorHAnsi" w:cstheme="minorHAnsi"/>
          <w:bCs/>
          <w:sz w:val="22"/>
          <w:szCs w:val="22"/>
        </w:rPr>
        <w:t>Zamawiający może wykluczyć Wykonawcę na każdym etapie postępowania o udzielenie zamówienia.</w:t>
      </w:r>
      <w:bookmarkEnd w:id="17"/>
    </w:p>
    <w:p w14:paraId="6C37885C" w14:textId="42154B16" w:rsidR="00D83CCE" w:rsidRPr="00AF3424" w:rsidRDefault="00D83CCE" w:rsidP="00882685">
      <w:pPr>
        <w:spacing w:line="360" w:lineRule="auto"/>
        <w:jc w:val="both"/>
        <w:rPr>
          <w:rFonts w:asciiTheme="minorHAnsi" w:hAnsiTheme="minorHAnsi" w:cstheme="minorHAnsi"/>
          <w:sz w:val="22"/>
          <w:szCs w:val="22"/>
        </w:rPr>
      </w:pPr>
    </w:p>
    <w:p w14:paraId="3022B9EA" w14:textId="482DAA76" w:rsidR="003671F3" w:rsidRPr="00AF3424" w:rsidRDefault="00E45B83" w:rsidP="00882685">
      <w:pPr>
        <w:numPr>
          <w:ilvl w:val="0"/>
          <w:numId w:val="5"/>
        </w:numPr>
        <w:shd w:val="clear" w:color="auto" w:fill="D0CECE" w:themeFill="background2" w:themeFillShade="E6"/>
        <w:spacing w:line="360" w:lineRule="auto"/>
        <w:ind w:left="284" w:hanging="284"/>
        <w:rPr>
          <w:rFonts w:asciiTheme="minorHAnsi" w:hAnsiTheme="minorHAnsi" w:cstheme="minorHAnsi"/>
          <w:b/>
          <w:color w:val="00B050"/>
          <w:sz w:val="22"/>
          <w:szCs w:val="22"/>
        </w:rPr>
      </w:pPr>
      <w:bookmarkStart w:id="18" w:name="_Hlk14938657"/>
      <w:r w:rsidRPr="00AF3424">
        <w:rPr>
          <w:rFonts w:asciiTheme="minorHAnsi" w:hAnsiTheme="minorHAnsi" w:cstheme="minorHAnsi"/>
          <w:b/>
          <w:sz w:val="22"/>
          <w:szCs w:val="22"/>
        </w:rPr>
        <w:t>WYKAZ OŚWIADCZEŃ I DOKUMENTÓW</w:t>
      </w:r>
      <w:r w:rsidR="00BB4D87" w:rsidRPr="00AF3424">
        <w:rPr>
          <w:rFonts w:asciiTheme="minorHAnsi" w:hAnsiTheme="minorHAnsi" w:cstheme="minorHAnsi"/>
          <w:b/>
          <w:sz w:val="22"/>
          <w:szCs w:val="22"/>
        </w:rPr>
        <w:t xml:space="preserve"> (PODMIOTOWYCH ŚRODKÓW DOWODOWYCH)</w:t>
      </w:r>
      <w:r w:rsidRPr="00AF3424">
        <w:rPr>
          <w:rFonts w:asciiTheme="minorHAnsi" w:hAnsiTheme="minorHAnsi" w:cstheme="minorHAnsi"/>
          <w:b/>
          <w:sz w:val="22"/>
          <w:szCs w:val="22"/>
        </w:rPr>
        <w:t xml:space="preserve">, POTWIERDZAJĄCYCH BRAK PODSTAW WYKLUCZENIA, </w:t>
      </w:r>
      <w:r w:rsidR="004576BB" w:rsidRPr="00AF3424">
        <w:rPr>
          <w:rFonts w:asciiTheme="minorHAnsi" w:hAnsiTheme="minorHAnsi" w:cstheme="minorHAnsi"/>
          <w:b/>
          <w:sz w:val="22"/>
          <w:szCs w:val="22"/>
        </w:rPr>
        <w:t xml:space="preserve"> </w:t>
      </w:r>
    </w:p>
    <w:bookmarkEnd w:id="18"/>
    <w:p w14:paraId="379D51A9" w14:textId="564D3405" w:rsidR="00572739" w:rsidRPr="00AF3424" w:rsidRDefault="00E45B83" w:rsidP="007445BD">
      <w:pPr>
        <w:numPr>
          <w:ilvl w:val="0"/>
          <w:numId w:val="10"/>
        </w:numPr>
        <w:tabs>
          <w:tab w:val="clear" w:pos="1440"/>
          <w:tab w:val="num" w:pos="709"/>
        </w:tabs>
        <w:spacing w:line="360" w:lineRule="auto"/>
        <w:ind w:left="709" w:hanging="425"/>
        <w:jc w:val="both"/>
        <w:rPr>
          <w:rFonts w:asciiTheme="minorHAnsi" w:hAnsiTheme="minorHAnsi" w:cstheme="minorHAnsi"/>
          <w:sz w:val="22"/>
          <w:szCs w:val="22"/>
        </w:rPr>
      </w:pPr>
      <w:r w:rsidRPr="00AF3424">
        <w:rPr>
          <w:rFonts w:asciiTheme="minorHAnsi" w:hAnsiTheme="minorHAnsi" w:cstheme="minorHAnsi"/>
          <w:b/>
          <w:bCs/>
          <w:sz w:val="22"/>
          <w:szCs w:val="22"/>
        </w:rPr>
        <w:t>Do oferty</w:t>
      </w:r>
      <w:r w:rsidRPr="00AF3424">
        <w:rPr>
          <w:rFonts w:asciiTheme="minorHAnsi" w:hAnsiTheme="minorHAnsi" w:cstheme="minorHAnsi"/>
          <w:sz w:val="22"/>
          <w:szCs w:val="22"/>
        </w:rPr>
        <w:t xml:space="preserve"> każdy Wykonawca musi dołączyć aktualne na dzień składania ofert </w:t>
      </w:r>
      <w:r w:rsidRPr="00AF3424">
        <w:rPr>
          <w:rFonts w:asciiTheme="minorHAnsi" w:hAnsiTheme="minorHAnsi" w:cstheme="minorHAnsi"/>
          <w:b/>
          <w:bCs/>
          <w:sz w:val="22"/>
          <w:szCs w:val="22"/>
        </w:rPr>
        <w:t>oświadczeni</w:t>
      </w:r>
      <w:bookmarkStart w:id="19" w:name="_Hlk60655299"/>
      <w:r w:rsidR="00DA0B58" w:rsidRPr="00AF3424">
        <w:rPr>
          <w:rFonts w:asciiTheme="minorHAnsi" w:hAnsiTheme="minorHAnsi" w:cstheme="minorHAnsi"/>
          <w:b/>
          <w:bCs/>
          <w:sz w:val="22"/>
          <w:szCs w:val="22"/>
        </w:rPr>
        <w:t>e,</w:t>
      </w:r>
      <w:r w:rsidR="00E97FF6" w:rsidRPr="00AF3424">
        <w:rPr>
          <w:rFonts w:asciiTheme="minorHAnsi" w:hAnsiTheme="minorHAnsi" w:cstheme="minorHAnsi"/>
          <w:sz w:val="22"/>
          <w:szCs w:val="22"/>
        </w:rPr>
        <w:t xml:space="preserve"> o niepodleganiu wykluczeniu </w:t>
      </w:r>
      <w:r w:rsidRPr="00AF3424">
        <w:rPr>
          <w:rFonts w:asciiTheme="minorHAnsi" w:hAnsiTheme="minorHAnsi" w:cstheme="minorHAnsi"/>
          <w:sz w:val="22"/>
          <w:szCs w:val="22"/>
        </w:rPr>
        <w:t>w zakresie wskazanym</w:t>
      </w:r>
      <w:bookmarkEnd w:id="19"/>
      <w:r w:rsidRPr="00AF3424">
        <w:rPr>
          <w:rFonts w:asciiTheme="minorHAnsi" w:hAnsiTheme="minorHAnsi" w:cstheme="minorHAnsi"/>
          <w:sz w:val="22"/>
          <w:szCs w:val="22"/>
        </w:rPr>
        <w:t xml:space="preserve"> w załącznik</w:t>
      </w:r>
      <w:r w:rsidR="00B948AA" w:rsidRPr="00AF3424">
        <w:rPr>
          <w:rFonts w:asciiTheme="minorHAnsi" w:hAnsiTheme="minorHAnsi" w:cstheme="minorHAnsi"/>
          <w:sz w:val="22"/>
          <w:szCs w:val="22"/>
        </w:rPr>
        <w:t>u</w:t>
      </w:r>
      <w:r w:rsidRPr="00AF3424">
        <w:rPr>
          <w:rFonts w:asciiTheme="minorHAnsi" w:hAnsiTheme="minorHAnsi" w:cstheme="minorHAnsi"/>
          <w:sz w:val="22"/>
          <w:szCs w:val="22"/>
        </w:rPr>
        <w:t xml:space="preserve"> nr 2</w:t>
      </w:r>
      <w:r w:rsidR="004D0301" w:rsidRPr="00AF3424">
        <w:rPr>
          <w:rFonts w:asciiTheme="minorHAnsi" w:hAnsiTheme="minorHAnsi" w:cstheme="minorHAnsi"/>
          <w:sz w:val="22"/>
          <w:szCs w:val="22"/>
        </w:rPr>
        <w:t xml:space="preserve"> do </w:t>
      </w:r>
      <w:r w:rsidR="00B948AA" w:rsidRPr="00AF3424">
        <w:rPr>
          <w:rFonts w:asciiTheme="minorHAnsi" w:hAnsiTheme="minorHAnsi" w:cstheme="minorHAnsi"/>
          <w:sz w:val="22"/>
          <w:szCs w:val="22"/>
        </w:rPr>
        <w:t>Zaproszenia do składania ofert</w:t>
      </w:r>
      <w:r w:rsidRPr="00AF3424">
        <w:rPr>
          <w:rFonts w:asciiTheme="minorHAnsi" w:hAnsiTheme="minorHAnsi" w:cstheme="minorHAnsi"/>
          <w:sz w:val="22"/>
          <w:szCs w:val="22"/>
        </w:rPr>
        <w:t xml:space="preserve">. Informacje zawarte w oświadczeniach będą stanowić </w:t>
      </w:r>
      <w:r w:rsidR="004576BB" w:rsidRPr="00AF3424">
        <w:rPr>
          <w:rFonts w:asciiTheme="minorHAnsi" w:hAnsiTheme="minorHAnsi" w:cstheme="minorHAnsi"/>
          <w:sz w:val="22"/>
          <w:szCs w:val="22"/>
        </w:rPr>
        <w:t>dowód potwierdzający brak podstaw wykluczenia, spełnianie warunków udziału w postępowaniu lub kryteriów selekcji, tymczasowo zastępujący wymagane przez zamawiającego podmiotowe środki dowodowe</w:t>
      </w:r>
      <w:r w:rsidR="00CB3CB0" w:rsidRPr="00AF3424">
        <w:rPr>
          <w:rFonts w:asciiTheme="minorHAnsi" w:hAnsiTheme="minorHAnsi" w:cstheme="minorHAnsi"/>
          <w:sz w:val="22"/>
          <w:szCs w:val="22"/>
        </w:rPr>
        <w:t>.</w:t>
      </w:r>
    </w:p>
    <w:p w14:paraId="4195D0C7" w14:textId="7D36DEC4" w:rsidR="00572739" w:rsidRPr="00AF3424" w:rsidRDefault="00572739" w:rsidP="007445BD">
      <w:pPr>
        <w:numPr>
          <w:ilvl w:val="0"/>
          <w:numId w:val="10"/>
        </w:numPr>
        <w:tabs>
          <w:tab w:val="clear" w:pos="1440"/>
          <w:tab w:val="num" w:pos="709"/>
        </w:tabs>
        <w:spacing w:line="360" w:lineRule="auto"/>
        <w:ind w:left="709" w:hanging="425"/>
        <w:jc w:val="both"/>
        <w:rPr>
          <w:rFonts w:asciiTheme="minorHAnsi" w:hAnsiTheme="minorHAnsi" w:cstheme="minorHAnsi"/>
          <w:sz w:val="22"/>
          <w:szCs w:val="22"/>
        </w:rPr>
      </w:pPr>
      <w:r w:rsidRPr="00AF3424">
        <w:rPr>
          <w:rFonts w:asciiTheme="minorHAnsi" w:hAnsiTheme="minorHAnsi" w:cstheme="minorHAnsi"/>
          <w:sz w:val="22"/>
          <w:szCs w:val="22"/>
        </w:rPr>
        <w:t xml:space="preserve">Oświadczenie składane jest pod rygorem nieważności w formie </w:t>
      </w:r>
      <w:r w:rsidR="00D6678F" w:rsidRPr="00AF3424">
        <w:rPr>
          <w:rFonts w:asciiTheme="minorHAnsi" w:hAnsiTheme="minorHAnsi" w:cstheme="minorHAnsi"/>
          <w:sz w:val="22"/>
          <w:szCs w:val="22"/>
        </w:rPr>
        <w:t>pisemnej.</w:t>
      </w:r>
    </w:p>
    <w:p w14:paraId="6D5395CC" w14:textId="086B0BFB" w:rsidR="002B3F6F" w:rsidRPr="00AF3424" w:rsidRDefault="00E45B83" w:rsidP="007445BD">
      <w:pPr>
        <w:numPr>
          <w:ilvl w:val="0"/>
          <w:numId w:val="10"/>
        </w:numPr>
        <w:tabs>
          <w:tab w:val="clear" w:pos="1440"/>
          <w:tab w:val="num" w:pos="709"/>
        </w:tabs>
        <w:spacing w:line="360" w:lineRule="auto"/>
        <w:ind w:left="709" w:hanging="425"/>
        <w:jc w:val="both"/>
        <w:rPr>
          <w:rFonts w:asciiTheme="minorHAnsi" w:hAnsiTheme="minorHAnsi" w:cstheme="minorHAnsi"/>
          <w:sz w:val="22"/>
          <w:szCs w:val="22"/>
        </w:rPr>
      </w:pPr>
      <w:bookmarkStart w:id="20" w:name="_Hlk61697672"/>
      <w:r w:rsidRPr="00AF3424">
        <w:rPr>
          <w:rFonts w:asciiTheme="minorHAnsi" w:hAnsiTheme="minorHAnsi" w:cstheme="minorHAnsi"/>
          <w:sz w:val="22"/>
          <w:szCs w:val="22"/>
        </w:rPr>
        <w:t xml:space="preserve">W przypadku wspólnego ubiegania się o zamówienie przez Wykonawców oświadczenie dotyczące przesłanek wykluczenia z postępowania </w:t>
      </w:r>
      <w:bookmarkStart w:id="21" w:name="_Hlk61692003"/>
      <w:r w:rsidRPr="00AF3424">
        <w:rPr>
          <w:rFonts w:asciiTheme="minorHAnsi" w:hAnsiTheme="minorHAnsi" w:cstheme="minorHAnsi"/>
          <w:sz w:val="22"/>
          <w:szCs w:val="22"/>
        </w:rPr>
        <w:t xml:space="preserve">(wzór oświadczenia – </w:t>
      </w:r>
      <w:r w:rsidR="004D0301" w:rsidRPr="00AF3424">
        <w:rPr>
          <w:rFonts w:asciiTheme="minorHAnsi" w:hAnsiTheme="minorHAnsi" w:cstheme="minorHAnsi"/>
          <w:sz w:val="22"/>
          <w:szCs w:val="22"/>
        </w:rPr>
        <w:t xml:space="preserve">załącznik nr 2 do </w:t>
      </w:r>
      <w:r w:rsidR="00B948AA" w:rsidRPr="00AF3424">
        <w:rPr>
          <w:rFonts w:asciiTheme="minorHAnsi" w:hAnsiTheme="minorHAnsi" w:cstheme="minorHAnsi"/>
          <w:sz w:val="22"/>
          <w:szCs w:val="22"/>
        </w:rPr>
        <w:t>Zaproszenia do składania ofert</w:t>
      </w:r>
      <w:r w:rsidRPr="00AF3424">
        <w:rPr>
          <w:rFonts w:asciiTheme="minorHAnsi" w:hAnsiTheme="minorHAnsi" w:cstheme="minorHAnsi"/>
          <w:sz w:val="22"/>
          <w:szCs w:val="22"/>
        </w:rPr>
        <w:t>)</w:t>
      </w:r>
      <w:r w:rsidRPr="00AF3424">
        <w:rPr>
          <w:rFonts w:asciiTheme="minorHAnsi" w:hAnsiTheme="minorHAnsi" w:cstheme="minorHAnsi"/>
          <w:i/>
          <w:sz w:val="22"/>
          <w:szCs w:val="22"/>
        </w:rPr>
        <w:t xml:space="preserve"> </w:t>
      </w:r>
      <w:bookmarkEnd w:id="21"/>
      <w:r w:rsidRPr="00AF3424">
        <w:rPr>
          <w:rFonts w:asciiTheme="minorHAnsi" w:hAnsiTheme="minorHAnsi" w:cstheme="minorHAnsi"/>
          <w:sz w:val="22"/>
          <w:szCs w:val="22"/>
        </w:rPr>
        <w:t>składa każdy z Wykonawców (odrębnie) wspólnie ubiegających się o zamówienie</w:t>
      </w:r>
      <w:bookmarkStart w:id="22" w:name="_Hlk60663459"/>
      <w:r w:rsidR="00597500" w:rsidRPr="00AF3424">
        <w:rPr>
          <w:rFonts w:asciiTheme="minorHAnsi" w:hAnsiTheme="minorHAnsi" w:cstheme="minorHAnsi"/>
          <w:color w:val="00B0F0"/>
          <w:sz w:val="22"/>
          <w:szCs w:val="22"/>
        </w:rPr>
        <w:t>.</w:t>
      </w:r>
      <w:bookmarkEnd w:id="22"/>
      <w:r w:rsidR="00597500" w:rsidRPr="00AF3424">
        <w:rPr>
          <w:rFonts w:asciiTheme="minorHAnsi" w:hAnsiTheme="minorHAnsi" w:cstheme="minorHAnsi"/>
          <w:sz w:val="22"/>
          <w:szCs w:val="22"/>
        </w:rPr>
        <w:t xml:space="preserve"> </w:t>
      </w:r>
      <w:r w:rsidRPr="00AF3424">
        <w:rPr>
          <w:rFonts w:asciiTheme="minorHAnsi" w:hAnsiTheme="minorHAnsi" w:cstheme="minorHAnsi"/>
          <w:sz w:val="22"/>
          <w:szCs w:val="22"/>
        </w:rPr>
        <w:t>Informacje zawarte w oświadczeni</w:t>
      </w:r>
      <w:r w:rsidR="00312BB0" w:rsidRPr="00AF3424">
        <w:rPr>
          <w:rFonts w:asciiTheme="minorHAnsi" w:hAnsiTheme="minorHAnsi" w:cstheme="minorHAnsi"/>
          <w:sz w:val="22"/>
          <w:szCs w:val="22"/>
        </w:rPr>
        <w:t>u</w:t>
      </w:r>
      <w:r w:rsidRPr="00AF3424">
        <w:rPr>
          <w:rFonts w:asciiTheme="minorHAnsi" w:hAnsiTheme="minorHAnsi" w:cstheme="minorHAnsi"/>
          <w:sz w:val="22"/>
          <w:szCs w:val="22"/>
        </w:rPr>
        <w:t xml:space="preserve"> będą stanowić wstępne potwierdzenie braku podstaw do wykluczenia.</w:t>
      </w:r>
      <w:bookmarkStart w:id="23" w:name="_Hlk61692863"/>
    </w:p>
    <w:bookmarkEnd w:id="20"/>
    <w:bookmarkEnd w:id="23"/>
    <w:p w14:paraId="507ADEEB" w14:textId="5654F270" w:rsidR="00E45B83" w:rsidRPr="00AF3424" w:rsidRDefault="00E45B83" w:rsidP="007445BD">
      <w:pPr>
        <w:numPr>
          <w:ilvl w:val="0"/>
          <w:numId w:val="10"/>
        </w:numPr>
        <w:tabs>
          <w:tab w:val="clear" w:pos="1440"/>
          <w:tab w:val="num" w:pos="709"/>
        </w:tabs>
        <w:spacing w:line="360" w:lineRule="auto"/>
        <w:ind w:left="709" w:hanging="425"/>
        <w:jc w:val="both"/>
        <w:rPr>
          <w:rFonts w:asciiTheme="minorHAnsi" w:hAnsiTheme="minorHAnsi" w:cstheme="minorHAnsi"/>
          <w:b/>
          <w:bCs/>
          <w:sz w:val="22"/>
          <w:szCs w:val="22"/>
        </w:rPr>
      </w:pPr>
      <w:r w:rsidRPr="00AF3424">
        <w:rPr>
          <w:rFonts w:asciiTheme="minorHAnsi" w:hAnsiTheme="minorHAnsi" w:cstheme="minorHAnsi"/>
          <w:sz w:val="22"/>
          <w:szCs w:val="22"/>
        </w:rPr>
        <w:t xml:space="preserve">Zamawiający przed udzieleniem zamówienia, w wyznaczonym terminie, </w:t>
      </w:r>
      <w:r w:rsidRPr="00AF3424">
        <w:rPr>
          <w:rFonts w:asciiTheme="minorHAnsi" w:hAnsiTheme="minorHAnsi" w:cstheme="minorHAnsi"/>
          <w:b/>
          <w:bCs/>
          <w:sz w:val="22"/>
          <w:szCs w:val="22"/>
        </w:rPr>
        <w:t>wezwie Wykonawcę,</w:t>
      </w:r>
      <w:r w:rsidRPr="00AF3424">
        <w:rPr>
          <w:rFonts w:asciiTheme="minorHAnsi" w:hAnsiTheme="minorHAnsi" w:cstheme="minorHAnsi"/>
          <w:sz w:val="22"/>
          <w:szCs w:val="22"/>
        </w:rPr>
        <w:t xml:space="preserve"> którego </w:t>
      </w:r>
      <w:r w:rsidRPr="00AF3424">
        <w:rPr>
          <w:rFonts w:asciiTheme="minorHAnsi" w:hAnsiTheme="minorHAnsi" w:cstheme="minorHAnsi"/>
          <w:b/>
          <w:bCs/>
          <w:sz w:val="22"/>
          <w:szCs w:val="22"/>
        </w:rPr>
        <w:t>oferta została najwyżej ocenion</w:t>
      </w:r>
      <w:r w:rsidR="00AF1726" w:rsidRPr="00AF3424">
        <w:rPr>
          <w:rFonts w:asciiTheme="minorHAnsi" w:hAnsiTheme="minorHAnsi" w:cstheme="minorHAnsi"/>
          <w:b/>
          <w:bCs/>
          <w:sz w:val="22"/>
          <w:szCs w:val="22"/>
        </w:rPr>
        <w:t>ą</w:t>
      </w:r>
      <w:r w:rsidRPr="00AF3424">
        <w:rPr>
          <w:rFonts w:asciiTheme="minorHAnsi" w:hAnsiTheme="minorHAnsi" w:cstheme="minorHAnsi"/>
          <w:sz w:val="22"/>
          <w:szCs w:val="22"/>
        </w:rPr>
        <w:t xml:space="preserve">, do złożenia, wskazania dostępności w formie elektronicznej w ogólnodostępnej i bezpłatnej bazie danych lub wskazania faktu posiadania przez Zamawiającego wraz z podaniem numeru postępowania, aktualnych na dzień złożenia następujących </w:t>
      </w:r>
      <w:r w:rsidR="00ED5687" w:rsidRPr="00AF3424">
        <w:rPr>
          <w:rFonts w:asciiTheme="minorHAnsi" w:hAnsiTheme="minorHAnsi" w:cstheme="minorHAnsi"/>
          <w:b/>
          <w:bCs/>
          <w:sz w:val="22"/>
          <w:szCs w:val="22"/>
        </w:rPr>
        <w:t>dokumentów/oświadczeń:</w:t>
      </w:r>
    </w:p>
    <w:p w14:paraId="7DD65E70" w14:textId="5E454A11" w:rsidR="00EB6BE3" w:rsidRPr="00AF3424" w:rsidRDefault="00EB6BE3" w:rsidP="00882685">
      <w:pPr>
        <w:spacing w:line="360" w:lineRule="auto"/>
        <w:ind w:left="709"/>
        <w:jc w:val="both"/>
        <w:rPr>
          <w:rFonts w:asciiTheme="minorHAnsi" w:hAnsiTheme="minorHAnsi" w:cstheme="minorHAnsi"/>
          <w:sz w:val="22"/>
          <w:szCs w:val="22"/>
          <w:u w:val="single"/>
        </w:rPr>
      </w:pPr>
      <w:r w:rsidRPr="00AF3424">
        <w:rPr>
          <w:rFonts w:asciiTheme="minorHAnsi" w:hAnsiTheme="minorHAnsi" w:cstheme="minorHAnsi"/>
          <w:sz w:val="22"/>
          <w:szCs w:val="22"/>
          <w:u w:val="single"/>
        </w:rPr>
        <w:t xml:space="preserve">W celu wykazania braku podstaw do wykluczenia </w:t>
      </w:r>
    </w:p>
    <w:p w14:paraId="7A4B2F4E" w14:textId="13E58F74" w:rsidR="00312BB0" w:rsidRPr="00AF3424" w:rsidRDefault="00312BB0" w:rsidP="00370CC9">
      <w:pPr>
        <w:numPr>
          <w:ilvl w:val="0"/>
          <w:numId w:val="25"/>
        </w:numPr>
        <w:tabs>
          <w:tab w:val="left" w:pos="1134"/>
        </w:tabs>
        <w:spacing w:line="360" w:lineRule="auto"/>
        <w:ind w:left="1134" w:hanging="425"/>
        <w:jc w:val="both"/>
        <w:rPr>
          <w:rFonts w:asciiTheme="minorHAnsi" w:hAnsiTheme="minorHAnsi" w:cstheme="minorHAnsi"/>
          <w:sz w:val="22"/>
          <w:szCs w:val="22"/>
        </w:rPr>
      </w:pPr>
      <w:bookmarkStart w:id="24" w:name="_Hlk60656154"/>
      <w:r w:rsidRPr="00AF3424">
        <w:rPr>
          <w:rFonts w:asciiTheme="minorHAnsi" w:hAnsiTheme="minorHAnsi" w:cstheme="minorHAnsi"/>
          <w:b/>
          <w:bCs/>
          <w:sz w:val="22"/>
          <w:szCs w:val="22"/>
        </w:rPr>
        <w:t>odpis lub informacja z Krajowego Rejestru Sądowego lub z Centralnej Ewidencji i Informacji o Działalności Gospodarczej</w:t>
      </w:r>
      <w:r w:rsidRPr="00AF3424">
        <w:rPr>
          <w:rFonts w:asciiTheme="minorHAnsi" w:hAnsiTheme="minorHAnsi" w:cstheme="minorHAnsi"/>
          <w:sz w:val="22"/>
          <w:szCs w:val="22"/>
        </w:rPr>
        <w:t xml:space="preserve">, sporządzonych nie wcześniej niż 3 miesiące przed jej złożeniem, jeżeli odrębne przepisy wymagają wpisu do rejestru lub ewidencji; w celu potwierdzenia braku podstaw wykluczenia </w:t>
      </w:r>
      <w:bookmarkEnd w:id="24"/>
    </w:p>
    <w:p w14:paraId="434BAD49" w14:textId="77777777" w:rsidR="00E45B83" w:rsidRPr="00AF3424" w:rsidRDefault="00E45B83" w:rsidP="00882685">
      <w:pPr>
        <w:spacing w:line="360" w:lineRule="auto"/>
        <w:ind w:left="709"/>
        <w:jc w:val="both"/>
        <w:rPr>
          <w:rFonts w:asciiTheme="minorHAnsi" w:hAnsiTheme="minorHAnsi" w:cstheme="minorHAnsi"/>
          <w:sz w:val="22"/>
          <w:szCs w:val="22"/>
        </w:rPr>
      </w:pPr>
      <w:r w:rsidRPr="00AF3424">
        <w:rPr>
          <w:rFonts w:asciiTheme="minorHAnsi" w:hAnsiTheme="minorHAnsi" w:cstheme="minorHAnsi"/>
          <w:sz w:val="22"/>
          <w:szCs w:val="22"/>
        </w:rPr>
        <w:t>Jeżeli dotyczy:</w:t>
      </w:r>
    </w:p>
    <w:p w14:paraId="4943A070" w14:textId="2E8A1E4E" w:rsidR="00E45B83" w:rsidRPr="00AF3424" w:rsidRDefault="00E45B83" w:rsidP="00370CC9">
      <w:pPr>
        <w:numPr>
          <w:ilvl w:val="0"/>
          <w:numId w:val="25"/>
        </w:numPr>
        <w:tabs>
          <w:tab w:val="left" w:pos="1134"/>
        </w:tabs>
        <w:spacing w:line="360" w:lineRule="auto"/>
        <w:ind w:left="1134" w:hanging="425"/>
        <w:jc w:val="both"/>
        <w:rPr>
          <w:rFonts w:asciiTheme="minorHAnsi" w:hAnsiTheme="minorHAnsi" w:cstheme="minorHAnsi"/>
          <w:sz w:val="22"/>
          <w:szCs w:val="22"/>
        </w:rPr>
      </w:pPr>
      <w:r w:rsidRPr="00AF3424">
        <w:rPr>
          <w:rFonts w:asciiTheme="minorHAnsi" w:hAnsiTheme="minorHAnsi" w:cstheme="minorHAnsi"/>
          <w:b/>
          <w:bCs/>
          <w:sz w:val="22"/>
          <w:szCs w:val="22"/>
        </w:rPr>
        <w:t>oświadczenie</w:t>
      </w:r>
      <w:r w:rsidRPr="00AF3424">
        <w:rPr>
          <w:rFonts w:asciiTheme="minorHAnsi" w:hAnsiTheme="minorHAnsi" w:cstheme="minorHAnsi"/>
          <w:sz w:val="22"/>
          <w:szCs w:val="22"/>
        </w:rPr>
        <w:t xml:space="preserve"> wskazujące zakres zamówienia, których wykonanie Wykonawca zamierza powierzyć podwykonawcy/podwykonawcom</w:t>
      </w:r>
      <w:r w:rsidR="00742101">
        <w:rPr>
          <w:rFonts w:asciiTheme="minorHAnsi" w:hAnsiTheme="minorHAnsi" w:cstheme="minorHAnsi"/>
          <w:sz w:val="22"/>
          <w:szCs w:val="22"/>
        </w:rPr>
        <w:t>.</w:t>
      </w:r>
    </w:p>
    <w:p w14:paraId="4731A3DA" w14:textId="3D8CB6BB" w:rsidR="00030364" w:rsidRPr="00AF3424" w:rsidRDefault="00E45B83" w:rsidP="007445BD">
      <w:pPr>
        <w:numPr>
          <w:ilvl w:val="0"/>
          <w:numId w:val="10"/>
        </w:numPr>
        <w:tabs>
          <w:tab w:val="clear" w:pos="1440"/>
          <w:tab w:val="num" w:pos="709"/>
        </w:tabs>
        <w:spacing w:line="360" w:lineRule="auto"/>
        <w:ind w:left="709" w:hanging="425"/>
        <w:jc w:val="both"/>
        <w:rPr>
          <w:rFonts w:asciiTheme="minorHAnsi" w:hAnsiTheme="minorHAnsi" w:cstheme="minorHAnsi"/>
          <w:sz w:val="22"/>
          <w:szCs w:val="22"/>
        </w:rPr>
      </w:pPr>
      <w:r w:rsidRPr="00AF3424">
        <w:rPr>
          <w:rFonts w:asciiTheme="minorHAnsi" w:hAnsiTheme="minorHAnsi" w:cstheme="minorHAnsi"/>
          <w:b/>
          <w:sz w:val="22"/>
          <w:szCs w:val="22"/>
        </w:rPr>
        <w:t>WYKONAWCA ZAGRANICZNY</w:t>
      </w:r>
      <w:r w:rsidRPr="00AF3424">
        <w:rPr>
          <w:rFonts w:asciiTheme="minorHAnsi" w:hAnsiTheme="minorHAnsi" w:cstheme="minorHAnsi"/>
          <w:sz w:val="22"/>
          <w:szCs w:val="22"/>
        </w:rPr>
        <w:t>.</w:t>
      </w:r>
      <w:r w:rsidR="00030364" w:rsidRPr="00AF3424">
        <w:rPr>
          <w:rFonts w:asciiTheme="minorHAnsi" w:hAnsiTheme="minorHAnsi" w:cstheme="minorHAnsi"/>
          <w:sz w:val="22"/>
          <w:szCs w:val="22"/>
        </w:rPr>
        <w:t>. Jeżeli Wykonawca ma siedzibę lub miejsce zamieszkania poza terytorium Rzeczypospolitej Polskiej:</w:t>
      </w:r>
    </w:p>
    <w:p w14:paraId="5667ADB9" w14:textId="77777777" w:rsidR="00030364" w:rsidRPr="00AF3424" w:rsidRDefault="00030364" w:rsidP="00370CC9">
      <w:pPr>
        <w:numPr>
          <w:ilvl w:val="0"/>
          <w:numId w:val="32"/>
        </w:numPr>
        <w:spacing w:line="360" w:lineRule="auto"/>
        <w:ind w:left="1134" w:hanging="425"/>
        <w:jc w:val="both"/>
        <w:rPr>
          <w:rFonts w:asciiTheme="minorHAnsi" w:hAnsiTheme="minorHAnsi" w:cstheme="minorHAnsi"/>
          <w:sz w:val="22"/>
          <w:szCs w:val="22"/>
        </w:rPr>
      </w:pPr>
      <w:r w:rsidRPr="00AF3424">
        <w:rPr>
          <w:rFonts w:asciiTheme="minorHAnsi" w:hAnsiTheme="minorHAnsi" w:cstheme="minorHAnsi"/>
          <w:sz w:val="22"/>
          <w:szCs w:val="22"/>
        </w:rPr>
        <w:lastRenderedPageBreak/>
        <w:t xml:space="preserve">zamiast dokumentów o których mowa w pkt. 4 lit. „a”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2C749A60" w14:textId="09279DD1" w:rsidR="00E45B83" w:rsidRPr="00AF3424" w:rsidRDefault="00030364" w:rsidP="00370CC9">
      <w:pPr>
        <w:numPr>
          <w:ilvl w:val="0"/>
          <w:numId w:val="32"/>
        </w:numPr>
        <w:spacing w:line="360" w:lineRule="auto"/>
        <w:ind w:left="1134" w:hanging="425"/>
        <w:jc w:val="both"/>
        <w:rPr>
          <w:rFonts w:asciiTheme="minorHAnsi" w:hAnsiTheme="minorHAnsi" w:cstheme="minorHAnsi"/>
          <w:sz w:val="22"/>
          <w:szCs w:val="22"/>
        </w:rPr>
      </w:pPr>
      <w:r w:rsidRPr="00AF3424">
        <w:rPr>
          <w:rFonts w:asciiTheme="minorHAnsi" w:hAnsiTheme="minorHAnsi" w:cstheme="minorHAnsi"/>
          <w:sz w:val="22"/>
          <w:szCs w:val="22"/>
        </w:rPr>
        <w:t>jeżeli w kraju, w którym wykonawca ma siedzibę lub miejsce zamieszkania lub miejsce zamieszkania ma osoba, której dokument dotyczy, nie wydaje się dokumentów, o których mowa w pkt. 4 lit. „a”, lub gdy dokumenty te nie odnoszą się do wszystkich przypadków, o których mowa w art. Rozdziale VI pkt 1 i 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1053147E" w14:textId="1ADE3320" w:rsidR="00C83F3B" w:rsidRPr="00AF3424" w:rsidRDefault="00C83F3B" w:rsidP="007445BD">
      <w:pPr>
        <w:numPr>
          <w:ilvl w:val="0"/>
          <w:numId w:val="10"/>
        </w:numPr>
        <w:tabs>
          <w:tab w:val="clear" w:pos="1440"/>
          <w:tab w:val="num" w:pos="709"/>
        </w:tabs>
        <w:spacing w:line="360" w:lineRule="auto"/>
        <w:ind w:left="709" w:hanging="425"/>
        <w:jc w:val="both"/>
        <w:rPr>
          <w:rFonts w:asciiTheme="minorHAnsi" w:hAnsiTheme="minorHAnsi" w:cstheme="minorHAnsi"/>
          <w:sz w:val="22"/>
          <w:szCs w:val="22"/>
        </w:rPr>
      </w:pPr>
      <w:bookmarkStart w:id="25" w:name="_Hlk61705471"/>
      <w:r w:rsidRPr="00AF3424">
        <w:rPr>
          <w:rFonts w:asciiTheme="minorHAnsi" w:hAnsiTheme="minorHAnsi" w:cstheme="minorHAnsi"/>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w:t>
      </w:r>
      <w:r w:rsidR="00DC42E0" w:rsidRPr="00AF3424">
        <w:rPr>
          <w:rFonts w:asciiTheme="minorHAnsi" w:hAnsiTheme="minorHAnsi" w:cstheme="minorHAnsi"/>
          <w:sz w:val="22"/>
          <w:szCs w:val="22"/>
        </w:rPr>
        <w:t xml:space="preserve">o ile wykonawca wskazał w oświadczeniu, dane umożliwiające dostęp do tych środków </w:t>
      </w:r>
      <w:r w:rsidRPr="00AF3424">
        <w:rPr>
          <w:rFonts w:asciiTheme="minorHAnsi" w:hAnsiTheme="minorHAnsi" w:cstheme="minorHAnsi"/>
          <w:sz w:val="22"/>
          <w:szCs w:val="22"/>
        </w:rPr>
        <w:t xml:space="preserve">i pozwolą na to przekazane dane identyfikacyjne, Zamawiający odstąpi od wezwania Wykonawcy do złożenia tych dokumentów, o ile Zamawiający nie poweźmie wątpliwości co do ich aktualności. </w:t>
      </w:r>
      <w:bookmarkEnd w:id="25"/>
      <w:r w:rsidRPr="00AF3424">
        <w:rPr>
          <w:rFonts w:asciiTheme="minorHAnsi" w:hAnsiTheme="minorHAnsi" w:cstheme="minorHAnsi"/>
          <w:sz w:val="22"/>
          <w:szCs w:val="22"/>
        </w:rPr>
        <w:t>W przypadku, gdy pobrane przez Zamawiającego dokumenty nie są w języku polskim Wykonawca zobowiązany jest złożyć ich tłumaczenie.</w:t>
      </w:r>
    </w:p>
    <w:p w14:paraId="51A0CAF6" w14:textId="77777777" w:rsidR="0080405F" w:rsidRPr="00AF3424" w:rsidRDefault="0080405F" w:rsidP="00882685">
      <w:pPr>
        <w:spacing w:line="360" w:lineRule="auto"/>
        <w:jc w:val="both"/>
        <w:rPr>
          <w:rFonts w:asciiTheme="minorHAnsi" w:hAnsiTheme="minorHAnsi" w:cstheme="minorHAnsi"/>
          <w:sz w:val="22"/>
          <w:szCs w:val="22"/>
        </w:rPr>
      </w:pPr>
    </w:p>
    <w:p w14:paraId="36CB7635" w14:textId="7F3C1ABD" w:rsidR="00C83F3B" w:rsidRPr="00AF3424" w:rsidRDefault="00C83F3B" w:rsidP="00882685">
      <w:pPr>
        <w:numPr>
          <w:ilvl w:val="0"/>
          <w:numId w:val="5"/>
        </w:numPr>
        <w:shd w:val="clear" w:color="auto" w:fill="D0CECE" w:themeFill="background2" w:themeFillShade="E6"/>
        <w:spacing w:line="360" w:lineRule="auto"/>
        <w:ind w:left="284" w:hanging="284"/>
        <w:jc w:val="both"/>
        <w:rPr>
          <w:rFonts w:asciiTheme="minorHAnsi" w:hAnsiTheme="minorHAnsi" w:cstheme="minorHAnsi"/>
          <w:b/>
          <w:sz w:val="22"/>
          <w:szCs w:val="22"/>
        </w:rPr>
      </w:pPr>
      <w:bookmarkStart w:id="26" w:name="_Hlk14675716"/>
      <w:r w:rsidRPr="00AF3424">
        <w:rPr>
          <w:rFonts w:asciiTheme="minorHAnsi" w:hAnsiTheme="minorHAnsi" w:cstheme="minorHAnsi"/>
          <w:b/>
          <w:sz w:val="22"/>
          <w:szCs w:val="22"/>
        </w:rPr>
        <w:t xml:space="preserve">INFORMACJA DLA WYKONAWCÓW ZAMIERZAJĄCYCH POWIERZYĆ WYKONANIE CZĘŚCI ZAMÓWIENIA PODWYKONAWCOM ORAZ POLEGAJACYCH NA ZASOBACH </w:t>
      </w:r>
      <w:r w:rsidR="00DC21D9" w:rsidRPr="00AF3424">
        <w:rPr>
          <w:rFonts w:asciiTheme="minorHAnsi" w:hAnsiTheme="minorHAnsi" w:cstheme="minorHAnsi"/>
          <w:b/>
          <w:sz w:val="22"/>
          <w:szCs w:val="22"/>
        </w:rPr>
        <w:t>PODMIOTÓW UDOSTEPNIAJĄCYCH ZASOBY</w:t>
      </w:r>
    </w:p>
    <w:bookmarkEnd w:id="26"/>
    <w:p w14:paraId="5CC9E0B9" w14:textId="774D02CA" w:rsidR="00577267" w:rsidRPr="00AF3424" w:rsidRDefault="00BA3395" w:rsidP="00370CC9">
      <w:pPr>
        <w:numPr>
          <w:ilvl w:val="0"/>
          <w:numId w:val="19"/>
        </w:numPr>
        <w:tabs>
          <w:tab w:val="clear" w:pos="1440"/>
          <w:tab w:val="num" w:pos="709"/>
        </w:tabs>
        <w:spacing w:line="360" w:lineRule="auto"/>
        <w:ind w:left="709" w:hanging="425"/>
        <w:jc w:val="both"/>
        <w:rPr>
          <w:rFonts w:asciiTheme="minorHAnsi" w:hAnsiTheme="minorHAnsi" w:cstheme="minorHAnsi"/>
          <w:sz w:val="22"/>
          <w:szCs w:val="22"/>
        </w:rPr>
      </w:pPr>
      <w:r w:rsidRPr="00AF3424">
        <w:rPr>
          <w:rFonts w:asciiTheme="minorHAnsi" w:hAnsiTheme="minorHAnsi" w:cstheme="minorHAnsi"/>
          <w:sz w:val="22"/>
          <w:szCs w:val="22"/>
        </w:rPr>
        <w:t xml:space="preserve">Zamawiający dopuszcza udział </w:t>
      </w:r>
      <w:r w:rsidRPr="00AF3424">
        <w:rPr>
          <w:rFonts w:asciiTheme="minorHAnsi" w:hAnsiTheme="minorHAnsi" w:cstheme="minorHAnsi"/>
          <w:b/>
          <w:bCs/>
          <w:sz w:val="22"/>
          <w:szCs w:val="22"/>
        </w:rPr>
        <w:t>podwykonawców</w:t>
      </w:r>
      <w:r w:rsidRPr="00AF3424">
        <w:rPr>
          <w:rFonts w:asciiTheme="minorHAnsi" w:hAnsiTheme="minorHAnsi" w:cstheme="minorHAnsi"/>
          <w:sz w:val="22"/>
          <w:szCs w:val="22"/>
        </w:rPr>
        <w:t xml:space="preserve"> przy realizacji zamówienie i nie zastrzega obowiązku osobistego wykonania przez Wykonawcę kluczowych części zamówienia.</w:t>
      </w:r>
    </w:p>
    <w:p w14:paraId="7F25E429" w14:textId="31D0F094" w:rsidR="00577267" w:rsidRPr="00AF3424" w:rsidRDefault="003E2B00" w:rsidP="00370CC9">
      <w:pPr>
        <w:numPr>
          <w:ilvl w:val="0"/>
          <w:numId w:val="19"/>
        </w:numPr>
        <w:tabs>
          <w:tab w:val="clear" w:pos="1440"/>
          <w:tab w:val="num" w:pos="709"/>
        </w:tabs>
        <w:spacing w:line="360" w:lineRule="auto"/>
        <w:ind w:left="709" w:hanging="425"/>
        <w:jc w:val="both"/>
        <w:rPr>
          <w:rFonts w:asciiTheme="minorHAnsi" w:hAnsiTheme="minorHAnsi" w:cstheme="minorHAnsi"/>
          <w:sz w:val="22"/>
          <w:szCs w:val="22"/>
        </w:rPr>
      </w:pPr>
      <w:r w:rsidRPr="00AF3424">
        <w:rPr>
          <w:rFonts w:asciiTheme="minorHAnsi" w:hAnsiTheme="minorHAnsi" w:cstheme="minorHAnsi"/>
          <w:sz w:val="22"/>
          <w:szCs w:val="22"/>
        </w:rPr>
        <w:t xml:space="preserve">Zamawiający </w:t>
      </w:r>
      <w:r w:rsidRPr="00AF3424">
        <w:rPr>
          <w:rFonts w:asciiTheme="minorHAnsi" w:hAnsiTheme="minorHAnsi" w:cstheme="minorHAnsi"/>
          <w:b/>
          <w:bCs/>
          <w:sz w:val="22"/>
          <w:szCs w:val="22"/>
        </w:rPr>
        <w:t>żąda</w:t>
      </w:r>
      <w:r w:rsidRPr="00AF3424">
        <w:rPr>
          <w:rFonts w:asciiTheme="minorHAnsi" w:hAnsiTheme="minorHAnsi" w:cstheme="minorHAnsi"/>
          <w:sz w:val="22"/>
          <w:szCs w:val="22"/>
        </w:rPr>
        <w:t xml:space="preserve"> </w:t>
      </w:r>
      <w:bookmarkStart w:id="27" w:name="_Hlk61708228"/>
      <w:r w:rsidRPr="00AF3424">
        <w:rPr>
          <w:rFonts w:asciiTheme="minorHAnsi" w:hAnsiTheme="minorHAnsi" w:cstheme="minorHAnsi"/>
          <w:sz w:val="22"/>
          <w:szCs w:val="22"/>
        </w:rPr>
        <w:t xml:space="preserve">wskazania przez Wykonawcę części zamówienia, której wykonanie powierzy podwykonawcom (o ile są znani) </w:t>
      </w:r>
      <w:r w:rsidR="00577267" w:rsidRPr="00AF3424">
        <w:rPr>
          <w:rFonts w:asciiTheme="minorHAnsi" w:hAnsiTheme="minorHAnsi" w:cstheme="minorHAnsi"/>
          <w:sz w:val="22"/>
          <w:szCs w:val="22"/>
        </w:rPr>
        <w:t>oraz podał (o ile są mu wiadome na tym etapie) nazwy (firmy) tych podwykonawców</w:t>
      </w:r>
      <w:bookmarkEnd w:id="27"/>
      <w:r w:rsidR="0080405F">
        <w:rPr>
          <w:rFonts w:asciiTheme="minorHAnsi" w:hAnsiTheme="minorHAnsi" w:cstheme="minorHAnsi"/>
          <w:sz w:val="22"/>
          <w:szCs w:val="22"/>
        </w:rPr>
        <w:t>.</w:t>
      </w:r>
    </w:p>
    <w:p w14:paraId="0889CBCD" w14:textId="735DD16B" w:rsidR="00BA1564" w:rsidRPr="00AF3424" w:rsidRDefault="00577267" w:rsidP="00370CC9">
      <w:pPr>
        <w:numPr>
          <w:ilvl w:val="0"/>
          <w:numId w:val="19"/>
        </w:numPr>
        <w:tabs>
          <w:tab w:val="clear" w:pos="1440"/>
          <w:tab w:val="num" w:pos="709"/>
        </w:tabs>
        <w:spacing w:line="360" w:lineRule="auto"/>
        <w:ind w:left="709" w:hanging="425"/>
        <w:jc w:val="both"/>
        <w:rPr>
          <w:rFonts w:asciiTheme="minorHAnsi" w:hAnsiTheme="minorHAnsi" w:cstheme="minorHAnsi"/>
          <w:sz w:val="22"/>
          <w:szCs w:val="22"/>
        </w:rPr>
      </w:pPr>
      <w:r w:rsidRPr="00AF3424">
        <w:rPr>
          <w:rFonts w:asciiTheme="minorHAnsi" w:hAnsiTheme="minorHAnsi" w:cstheme="minorHAnsi"/>
          <w:sz w:val="22"/>
          <w:szCs w:val="22"/>
        </w:rPr>
        <w:t>Zamawiający żąda</w:t>
      </w:r>
      <w:r w:rsidR="003E2B00" w:rsidRPr="00AF3424">
        <w:rPr>
          <w:rFonts w:asciiTheme="minorHAnsi" w:hAnsiTheme="minorHAnsi" w:cstheme="minorHAnsi"/>
          <w:sz w:val="22"/>
          <w:szCs w:val="22"/>
        </w:rPr>
        <w:t xml:space="preserve"> </w:t>
      </w:r>
      <w:r w:rsidR="003E2B00" w:rsidRPr="00AF3424">
        <w:rPr>
          <w:rFonts w:asciiTheme="minorHAnsi" w:hAnsiTheme="minorHAnsi" w:cstheme="minorHAnsi"/>
          <w:bCs/>
          <w:sz w:val="22"/>
          <w:szCs w:val="22"/>
        </w:rPr>
        <w:t>wykazania, że nie zachodzą wobec</w:t>
      </w:r>
      <w:r w:rsidRPr="00AF3424">
        <w:rPr>
          <w:rFonts w:asciiTheme="minorHAnsi" w:hAnsiTheme="minorHAnsi" w:cstheme="minorHAnsi"/>
          <w:bCs/>
          <w:sz w:val="22"/>
          <w:szCs w:val="22"/>
        </w:rPr>
        <w:t xml:space="preserve"> podwykonawcy </w:t>
      </w:r>
      <w:r w:rsidR="003E2B00" w:rsidRPr="00AF3424">
        <w:rPr>
          <w:rFonts w:asciiTheme="minorHAnsi" w:hAnsiTheme="minorHAnsi" w:cstheme="minorHAnsi"/>
          <w:bCs/>
          <w:sz w:val="22"/>
          <w:szCs w:val="22"/>
        </w:rPr>
        <w:t>podstawy do wykluczenia</w:t>
      </w:r>
      <w:r w:rsidR="003E2B00" w:rsidRPr="00AF3424">
        <w:rPr>
          <w:rFonts w:asciiTheme="minorHAnsi" w:hAnsiTheme="minorHAnsi" w:cstheme="minorHAnsi"/>
          <w:sz w:val="22"/>
          <w:szCs w:val="22"/>
        </w:rPr>
        <w:t xml:space="preserve"> z postępowania, poprzez złożenie stosownego oświ</w:t>
      </w:r>
      <w:r w:rsidR="004D0301" w:rsidRPr="00AF3424">
        <w:rPr>
          <w:rFonts w:asciiTheme="minorHAnsi" w:hAnsiTheme="minorHAnsi" w:cstheme="minorHAnsi"/>
          <w:sz w:val="22"/>
          <w:szCs w:val="22"/>
        </w:rPr>
        <w:t xml:space="preserve">adczenia </w:t>
      </w:r>
      <w:r w:rsidR="005946CE" w:rsidRPr="00AF3424">
        <w:rPr>
          <w:rFonts w:asciiTheme="minorHAnsi" w:hAnsiTheme="minorHAnsi" w:cstheme="minorHAnsi"/>
          <w:sz w:val="22"/>
          <w:szCs w:val="22"/>
        </w:rPr>
        <w:t xml:space="preserve">tego podwykonawcy (wzór </w:t>
      </w:r>
      <w:r w:rsidR="004D0301" w:rsidRPr="00AF3424">
        <w:rPr>
          <w:rFonts w:asciiTheme="minorHAnsi" w:hAnsiTheme="minorHAnsi" w:cstheme="minorHAnsi"/>
          <w:sz w:val="22"/>
          <w:szCs w:val="22"/>
        </w:rPr>
        <w:t>załączniku</w:t>
      </w:r>
      <w:r w:rsidR="00200DB6" w:rsidRPr="00AF3424">
        <w:rPr>
          <w:rFonts w:asciiTheme="minorHAnsi" w:hAnsiTheme="minorHAnsi" w:cstheme="minorHAnsi"/>
          <w:sz w:val="22"/>
          <w:szCs w:val="22"/>
        </w:rPr>
        <w:br/>
      </w:r>
      <w:r w:rsidR="004D0301" w:rsidRPr="00AF3424">
        <w:rPr>
          <w:rFonts w:asciiTheme="minorHAnsi" w:hAnsiTheme="minorHAnsi" w:cstheme="minorHAnsi"/>
          <w:sz w:val="22"/>
          <w:szCs w:val="22"/>
        </w:rPr>
        <w:t>nr 2</w:t>
      </w:r>
      <w:r w:rsidR="005946CE" w:rsidRPr="00AF3424">
        <w:rPr>
          <w:rFonts w:asciiTheme="minorHAnsi" w:hAnsiTheme="minorHAnsi" w:cstheme="minorHAnsi"/>
          <w:sz w:val="22"/>
          <w:szCs w:val="22"/>
        </w:rPr>
        <w:t>)</w:t>
      </w:r>
      <w:r w:rsidR="003E2B00" w:rsidRPr="00AF3424">
        <w:rPr>
          <w:rFonts w:asciiTheme="minorHAnsi" w:hAnsiTheme="minorHAnsi" w:cstheme="minorHAnsi"/>
          <w:sz w:val="22"/>
          <w:szCs w:val="22"/>
        </w:rPr>
        <w:t>.</w:t>
      </w:r>
      <w:r w:rsidR="00BA1564" w:rsidRPr="00AF3424">
        <w:rPr>
          <w:rFonts w:asciiTheme="minorHAnsi" w:hAnsiTheme="minorHAnsi" w:cstheme="minorHAnsi"/>
          <w:sz w:val="22"/>
          <w:szCs w:val="22"/>
        </w:rPr>
        <w:t xml:space="preserve"> </w:t>
      </w:r>
      <w:r w:rsidR="00F12D5A" w:rsidRPr="00AF3424">
        <w:rPr>
          <w:rFonts w:asciiTheme="minorHAnsi" w:hAnsiTheme="minorHAnsi" w:cstheme="minorHAnsi"/>
          <w:sz w:val="22"/>
          <w:szCs w:val="22"/>
        </w:rPr>
        <w:t xml:space="preserve">Jeżeli wobec podwykonawcy zachodzą podstawy wykluczenia, Zamawiający zażąda, aby </w:t>
      </w:r>
      <w:r w:rsidR="00F12D5A" w:rsidRPr="00AF3424">
        <w:rPr>
          <w:rFonts w:asciiTheme="minorHAnsi" w:hAnsiTheme="minorHAnsi" w:cstheme="minorHAnsi"/>
          <w:sz w:val="22"/>
          <w:szCs w:val="22"/>
        </w:rPr>
        <w:lastRenderedPageBreak/>
        <w:t>Wykonawca w określonym terminie zastąpił tego podwykonawcę pod rygorem niedopuszczenia podwykonawcy do realizacji części zamówienia.</w:t>
      </w:r>
    </w:p>
    <w:p w14:paraId="7979993A" w14:textId="16170CDE" w:rsidR="00577267" w:rsidRPr="00AF3424" w:rsidRDefault="00577267" w:rsidP="00370CC9">
      <w:pPr>
        <w:numPr>
          <w:ilvl w:val="0"/>
          <w:numId w:val="19"/>
        </w:numPr>
        <w:tabs>
          <w:tab w:val="clear" w:pos="1440"/>
          <w:tab w:val="num" w:pos="709"/>
        </w:tabs>
        <w:spacing w:line="360" w:lineRule="auto"/>
        <w:ind w:left="709" w:hanging="425"/>
        <w:jc w:val="both"/>
        <w:rPr>
          <w:rFonts w:asciiTheme="minorHAnsi" w:hAnsiTheme="minorHAnsi" w:cstheme="minorHAnsi"/>
          <w:sz w:val="22"/>
          <w:szCs w:val="22"/>
        </w:rPr>
      </w:pPr>
      <w:r w:rsidRPr="00AF3424">
        <w:rPr>
          <w:rFonts w:asciiTheme="minorHAnsi" w:hAnsiTheme="minorHAnsi" w:cstheme="minorHAnsi"/>
          <w:sz w:val="22"/>
          <w:szCs w:val="22"/>
        </w:rPr>
        <w:t>Zamawiający nie będzie weryfikował podwykonawców pod kątem braku istnienia podstaw do wykluczenia</w:t>
      </w:r>
    </w:p>
    <w:p w14:paraId="4C3F1F2B" w14:textId="74BCC2CB" w:rsidR="003E2B00" w:rsidRPr="00AF3424" w:rsidRDefault="00FC47A4" w:rsidP="00370CC9">
      <w:pPr>
        <w:numPr>
          <w:ilvl w:val="0"/>
          <w:numId w:val="19"/>
        </w:numPr>
        <w:tabs>
          <w:tab w:val="clear" w:pos="1440"/>
          <w:tab w:val="num" w:pos="709"/>
        </w:tabs>
        <w:spacing w:line="360" w:lineRule="auto"/>
        <w:ind w:left="709" w:hanging="425"/>
        <w:jc w:val="both"/>
        <w:rPr>
          <w:rFonts w:asciiTheme="minorHAnsi" w:hAnsiTheme="minorHAnsi" w:cstheme="minorHAnsi"/>
          <w:sz w:val="22"/>
          <w:szCs w:val="22"/>
        </w:rPr>
      </w:pPr>
      <w:r w:rsidRPr="00AF3424">
        <w:rPr>
          <w:rFonts w:asciiTheme="minorHAnsi" w:hAnsiTheme="minorHAnsi" w:cstheme="minorHAnsi"/>
          <w:sz w:val="22"/>
          <w:szCs w:val="22"/>
        </w:rPr>
        <w:t xml:space="preserve">W przypadku braku </w:t>
      </w:r>
      <w:r w:rsidR="00854A8A" w:rsidRPr="00AF3424">
        <w:rPr>
          <w:rFonts w:asciiTheme="minorHAnsi" w:hAnsiTheme="minorHAnsi" w:cstheme="minorHAnsi"/>
          <w:sz w:val="22"/>
          <w:szCs w:val="22"/>
        </w:rPr>
        <w:t>i</w:t>
      </w:r>
      <w:r w:rsidRPr="00AF3424">
        <w:rPr>
          <w:rFonts w:asciiTheme="minorHAnsi" w:hAnsiTheme="minorHAnsi" w:cstheme="minorHAnsi"/>
          <w:sz w:val="22"/>
          <w:szCs w:val="22"/>
        </w:rPr>
        <w:t xml:space="preserve">nformacji </w:t>
      </w:r>
      <w:r w:rsidR="00854A8A" w:rsidRPr="00AF3424">
        <w:rPr>
          <w:rFonts w:asciiTheme="minorHAnsi" w:hAnsiTheme="minorHAnsi" w:cstheme="minorHAnsi"/>
          <w:sz w:val="22"/>
          <w:szCs w:val="22"/>
        </w:rPr>
        <w:t xml:space="preserve">o podwykonawcach </w:t>
      </w:r>
      <w:r w:rsidRPr="00AF3424">
        <w:rPr>
          <w:rFonts w:asciiTheme="minorHAnsi" w:hAnsiTheme="minorHAnsi" w:cstheme="minorHAnsi"/>
          <w:sz w:val="22"/>
          <w:szCs w:val="22"/>
        </w:rPr>
        <w:t>Zamawiający uzna, że Wykonawca sam zrealizuje zamówienie i</w:t>
      </w:r>
      <w:r w:rsidR="007F653A" w:rsidRPr="00AF3424">
        <w:rPr>
          <w:rFonts w:asciiTheme="minorHAnsi" w:hAnsiTheme="minorHAnsi" w:cstheme="minorHAnsi"/>
          <w:sz w:val="22"/>
          <w:szCs w:val="22"/>
        </w:rPr>
        <w:t> </w:t>
      </w:r>
      <w:r w:rsidRPr="00AF3424">
        <w:rPr>
          <w:rFonts w:asciiTheme="minorHAnsi" w:hAnsiTheme="minorHAnsi" w:cstheme="minorHAnsi"/>
          <w:sz w:val="22"/>
          <w:szCs w:val="22"/>
        </w:rPr>
        <w:t>nie będzie korzystał z podwykonawców przy jego realizacji.</w:t>
      </w:r>
    </w:p>
    <w:p w14:paraId="379F7323" w14:textId="77777777" w:rsidR="00EF5A37" w:rsidRPr="00AF3424" w:rsidRDefault="00EF5A37" w:rsidP="00370CC9">
      <w:pPr>
        <w:numPr>
          <w:ilvl w:val="0"/>
          <w:numId w:val="19"/>
        </w:numPr>
        <w:tabs>
          <w:tab w:val="clear" w:pos="1440"/>
          <w:tab w:val="num" w:pos="709"/>
        </w:tabs>
        <w:spacing w:line="360" w:lineRule="auto"/>
        <w:ind w:left="709" w:hanging="425"/>
        <w:jc w:val="both"/>
        <w:rPr>
          <w:rFonts w:asciiTheme="minorHAnsi" w:hAnsiTheme="minorHAnsi" w:cstheme="minorHAnsi"/>
          <w:sz w:val="22"/>
          <w:szCs w:val="22"/>
        </w:rPr>
      </w:pPr>
      <w:r w:rsidRPr="00AF3424">
        <w:rPr>
          <w:rFonts w:asciiTheme="minorHAnsi" w:hAnsiTheme="minorHAnsi" w:cstheme="minorHAns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5009EB84" w14:textId="77777777" w:rsidR="00FC47A4" w:rsidRPr="00AF3424" w:rsidRDefault="00FC47A4" w:rsidP="00370CC9">
      <w:pPr>
        <w:numPr>
          <w:ilvl w:val="0"/>
          <w:numId w:val="19"/>
        </w:numPr>
        <w:tabs>
          <w:tab w:val="clear" w:pos="1440"/>
          <w:tab w:val="num" w:pos="709"/>
        </w:tabs>
        <w:spacing w:line="360" w:lineRule="auto"/>
        <w:ind w:left="709" w:hanging="425"/>
        <w:jc w:val="both"/>
        <w:rPr>
          <w:rFonts w:asciiTheme="minorHAnsi" w:hAnsiTheme="minorHAnsi" w:cstheme="minorHAnsi"/>
          <w:sz w:val="22"/>
          <w:szCs w:val="22"/>
        </w:rPr>
      </w:pPr>
      <w:r w:rsidRPr="00AF3424">
        <w:rPr>
          <w:rFonts w:asciiTheme="minorHAnsi" w:hAnsiTheme="minorHAnsi" w:cstheme="minorHAnsi"/>
          <w:sz w:val="22"/>
          <w:szCs w:val="22"/>
        </w:rPr>
        <w:t xml:space="preserve">Powierzenie wykonania części zamówienia podwykonawcom nie zwalnia Wykonawcy z odpowiedzialności za należyte wykonanie zamówienia. </w:t>
      </w:r>
    </w:p>
    <w:p w14:paraId="279D1A45" w14:textId="77777777" w:rsidR="007B48D1" w:rsidRPr="00AF3424" w:rsidRDefault="007B48D1" w:rsidP="00882685">
      <w:pPr>
        <w:spacing w:line="360" w:lineRule="auto"/>
        <w:jc w:val="both"/>
        <w:rPr>
          <w:rFonts w:asciiTheme="minorHAnsi" w:hAnsiTheme="minorHAnsi" w:cstheme="minorHAnsi"/>
          <w:sz w:val="22"/>
          <w:szCs w:val="22"/>
        </w:rPr>
      </w:pPr>
    </w:p>
    <w:p w14:paraId="51059172" w14:textId="77777777" w:rsidR="00C83F3B" w:rsidRPr="00AF3424" w:rsidRDefault="00C83F3B" w:rsidP="00882685">
      <w:pPr>
        <w:numPr>
          <w:ilvl w:val="0"/>
          <w:numId w:val="5"/>
        </w:numPr>
        <w:shd w:val="clear" w:color="auto" w:fill="D0CECE" w:themeFill="background2" w:themeFillShade="E6"/>
        <w:spacing w:line="360" w:lineRule="auto"/>
        <w:ind w:left="284" w:hanging="284"/>
        <w:jc w:val="both"/>
        <w:rPr>
          <w:rFonts w:asciiTheme="minorHAnsi" w:hAnsiTheme="minorHAnsi" w:cstheme="minorHAnsi"/>
          <w:b/>
          <w:sz w:val="22"/>
          <w:szCs w:val="22"/>
        </w:rPr>
      </w:pPr>
      <w:r w:rsidRPr="00AF3424">
        <w:rPr>
          <w:rFonts w:asciiTheme="minorHAnsi" w:hAnsiTheme="minorHAnsi" w:cstheme="minorHAnsi"/>
          <w:b/>
          <w:sz w:val="22"/>
          <w:szCs w:val="22"/>
        </w:rPr>
        <w:t>INFORMACJA DLA WYKONAWCÓW WSPÓLNIE UBIEGAJĄCYCH SIĘ O UDZIELENIE ZAMÓWIENIA</w:t>
      </w:r>
      <w:r w:rsidR="00187C23" w:rsidRPr="00AF3424">
        <w:rPr>
          <w:rFonts w:asciiTheme="minorHAnsi" w:hAnsiTheme="minorHAnsi" w:cstheme="minorHAnsi"/>
          <w:b/>
          <w:sz w:val="22"/>
          <w:szCs w:val="22"/>
        </w:rPr>
        <w:t xml:space="preserve"> (NP. SPÓŁKI CYWILNE, KONSORCJA)</w:t>
      </w:r>
    </w:p>
    <w:p w14:paraId="5DA9AE16" w14:textId="77777777" w:rsidR="00C83F3B" w:rsidRPr="00AF3424" w:rsidRDefault="00C83F3B" w:rsidP="00370CC9">
      <w:pPr>
        <w:numPr>
          <w:ilvl w:val="0"/>
          <w:numId w:val="23"/>
        </w:numPr>
        <w:tabs>
          <w:tab w:val="clear" w:pos="1440"/>
          <w:tab w:val="num" w:pos="709"/>
        </w:tabs>
        <w:spacing w:line="360" w:lineRule="auto"/>
        <w:ind w:left="709" w:hanging="425"/>
        <w:jc w:val="both"/>
        <w:rPr>
          <w:rFonts w:asciiTheme="minorHAnsi" w:hAnsiTheme="minorHAnsi" w:cstheme="minorHAnsi"/>
          <w:sz w:val="22"/>
          <w:szCs w:val="22"/>
        </w:rPr>
      </w:pPr>
      <w:r w:rsidRPr="00AF3424">
        <w:rPr>
          <w:rFonts w:asciiTheme="minorHAnsi" w:hAnsiTheme="minorHAnsi" w:cstheme="minorHAnsi"/>
          <w:sz w:val="22"/>
          <w:szCs w:val="22"/>
        </w:rPr>
        <w:t xml:space="preserve">O udzielenie zamówienia publicznego Wykonawcy mogą się ubiegać wspólnie. W takim przypadku Wykonawcy zobowiązani są </w:t>
      </w:r>
      <w:r w:rsidRPr="00AF3424">
        <w:rPr>
          <w:rFonts w:asciiTheme="minorHAnsi" w:hAnsiTheme="minorHAnsi" w:cstheme="minorHAnsi"/>
          <w:b/>
          <w:bCs/>
          <w:sz w:val="22"/>
          <w:szCs w:val="22"/>
        </w:rPr>
        <w:t>ustanowić pełnomocnika</w:t>
      </w:r>
      <w:r w:rsidRPr="00AF3424">
        <w:rPr>
          <w:rFonts w:asciiTheme="minorHAnsi" w:hAnsiTheme="minorHAnsi" w:cstheme="minorHAnsi"/>
          <w:sz w:val="22"/>
          <w:szCs w:val="22"/>
        </w:rPr>
        <w:t xml:space="preserve"> do reprezentowania ich w postępowaniu o udzielenie zamówienia publicznego albo reprezentowania ich w postępowaniu i zawarcia umowy w sprawie udzielenia zamówienia publicznego.</w:t>
      </w:r>
    </w:p>
    <w:p w14:paraId="5BFF03D7" w14:textId="1688C480" w:rsidR="00D87FEC" w:rsidRPr="00AF3424" w:rsidRDefault="00C83F3B" w:rsidP="00370CC9">
      <w:pPr>
        <w:numPr>
          <w:ilvl w:val="0"/>
          <w:numId w:val="23"/>
        </w:numPr>
        <w:shd w:val="clear" w:color="auto" w:fill="FFFFFF" w:themeFill="background1"/>
        <w:tabs>
          <w:tab w:val="clear" w:pos="1440"/>
          <w:tab w:val="num" w:pos="709"/>
        </w:tabs>
        <w:spacing w:line="360" w:lineRule="auto"/>
        <w:ind w:left="709" w:hanging="425"/>
        <w:jc w:val="both"/>
        <w:rPr>
          <w:rFonts w:asciiTheme="minorHAnsi" w:hAnsiTheme="minorHAnsi" w:cstheme="minorHAnsi"/>
          <w:sz w:val="22"/>
          <w:szCs w:val="22"/>
        </w:rPr>
      </w:pPr>
      <w:r w:rsidRPr="00AF3424">
        <w:rPr>
          <w:rFonts w:asciiTheme="minorHAnsi" w:hAnsiTheme="minorHAnsi" w:cstheme="minorHAnsi"/>
          <w:sz w:val="22"/>
          <w:szCs w:val="22"/>
        </w:rPr>
        <w:t>Żaden z Wykonawców wspólnie ubiegających się o udzielenie zamówienia nie może podlegać wykluczeniu z postępowania na podstawie przesłanek wskazanych w rozdziale VI pkt 1</w:t>
      </w:r>
      <w:r w:rsidR="007059EC" w:rsidRPr="00AF3424">
        <w:rPr>
          <w:rFonts w:asciiTheme="minorHAnsi" w:hAnsiTheme="minorHAnsi" w:cstheme="minorHAnsi"/>
          <w:sz w:val="22"/>
          <w:szCs w:val="22"/>
        </w:rPr>
        <w:t>–2</w:t>
      </w:r>
      <w:r w:rsidRPr="00AF3424">
        <w:rPr>
          <w:rFonts w:asciiTheme="minorHAnsi" w:hAnsiTheme="minorHAnsi" w:cstheme="minorHAnsi"/>
          <w:sz w:val="22"/>
          <w:szCs w:val="22"/>
        </w:rPr>
        <w:t>. W</w:t>
      </w:r>
      <w:r w:rsidR="00A2315D" w:rsidRPr="00AF3424">
        <w:rPr>
          <w:rFonts w:asciiTheme="minorHAnsi" w:hAnsiTheme="minorHAnsi" w:cstheme="minorHAnsi"/>
          <w:sz w:val="22"/>
          <w:szCs w:val="22"/>
        </w:rPr>
        <w:t> </w:t>
      </w:r>
      <w:r w:rsidRPr="00AF3424">
        <w:rPr>
          <w:rFonts w:asciiTheme="minorHAnsi" w:hAnsiTheme="minorHAnsi" w:cstheme="minorHAnsi"/>
          <w:sz w:val="22"/>
          <w:szCs w:val="22"/>
        </w:rPr>
        <w:t xml:space="preserve">związku z powyższym </w:t>
      </w:r>
      <w:r w:rsidRPr="00AF3424">
        <w:rPr>
          <w:rFonts w:asciiTheme="minorHAnsi" w:hAnsiTheme="minorHAnsi" w:cstheme="minorHAnsi"/>
          <w:b/>
          <w:sz w:val="22"/>
          <w:szCs w:val="22"/>
        </w:rPr>
        <w:t xml:space="preserve">każdy z Wykonawców (odrębnie) składa </w:t>
      </w:r>
      <w:r w:rsidR="00782344" w:rsidRPr="00AF3424">
        <w:rPr>
          <w:rFonts w:asciiTheme="minorHAnsi" w:hAnsiTheme="minorHAnsi" w:cstheme="minorHAnsi"/>
          <w:b/>
          <w:sz w:val="22"/>
          <w:szCs w:val="22"/>
        </w:rPr>
        <w:t>oświadczenie dotyczące przesłanek wykluczenia z postępowania</w:t>
      </w:r>
      <w:r w:rsidR="00D87FEC" w:rsidRPr="00AF3424">
        <w:rPr>
          <w:rFonts w:asciiTheme="minorHAnsi" w:hAnsiTheme="minorHAnsi" w:cstheme="minorHAnsi"/>
          <w:b/>
          <w:sz w:val="22"/>
          <w:szCs w:val="22"/>
        </w:rPr>
        <w:t xml:space="preserve"> </w:t>
      </w:r>
      <w:r w:rsidR="00D87FEC" w:rsidRPr="00AF3424">
        <w:rPr>
          <w:rFonts w:asciiTheme="minorHAnsi" w:hAnsiTheme="minorHAnsi" w:cstheme="minorHAnsi"/>
          <w:sz w:val="22"/>
          <w:szCs w:val="22"/>
        </w:rPr>
        <w:t>(wzór oświadczenia – załącznik nr 2)</w:t>
      </w:r>
      <w:r w:rsidR="00096C4A" w:rsidRPr="00AF3424">
        <w:rPr>
          <w:rFonts w:asciiTheme="minorHAnsi" w:hAnsiTheme="minorHAnsi" w:cstheme="minorHAnsi"/>
          <w:b/>
          <w:bCs/>
          <w:sz w:val="22"/>
          <w:szCs w:val="22"/>
        </w:rPr>
        <w:t>.</w:t>
      </w:r>
    </w:p>
    <w:p w14:paraId="1CB6AF64" w14:textId="57B5B0A8" w:rsidR="00D87FEC" w:rsidRPr="00AF3424" w:rsidRDefault="00D87FEC" w:rsidP="00882685">
      <w:pPr>
        <w:shd w:val="clear" w:color="auto" w:fill="FFFFFF" w:themeFill="background1"/>
        <w:spacing w:line="360" w:lineRule="auto"/>
        <w:ind w:left="709"/>
        <w:jc w:val="both"/>
        <w:rPr>
          <w:rFonts w:asciiTheme="minorHAnsi" w:hAnsiTheme="minorHAnsi" w:cstheme="minorHAnsi"/>
          <w:sz w:val="22"/>
          <w:szCs w:val="22"/>
        </w:rPr>
      </w:pPr>
      <w:r w:rsidRPr="00AF3424">
        <w:rPr>
          <w:rFonts w:asciiTheme="minorHAnsi" w:hAnsiTheme="minorHAnsi" w:cstheme="minorHAnsi"/>
          <w:sz w:val="22"/>
          <w:szCs w:val="22"/>
        </w:rPr>
        <w:t>Informacje zawarte w oświadczeniach będą stanowić wstępne potwierdzenie braku podstaw do wykluczenia oraz spełnianie warunków udziału w postępowaniu.</w:t>
      </w:r>
    </w:p>
    <w:p w14:paraId="4F4D8AB0" w14:textId="77777777" w:rsidR="00CA1AD0" w:rsidRPr="00AF3424" w:rsidRDefault="00CA1AD0" w:rsidP="00370CC9">
      <w:pPr>
        <w:numPr>
          <w:ilvl w:val="0"/>
          <w:numId w:val="23"/>
        </w:numPr>
        <w:tabs>
          <w:tab w:val="clear" w:pos="1440"/>
          <w:tab w:val="num" w:pos="709"/>
        </w:tabs>
        <w:spacing w:line="360" w:lineRule="auto"/>
        <w:ind w:left="709" w:hanging="425"/>
        <w:jc w:val="both"/>
        <w:rPr>
          <w:rFonts w:asciiTheme="minorHAnsi" w:hAnsiTheme="minorHAnsi" w:cstheme="minorHAnsi"/>
          <w:sz w:val="22"/>
          <w:szCs w:val="22"/>
        </w:rPr>
      </w:pPr>
      <w:r w:rsidRPr="00AF3424">
        <w:rPr>
          <w:rFonts w:asciiTheme="minorHAnsi" w:hAnsiTheme="minorHAnsi" w:cstheme="minorHAnsi"/>
          <w:sz w:val="22"/>
          <w:szCs w:val="22"/>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14:paraId="4346D3CE" w14:textId="02EB1410" w:rsidR="00CA1AD0" w:rsidRPr="00AF3424" w:rsidRDefault="00CA1AD0" w:rsidP="00370CC9">
      <w:pPr>
        <w:numPr>
          <w:ilvl w:val="0"/>
          <w:numId w:val="23"/>
        </w:numPr>
        <w:tabs>
          <w:tab w:val="clear" w:pos="1440"/>
          <w:tab w:val="num" w:pos="709"/>
        </w:tabs>
        <w:spacing w:line="360" w:lineRule="auto"/>
        <w:ind w:left="709" w:hanging="425"/>
        <w:jc w:val="both"/>
        <w:rPr>
          <w:rFonts w:asciiTheme="minorHAnsi" w:hAnsiTheme="minorHAnsi" w:cstheme="minorHAnsi"/>
          <w:sz w:val="22"/>
          <w:szCs w:val="22"/>
        </w:rPr>
      </w:pPr>
      <w:r w:rsidRPr="00AF3424">
        <w:rPr>
          <w:rFonts w:asciiTheme="minorHAnsi" w:hAnsiTheme="minorHAnsi" w:cstheme="minorHAnsi"/>
          <w:sz w:val="22"/>
          <w:szCs w:val="22"/>
        </w:rPr>
        <w:t xml:space="preserve">W przypadku, o którym mowa w ust. </w:t>
      </w:r>
      <w:r w:rsidR="00845F0B" w:rsidRPr="00AF3424">
        <w:rPr>
          <w:rFonts w:asciiTheme="minorHAnsi" w:hAnsiTheme="minorHAnsi" w:cstheme="minorHAnsi"/>
          <w:sz w:val="22"/>
          <w:szCs w:val="22"/>
        </w:rPr>
        <w:t>3</w:t>
      </w:r>
      <w:r w:rsidRPr="00AF3424">
        <w:rPr>
          <w:rFonts w:asciiTheme="minorHAnsi" w:hAnsiTheme="minorHAnsi" w:cstheme="minorHAnsi"/>
          <w:sz w:val="22"/>
          <w:szCs w:val="22"/>
        </w:rPr>
        <w:t xml:space="preserve"> , wykonawcy wspólnie ubiegający się o udzielenie zamówienia dołączają odpowiednio do oferty </w:t>
      </w:r>
      <w:r w:rsidRPr="00AF3424">
        <w:rPr>
          <w:rFonts w:asciiTheme="minorHAnsi" w:hAnsiTheme="minorHAnsi" w:cstheme="minorHAnsi"/>
          <w:b/>
          <w:bCs/>
          <w:sz w:val="22"/>
          <w:szCs w:val="22"/>
        </w:rPr>
        <w:t>oświadczenie</w:t>
      </w:r>
      <w:r w:rsidRPr="00AF3424">
        <w:rPr>
          <w:rFonts w:asciiTheme="minorHAnsi" w:hAnsiTheme="minorHAnsi" w:cstheme="minorHAnsi"/>
          <w:sz w:val="22"/>
          <w:szCs w:val="22"/>
        </w:rPr>
        <w:t>, z którego wynika, które dostawy wykonają poszczególni wykonawcy</w:t>
      </w:r>
      <w:r w:rsidR="002E2EB9" w:rsidRPr="00AF3424">
        <w:rPr>
          <w:rFonts w:asciiTheme="minorHAnsi" w:hAnsiTheme="minorHAnsi" w:cstheme="minorHAnsi"/>
          <w:sz w:val="22"/>
          <w:szCs w:val="22"/>
        </w:rPr>
        <w:t>.</w:t>
      </w:r>
    </w:p>
    <w:p w14:paraId="3FD340BC" w14:textId="1B7B8947" w:rsidR="00C83F3B" w:rsidRPr="00AF3424" w:rsidRDefault="00C83F3B" w:rsidP="00370CC9">
      <w:pPr>
        <w:numPr>
          <w:ilvl w:val="0"/>
          <w:numId w:val="23"/>
        </w:numPr>
        <w:tabs>
          <w:tab w:val="clear" w:pos="1440"/>
          <w:tab w:val="num" w:pos="709"/>
        </w:tabs>
        <w:spacing w:line="360" w:lineRule="auto"/>
        <w:ind w:left="709" w:hanging="425"/>
        <w:jc w:val="both"/>
        <w:rPr>
          <w:rFonts w:asciiTheme="minorHAnsi" w:hAnsiTheme="minorHAnsi" w:cstheme="minorHAnsi"/>
          <w:sz w:val="22"/>
          <w:szCs w:val="22"/>
        </w:rPr>
      </w:pPr>
      <w:bookmarkStart w:id="28" w:name="_Hlk60654669"/>
      <w:r w:rsidRPr="00AF3424">
        <w:rPr>
          <w:rFonts w:asciiTheme="minorHAnsi" w:hAnsiTheme="minorHAnsi" w:cstheme="minorHAnsi"/>
          <w:sz w:val="22"/>
          <w:szCs w:val="22"/>
        </w:rPr>
        <w:t>W przypadku wspólnego ubiegania się o zamówienie przez Wykonawców, są oni zobowiązani, na wezwanie Zamawiającego</w:t>
      </w:r>
      <w:bookmarkEnd w:id="28"/>
      <w:r w:rsidRPr="00AF3424">
        <w:rPr>
          <w:rFonts w:asciiTheme="minorHAnsi" w:hAnsiTheme="minorHAnsi" w:cstheme="minorHAnsi"/>
          <w:sz w:val="22"/>
          <w:szCs w:val="22"/>
        </w:rPr>
        <w:t>, do złożenia dokumentów i oświadczeń, o których mowa w rozdziale VII pkt </w:t>
      </w:r>
      <w:r w:rsidR="002E2EB9" w:rsidRPr="00AF3424">
        <w:rPr>
          <w:rFonts w:asciiTheme="minorHAnsi" w:hAnsiTheme="minorHAnsi" w:cstheme="minorHAnsi"/>
          <w:sz w:val="22"/>
          <w:szCs w:val="22"/>
        </w:rPr>
        <w:t>4</w:t>
      </w:r>
      <w:r w:rsidR="00752E3D">
        <w:rPr>
          <w:rFonts w:asciiTheme="minorHAnsi" w:hAnsiTheme="minorHAnsi" w:cstheme="minorHAnsi"/>
          <w:sz w:val="22"/>
          <w:szCs w:val="22"/>
        </w:rPr>
        <w:t>.</w:t>
      </w:r>
    </w:p>
    <w:p w14:paraId="63F49322" w14:textId="30F61250" w:rsidR="00C83F3B" w:rsidRPr="00AF3424" w:rsidRDefault="00E91703" w:rsidP="00370CC9">
      <w:pPr>
        <w:pStyle w:val="Akapitzlist"/>
        <w:numPr>
          <w:ilvl w:val="0"/>
          <w:numId w:val="23"/>
        </w:numPr>
        <w:tabs>
          <w:tab w:val="clear" w:pos="1440"/>
        </w:tabs>
        <w:ind w:left="709"/>
        <w:jc w:val="both"/>
        <w:rPr>
          <w:rFonts w:asciiTheme="minorHAnsi" w:eastAsia="Times New Roman" w:hAnsiTheme="minorHAnsi" w:cstheme="minorHAnsi"/>
          <w:lang w:eastAsia="pl-PL"/>
        </w:rPr>
      </w:pPr>
      <w:r w:rsidRPr="00AF3424">
        <w:rPr>
          <w:rFonts w:asciiTheme="minorHAnsi" w:eastAsia="Times New Roman" w:hAnsiTheme="minorHAnsi" w:cstheme="minorHAnsi"/>
          <w:lang w:eastAsia="pl-PL"/>
        </w:rPr>
        <w:t>W przypadku wspólnego ubiegania się o zamówienie przez Wykonawców, Zamawiający przed podpisaniem umowy</w:t>
      </w:r>
      <w:r w:rsidRPr="00AF3424">
        <w:rPr>
          <w:rFonts w:asciiTheme="minorHAnsi" w:eastAsia="Times New Roman" w:hAnsiTheme="minorHAnsi" w:cstheme="minorHAnsi"/>
          <w:color w:val="00B0F0"/>
          <w:lang w:eastAsia="pl-PL"/>
        </w:rPr>
        <w:t xml:space="preserve"> </w:t>
      </w:r>
      <w:r w:rsidR="00DB7CDB" w:rsidRPr="00AF3424">
        <w:rPr>
          <w:rFonts w:asciiTheme="minorHAnsi" w:eastAsia="Times New Roman" w:hAnsiTheme="minorHAnsi" w:cstheme="minorHAnsi"/>
          <w:lang w:eastAsia="pl-PL"/>
        </w:rPr>
        <w:t>może zażądać</w:t>
      </w:r>
      <w:r w:rsidR="00B66AB8" w:rsidRPr="00AF3424">
        <w:rPr>
          <w:rFonts w:asciiTheme="minorHAnsi" w:eastAsia="Times New Roman" w:hAnsiTheme="minorHAnsi" w:cstheme="minorHAnsi"/>
          <w:lang w:eastAsia="pl-PL"/>
        </w:rPr>
        <w:t xml:space="preserve"> </w:t>
      </w:r>
      <w:r w:rsidRPr="00AF3424">
        <w:rPr>
          <w:rFonts w:asciiTheme="minorHAnsi" w:eastAsia="Times New Roman" w:hAnsiTheme="minorHAnsi" w:cstheme="minorHAnsi"/>
          <w:lang w:eastAsia="pl-PL"/>
        </w:rPr>
        <w:t>kopii umowy regulującej współpracę tych Wykonawców.</w:t>
      </w:r>
    </w:p>
    <w:p w14:paraId="237EE3A7" w14:textId="77777777" w:rsidR="00E91703" w:rsidRPr="00AF3424" w:rsidRDefault="00E91703" w:rsidP="00882685">
      <w:pPr>
        <w:pStyle w:val="Akapitzlist"/>
        <w:ind w:left="709"/>
        <w:jc w:val="both"/>
        <w:rPr>
          <w:rFonts w:asciiTheme="minorHAnsi" w:eastAsia="Times New Roman" w:hAnsiTheme="minorHAnsi" w:cstheme="minorHAnsi"/>
          <w:highlight w:val="yellow"/>
          <w:lang w:eastAsia="pl-PL"/>
        </w:rPr>
      </w:pPr>
    </w:p>
    <w:p w14:paraId="38BD71D8" w14:textId="4DD5C162" w:rsidR="003671F3" w:rsidRPr="00AF3424" w:rsidRDefault="00A57870" w:rsidP="00882685">
      <w:pPr>
        <w:numPr>
          <w:ilvl w:val="0"/>
          <w:numId w:val="5"/>
        </w:numPr>
        <w:shd w:val="clear" w:color="auto" w:fill="D0CECE" w:themeFill="background2" w:themeFillShade="E6"/>
        <w:spacing w:line="360" w:lineRule="auto"/>
        <w:ind w:left="284" w:hanging="284"/>
        <w:jc w:val="both"/>
        <w:rPr>
          <w:rFonts w:asciiTheme="minorHAnsi" w:hAnsiTheme="minorHAnsi" w:cstheme="minorHAnsi"/>
          <w:b/>
          <w:sz w:val="22"/>
          <w:szCs w:val="22"/>
        </w:rPr>
      </w:pPr>
      <w:r w:rsidRPr="00AF3424">
        <w:rPr>
          <w:rFonts w:asciiTheme="minorHAnsi" w:hAnsiTheme="minorHAnsi" w:cstheme="minorHAnsi"/>
          <w:b/>
          <w:sz w:val="22"/>
          <w:szCs w:val="22"/>
        </w:rPr>
        <w:t>SPOSÓB POROZUMIEWANIA SIĘ ZAMAWIAJĄCEGO Z WYKONAWCAMI ORAZ PRZEKAZYWANIA OŚWIADCZEŃ LUB DOKUMENTÓW; OSOBY UPRAWNIONE DO POROZUMIEWANIA SIĘ Z WYKONAWCAMI</w:t>
      </w:r>
    </w:p>
    <w:p w14:paraId="23B95FF5" w14:textId="5917586A" w:rsidR="00A57870" w:rsidRPr="00AF3424" w:rsidRDefault="00A57870" w:rsidP="00370CC9">
      <w:pPr>
        <w:numPr>
          <w:ilvl w:val="0"/>
          <w:numId w:val="34"/>
        </w:numPr>
        <w:tabs>
          <w:tab w:val="clear" w:pos="1440"/>
          <w:tab w:val="num" w:pos="426"/>
        </w:tabs>
        <w:spacing w:line="360" w:lineRule="auto"/>
        <w:ind w:left="426" w:hanging="426"/>
        <w:jc w:val="both"/>
        <w:rPr>
          <w:rFonts w:asciiTheme="minorHAnsi" w:hAnsiTheme="minorHAnsi" w:cstheme="minorHAnsi"/>
          <w:sz w:val="22"/>
          <w:szCs w:val="22"/>
        </w:rPr>
      </w:pPr>
      <w:r w:rsidRPr="00AF3424">
        <w:rPr>
          <w:rFonts w:asciiTheme="minorHAnsi" w:hAnsiTheme="minorHAnsi" w:cstheme="minorHAnsi"/>
          <w:sz w:val="22"/>
          <w:szCs w:val="22"/>
        </w:rPr>
        <w:t xml:space="preserve">Komunikacja między Zamawiającym a Wykonawcą odbywa się za pośrednictwem operatora pocztowego w rozumieniu ustawy z dnia 23 listopada 2012 r. – Prawo pocztowe, osobiście, za pośrednictwem posłańca lub przy użyciu środków komunikacji elektronicznej </w:t>
      </w:r>
    </w:p>
    <w:p w14:paraId="19A2EEC2" w14:textId="77777777" w:rsidR="00A57870" w:rsidRPr="00AF3424" w:rsidRDefault="00A57870" w:rsidP="00370CC9">
      <w:pPr>
        <w:numPr>
          <w:ilvl w:val="0"/>
          <w:numId w:val="34"/>
        </w:numPr>
        <w:tabs>
          <w:tab w:val="clear" w:pos="1440"/>
          <w:tab w:val="num" w:pos="426"/>
        </w:tabs>
        <w:spacing w:line="360" w:lineRule="auto"/>
        <w:ind w:left="426" w:hanging="426"/>
        <w:jc w:val="both"/>
        <w:rPr>
          <w:rFonts w:asciiTheme="minorHAnsi" w:hAnsiTheme="minorHAnsi" w:cstheme="minorHAnsi"/>
          <w:sz w:val="22"/>
          <w:szCs w:val="22"/>
        </w:rPr>
      </w:pPr>
      <w:r w:rsidRPr="00AF3424">
        <w:rPr>
          <w:rFonts w:asciiTheme="minorHAnsi" w:hAnsiTheme="minorHAnsi" w:cstheme="minorHAnsi"/>
          <w:sz w:val="22"/>
          <w:szCs w:val="22"/>
        </w:rPr>
        <w:t>Jeżeli Zamawiający lub Wykonawca przekazują oświadczenia, wnioski, zawiadomienia lub informacje za pomocą środków komunikacji elektronicznej (o ile nie jest wymagana forma pisemna), każda ze stron, na żądanie drugiej niezwłocznie potwierdza fakt ich otrzymania.</w:t>
      </w:r>
    </w:p>
    <w:p w14:paraId="1AAE3729" w14:textId="77777777" w:rsidR="00A57870" w:rsidRPr="00AF3424" w:rsidRDefault="00A57870" w:rsidP="00A57870">
      <w:pPr>
        <w:spacing w:line="360" w:lineRule="auto"/>
        <w:ind w:left="426"/>
        <w:jc w:val="both"/>
        <w:rPr>
          <w:rFonts w:asciiTheme="minorHAnsi" w:hAnsiTheme="minorHAnsi" w:cstheme="minorHAnsi"/>
          <w:sz w:val="22"/>
          <w:szCs w:val="22"/>
        </w:rPr>
      </w:pPr>
      <w:r w:rsidRPr="00AF3424">
        <w:rPr>
          <w:rFonts w:asciiTheme="minorHAnsi" w:hAnsiTheme="minorHAnsi" w:cstheme="minorHAnsi"/>
          <w:sz w:val="22"/>
          <w:szCs w:val="22"/>
        </w:rPr>
        <w:t>W przypadku braku potwierdzenia otrzymania wiadomości przez Wykonawcę domniemywa się, iż pismo wysłane przez Zamawiającego na ostatni znany adres poczty elektronicznej, zostało mu doręczone w sposób umożliwiający zapoznanie się z tym pismem.</w:t>
      </w:r>
    </w:p>
    <w:p w14:paraId="2886D997" w14:textId="77777777" w:rsidR="00A57870" w:rsidRPr="00AF3424" w:rsidRDefault="00A57870" w:rsidP="00370CC9">
      <w:pPr>
        <w:numPr>
          <w:ilvl w:val="0"/>
          <w:numId w:val="34"/>
        </w:numPr>
        <w:tabs>
          <w:tab w:val="clear" w:pos="1440"/>
          <w:tab w:val="num" w:pos="426"/>
        </w:tabs>
        <w:spacing w:line="360" w:lineRule="auto"/>
        <w:ind w:left="426" w:hanging="426"/>
        <w:jc w:val="both"/>
        <w:rPr>
          <w:rFonts w:asciiTheme="minorHAnsi" w:hAnsiTheme="minorHAnsi" w:cstheme="minorHAnsi"/>
          <w:sz w:val="22"/>
          <w:szCs w:val="22"/>
        </w:rPr>
      </w:pPr>
      <w:r w:rsidRPr="00AF3424">
        <w:rPr>
          <w:rFonts w:asciiTheme="minorHAnsi" w:hAnsiTheme="minorHAnsi" w:cstheme="minorHAnsi"/>
          <w:sz w:val="22"/>
          <w:szCs w:val="22"/>
        </w:rPr>
        <w:t>Forma pisemna zastrzeżona dla: oferty wraz z załącznikami, pełnomocnictw, dokumentów lub oświadczeń wymienionych w rozdziale VIII (również w przypadku ich złożenia na wezwanie).</w:t>
      </w:r>
    </w:p>
    <w:p w14:paraId="58564A73" w14:textId="77777777" w:rsidR="00A57870" w:rsidRPr="00AF3424" w:rsidRDefault="00A57870" w:rsidP="00370CC9">
      <w:pPr>
        <w:numPr>
          <w:ilvl w:val="0"/>
          <w:numId w:val="34"/>
        </w:numPr>
        <w:tabs>
          <w:tab w:val="clear" w:pos="1440"/>
          <w:tab w:val="num" w:pos="426"/>
        </w:tabs>
        <w:spacing w:line="360" w:lineRule="auto"/>
        <w:ind w:left="426" w:hanging="426"/>
        <w:jc w:val="both"/>
        <w:rPr>
          <w:rFonts w:asciiTheme="minorHAnsi" w:hAnsiTheme="minorHAnsi" w:cstheme="minorHAnsi"/>
          <w:sz w:val="22"/>
          <w:szCs w:val="22"/>
        </w:rPr>
      </w:pPr>
      <w:r w:rsidRPr="00AF3424">
        <w:rPr>
          <w:rFonts w:asciiTheme="minorHAnsi" w:hAnsiTheme="minorHAnsi" w:cstheme="minorHAnsi"/>
          <w:sz w:val="22"/>
          <w:szCs w:val="22"/>
        </w:rPr>
        <w:t>Korespondencję związaną z niniejszym postępowaniem należy kierować:</w:t>
      </w:r>
    </w:p>
    <w:p w14:paraId="0172FA65" w14:textId="77777777" w:rsidR="00A57870" w:rsidRPr="00AF3424" w:rsidRDefault="00A57870" w:rsidP="00370CC9">
      <w:pPr>
        <w:numPr>
          <w:ilvl w:val="0"/>
          <w:numId w:val="35"/>
        </w:numPr>
        <w:spacing w:line="360" w:lineRule="auto"/>
        <w:ind w:left="709" w:hanging="283"/>
        <w:jc w:val="both"/>
        <w:rPr>
          <w:rFonts w:asciiTheme="minorHAnsi" w:hAnsiTheme="minorHAnsi" w:cstheme="minorHAnsi"/>
          <w:sz w:val="22"/>
          <w:szCs w:val="22"/>
        </w:rPr>
      </w:pPr>
      <w:r w:rsidRPr="00AF3424">
        <w:rPr>
          <w:rFonts w:asciiTheme="minorHAnsi" w:hAnsiTheme="minorHAnsi" w:cstheme="minorHAnsi"/>
          <w:sz w:val="22"/>
          <w:szCs w:val="22"/>
        </w:rPr>
        <w:t>na adres:</w:t>
      </w:r>
    </w:p>
    <w:p w14:paraId="32FC9549" w14:textId="7BE193F0" w:rsidR="00A57870" w:rsidRPr="00AF3424" w:rsidRDefault="000507FA" w:rsidP="002514C4">
      <w:pPr>
        <w:spacing w:line="276" w:lineRule="auto"/>
        <w:jc w:val="center"/>
        <w:rPr>
          <w:rFonts w:asciiTheme="minorHAnsi" w:hAnsiTheme="minorHAnsi" w:cstheme="minorHAnsi"/>
          <w:b/>
          <w:sz w:val="22"/>
          <w:szCs w:val="22"/>
        </w:rPr>
      </w:pPr>
      <w:r>
        <w:rPr>
          <w:rFonts w:asciiTheme="minorHAnsi" w:hAnsiTheme="minorHAnsi" w:cstheme="minorHAnsi"/>
          <w:b/>
          <w:sz w:val="22"/>
          <w:szCs w:val="22"/>
        </w:rPr>
        <w:t>Politechnika Bydgoska</w:t>
      </w:r>
    </w:p>
    <w:p w14:paraId="1EF7EBE3" w14:textId="69C8D273" w:rsidR="00A57870" w:rsidRPr="00AF3424" w:rsidRDefault="00A57870" w:rsidP="002514C4">
      <w:pPr>
        <w:spacing w:line="276" w:lineRule="auto"/>
        <w:jc w:val="center"/>
        <w:rPr>
          <w:rFonts w:asciiTheme="minorHAnsi" w:hAnsiTheme="minorHAnsi" w:cstheme="minorHAnsi"/>
          <w:b/>
          <w:sz w:val="22"/>
          <w:szCs w:val="22"/>
        </w:rPr>
      </w:pPr>
      <w:r w:rsidRPr="00AF3424">
        <w:rPr>
          <w:rFonts w:asciiTheme="minorHAnsi" w:hAnsiTheme="minorHAnsi" w:cstheme="minorHAnsi"/>
          <w:b/>
          <w:sz w:val="22"/>
          <w:szCs w:val="22"/>
        </w:rPr>
        <w:t>Al. prof. S. Kaliskiego 7</w:t>
      </w:r>
      <w:r w:rsidR="000507FA">
        <w:rPr>
          <w:rFonts w:asciiTheme="minorHAnsi" w:hAnsiTheme="minorHAnsi" w:cstheme="minorHAnsi"/>
          <w:b/>
          <w:sz w:val="22"/>
          <w:szCs w:val="22"/>
        </w:rPr>
        <w:t xml:space="preserve">, </w:t>
      </w:r>
      <w:r w:rsidR="000507FA" w:rsidRPr="00AF3424">
        <w:rPr>
          <w:rFonts w:asciiTheme="minorHAnsi" w:hAnsiTheme="minorHAnsi" w:cstheme="minorHAnsi"/>
          <w:b/>
          <w:sz w:val="22"/>
          <w:szCs w:val="22"/>
        </w:rPr>
        <w:t>85-796 Bydgoszcz</w:t>
      </w:r>
    </w:p>
    <w:p w14:paraId="282124B1" w14:textId="77777777" w:rsidR="00A57870" w:rsidRPr="00AF3424" w:rsidRDefault="00A57870" w:rsidP="002514C4">
      <w:pPr>
        <w:spacing w:line="276" w:lineRule="auto"/>
        <w:jc w:val="center"/>
        <w:rPr>
          <w:rFonts w:asciiTheme="minorHAnsi" w:hAnsiTheme="minorHAnsi" w:cstheme="minorHAnsi"/>
          <w:b/>
          <w:sz w:val="22"/>
          <w:szCs w:val="22"/>
          <w:u w:val="single"/>
        </w:rPr>
      </w:pPr>
      <w:r w:rsidRPr="00AF3424">
        <w:rPr>
          <w:rFonts w:asciiTheme="minorHAnsi" w:hAnsiTheme="minorHAnsi" w:cstheme="minorHAnsi"/>
          <w:b/>
          <w:sz w:val="22"/>
          <w:szCs w:val="22"/>
          <w:u w:val="single"/>
        </w:rPr>
        <w:t>Kancelaria Główna</w:t>
      </w:r>
    </w:p>
    <w:p w14:paraId="1A89657E" w14:textId="77777777" w:rsidR="00A57870" w:rsidRPr="00AF3424" w:rsidRDefault="00A57870" w:rsidP="002514C4">
      <w:pPr>
        <w:spacing w:line="276" w:lineRule="auto"/>
        <w:jc w:val="center"/>
        <w:rPr>
          <w:rFonts w:asciiTheme="minorHAnsi" w:hAnsiTheme="minorHAnsi" w:cstheme="minorHAnsi"/>
          <w:b/>
          <w:sz w:val="22"/>
          <w:szCs w:val="22"/>
        </w:rPr>
      </w:pPr>
      <w:r w:rsidRPr="00AF3424">
        <w:rPr>
          <w:rFonts w:asciiTheme="minorHAnsi" w:hAnsiTheme="minorHAnsi" w:cstheme="minorHAnsi"/>
          <w:b/>
          <w:sz w:val="22"/>
          <w:szCs w:val="22"/>
        </w:rPr>
        <w:t>bud. A, pokój 001 (parter)</w:t>
      </w:r>
    </w:p>
    <w:p w14:paraId="24076409" w14:textId="77777777" w:rsidR="00A57870" w:rsidRPr="00AF3424" w:rsidRDefault="00A57870" w:rsidP="008F54B6">
      <w:pPr>
        <w:spacing w:line="360" w:lineRule="auto"/>
        <w:rPr>
          <w:rFonts w:asciiTheme="minorHAnsi" w:hAnsiTheme="minorHAnsi" w:cstheme="minorHAnsi"/>
          <w:b/>
          <w:sz w:val="22"/>
          <w:szCs w:val="22"/>
        </w:rPr>
      </w:pPr>
      <w:r w:rsidRPr="00AF3424">
        <w:rPr>
          <w:rFonts w:asciiTheme="minorHAnsi" w:hAnsiTheme="minorHAnsi" w:cstheme="minorHAnsi"/>
          <w:b/>
          <w:sz w:val="22"/>
          <w:szCs w:val="22"/>
        </w:rPr>
        <w:t xml:space="preserve">UWAGA! </w:t>
      </w:r>
    </w:p>
    <w:p w14:paraId="4A957384" w14:textId="77777777" w:rsidR="00A57870" w:rsidRPr="00AF3424" w:rsidRDefault="00A57870" w:rsidP="008F54B6">
      <w:pPr>
        <w:spacing w:line="360" w:lineRule="auto"/>
        <w:rPr>
          <w:rFonts w:asciiTheme="minorHAnsi" w:hAnsiTheme="minorHAnsi" w:cstheme="minorHAnsi"/>
          <w:b/>
          <w:sz w:val="22"/>
          <w:szCs w:val="22"/>
        </w:rPr>
      </w:pPr>
      <w:r w:rsidRPr="00AF3424">
        <w:rPr>
          <w:rFonts w:asciiTheme="minorHAnsi" w:hAnsiTheme="minorHAnsi" w:cstheme="minorHAnsi"/>
          <w:b/>
          <w:sz w:val="22"/>
          <w:szCs w:val="22"/>
        </w:rPr>
        <w:t>Kancelaria Główna jest czynna od poniedziałku do piątku w dni robocze w godzinach 9:00-13:00.</w:t>
      </w:r>
    </w:p>
    <w:p w14:paraId="627D60A9" w14:textId="5775A461" w:rsidR="00A57870" w:rsidRPr="00AF3424" w:rsidRDefault="00A57870" w:rsidP="00A57870">
      <w:pPr>
        <w:spacing w:line="360" w:lineRule="auto"/>
        <w:ind w:firstLine="567"/>
        <w:jc w:val="both"/>
        <w:rPr>
          <w:rFonts w:asciiTheme="minorHAnsi" w:hAnsiTheme="minorHAnsi" w:cstheme="minorHAnsi"/>
          <w:b/>
          <w:sz w:val="22"/>
          <w:szCs w:val="22"/>
        </w:rPr>
      </w:pPr>
      <w:r w:rsidRPr="00AF3424">
        <w:rPr>
          <w:rFonts w:asciiTheme="minorHAnsi" w:hAnsiTheme="minorHAnsi" w:cstheme="minorHAnsi"/>
          <w:sz w:val="22"/>
          <w:szCs w:val="22"/>
        </w:rPr>
        <w:t>b ) na adres e-mail:</w:t>
      </w:r>
      <w:r w:rsidRPr="00AF3424">
        <w:rPr>
          <w:rFonts w:asciiTheme="minorHAnsi" w:hAnsiTheme="minorHAnsi" w:cstheme="minorHAnsi"/>
          <w:sz w:val="22"/>
          <w:szCs w:val="22"/>
        </w:rPr>
        <w:tab/>
      </w:r>
      <w:r w:rsidRPr="00AF3424">
        <w:rPr>
          <w:rFonts w:asciiTheme="minorHAnsi" w:hAnsiTheme="minorHAnsi" w:cstheme="minorHAnsi"/>
          <w:sz w:val="22"/>
          <w:szCs w:val="22"/>
        </w:rPr>
        <w:tab/>
      </w:r>
      <w:hyperlink r:id="rId8" w:history="1">
        <w:r w:rsidR="0019180D" w:rsidRPr="009857BD">
          <w:rPr>
            <w:rStyle w:val="Hipercze"/>
            <w:rFonts w:asciiTheme="minorHAnsi" w:hAnsiTheme="minorHAnsi" w:cstheme="minorHAnsi"/>
            <w:b/>
            <w:sz w:val="22"/>
            <w:szCs w:val="22"/>
          </w:rPr>
          <w:t>agata.juskowiak@pbs.edu.pl</w:t>
        </w:r>
      </w:hyperlink>
    </w:p>
    <w:p w14:paraId="7EF2237C" w14:textId="77777777" w:rsidR="00A57870" w:rsidRPr="00AF3424" w:rsidRDefault="00A57870" w:rsidP="00370CC9">
      <w:pPr>
        <w:numPr>
          <w:ilvl w:val="0"/>
          <w:numId w:val="34"/>
        </w:numPr>
        <w:tabs>
          <w:tab w:val="clear" w:pos="1440"/>
          <w:tab w:val="num" w:pos="426"/>
        </w:tabs>
        <w:spacing w:line="360" w:lineRule="auto"/>
        <w:ind w:left="426" w:hanging="426"/>
        <w:jc w:val="both"/>
        <w:rPr>
          <w:rFonts w:asciiTheme="minorHAnsi" w:hAnsiTheme="minorHAnsi" w:cstheme="minorHAnsi"/>
          <w:sz w:val="22"/>
          <w:szCs w:val="22"/>
        </w:rPr>
      </w:pPr>
      <w:r w:rsidRPr="00AF3424">
        <w:rPr>
          <w:rFonts w:asciiTheme="minorHAnsi" w:hAnsiTheme="minorHAnsi" w:cstheme="minorHAnsi"/>
          <w:sz w:val="22"/>
          <w:szCs w:val="22"/>
        </w:rPr>
        <w:t xml:space="preserve">Osobą upoważnioną do kontaktowania się z Wykonawcami jest Osobami upoważnionymi </w:t>
      </w:r>
      <w:r w:rsidRPr="00AF3424">
        <w:rPr>
          <w:rFonts w:asciiTheme="minorHAnsi" w:hAnsiTheme="minorHAnsi" w:cstheme="minorHAnsi"/>
          <w:sz w:val="22"/>
          <w:szCs w:val="22"/>
        </w:rPr>
        <w:br/>
        <w:t>do kontaktowania się z Wykonawcami w sprawach związanych z procedurą przetargową są pracownicy Działu Zakupów i Zamówień Publicznych, dostępni pod numerem tel. 52 374 92 63, 52 374 92 61,                    w godz. 8:30 – 14:00</w:t>
      </w:r>
    </w:p>
    <w:p w14:paraId="3E1F24A1" w14:textId="77777777" w:rsidR="005B7DC4" w:rsidRPr="00AF3424" w:rsidRDefault="005B7DC4" w:rsidP="00882685">
      <w:pPr>
        <w:spacing w:line="360" w:lineRule="auto"/>
        <w:jc w:val="both"/>
        <w:rPr>
          <w:rFonts w:asciiTheme="minorHAnsi" w:hAnsiTheme="minorHAnsi" w:cstheme="minorHAnsi"/>
          <w:sz w:val="22"/>
          <w:szCs w:val="22"/>
        </w:rPr>
      </w:pPr>
    </w:p>
    <w:p w14:paraId="4BCD16CB" w14:textId="72A434ED" w:rsidR="003671F3" w:rsidRPr="00AF3424" w:rsidRDefault="003671F3" w:rsidP="00882685">
      <w:pPr>
        <w:numPr>
          <w:ilvl w:val="0"/>
          <w:numId w:val="5"/>
        </w:numPr>
        <w:shd w:val="clear" w:color="auto" w:fill="D0CECE" w:themeFill="background2" w:themeFillShade="E6"/>
        <w:spacing w:line="360" w:lineRule="auto"/>
        <w:ind w:left="284" w:hanging="284"/>
        <w:jc w:val="both"/>
        <w:rPr>
          <w:rFonts w:asciiTheme="minorHAnsi" w:hAnsiTheme="minorHAnsi" w:cstheme="minorHAnsi"/>
          <w:b/>
          <w:sz w:val="22"/>
          <w:szCs w:val="22"/>
        </w:rPr>
      </w:pPr>
      <w:r w:rsidRPr="00AF3424">
        <w:rPr>
          <w:rFonts w:asciiTheme="minorHAnsi" w:hAnsiTheme="minorHAnsi" w:cstheme="minorHAnsi"/>
          <w:b/>
          <w:sz w:val="22"/>
          <w:szCs w:val="22"/>
        </w:rPr>
        <w:t>SPOSÓB UDZIELA</w:t>
      </w:r>
      <w:r w:rsidR="004D0301" w:rsidRPr="00AF3424">
        <w:rPr>
          <w:rFonts w:asciiTheme="minorHAnsi" w:hAnsiTheme="minorHAnsi" w:cstheme="minorHAnsi"/>
          <w:b/>
          <w:sz w:val="22"/>
          <w:szCs w:val="22"/>
        </w:rPr>
        <w:t>NIA WYJAŚNIEŃ I ZMIANY TREŚCI</w:t>
      </w:r>
      <w:r w:rsidR="00413E30" w:rsidRPr="00AF3424">
        <w:rPr>
          <w:rFonts w:asciiTheme="minorHAnsi" w:hAnsiTheme="minorHAnsi" w:cstheme="minorHAnsi"/>
          <w:b/>
          <w:sz w:val="22"/>
          <w:szCs w:val="22"/>
        </w:rPr>
        <w:t xml:space="preserve"> ZAPROSZENIA DO SKŁADANIA OFERT</w:t>
      </w:r>
    </w:p>
    <w:p w14:paraId="4282715B" w14:textId="77777777" w:rsidR="00A57870" w:rsidRPr="00AF3424" w:rsidRDefault="00A57870" w:rsidP="00A57870">
      <w:pPr>
        <w:numPr>
          <w:ilvl w:val="0"/>
          <w:numId w:val="11"/>
        </w:numPr>
        <w:tabs>
          <w:tab w:val="clear" w:pos="1440"/>
          <w:tab w:val="num" w:pos="426"/>
        </w:tabs>
        <w:spacing w:line="360" w:lineRule="auto"/>
        <w:ind w:left="426" w:hanging="426"/>
        <w:jc w:val="both"/>
        <w:rPr>
          <w:rFonts w:asciiTheme="minorHAnsi" w:hAnsiTheme="minorHAnsi" w:cstheme="minorHAnsi"/>
          <w:sz w:val="22"/>
          <w:szCs w:val="22"/>
        </w:rPr>
      </w:pPr>
      <w:r w:rsidRPr="00AF3424">
        <w:rPr>
          <w:rFonts w:asciiTheme="minorHAnsi" w:hAnsiTheme="minorHAnsi" w:cstheme="minorHAnsi"/>
          <w:sz w:val="22"/>
          <w:szCs w:val="22"/>
        </w:rPr>
        <w:t>Wykonawca może zwrócić się do Zamawiającego z wnioskiem o wyjaśnienie treści niniejszego zaproszenia.</w:t>
      </w:r>
    </w:p>
    <w:p w14:paraId="2143882D" w14:textId="77777777" w:rsidR="00A57870" w:rsidRPr="00AF3424" w:rsidRDefault="00A57870" w:rsidP="00A57870">
      <w:pPr>
        <w:numPr>
          <w:ilvl w:val="0"/>
          <w:numId w:val="11"/>
        </w:numPr>
        <w:tabs>
          <w:tab w:val="clear" w:pos="1440"/>
          <w:tab w:val="num" w:pos="426"/>
        </w:tabs>
        <w:spacing w:line="360" w:lineRule="auto"/>
        <w:ind w:left="426" w:hanging="426"/>
        <w:jc w:val="both"/>
        <w:rPr>
          <w:rFonts w:asciiTheme="minorHAnsi" w:hAnsiTheme="minorHAnsi" w:cstheme="minorHAnsi"/>
          <w:sz w:val="22"/>
          <w:szCs w:val="22"/>
        </w:rPr>
      </w:pPr>
      <w:r w:rsidRPr="00AF3424">
        <w:rPr>
          <w:rFonts w:asciiTheme="minorHAnsi" w:hAnsiTheme="minorHAnsi" w:cstheme="minorHAnsi"/>
          <w:sz w:val="22"/>
          <w:szCs w:val="22"/>
        </w:rPr>
        <w:t>Zamawiający jest zobowiązany do udzielenia wyjaśnień niezwłocznie, nie później niż na dwa dni przed upływem terminu składania ofert, jeżeli wniosek o wyjaśnienie treści niniejszego zaproszenia wpłynął do Zamawiającego nie później niż do końca dnia, w którym upływa połowa wyznaczonego terminu składania ofert.</w:t>
      </w:r>
    </w:p>
    <w:p w14:paraId="36CBF134" w14:textId="77777777" w:rsidR="00A57870" w:rsidRPr="00AF3424" w:rsidRDefault="00A57870" w:rsidP="00A57870">
      <w:pPr>
        <w:numPr>
          <w:ilvl w:val="0"/>
          <w:numId w:val="11"/>
        </w:numPr>
        <w:tabs>
          <w:tab w:val="clear" w:pos="1440"/>
          <w:tab w:val="num" w:pos="426"/>
        </w:tabs>
        <w:spacing w:line="360" w:lineRule="auto"/>
        <w:ind w:left="426" w:hanging="426"/>
        <w:jc w:val="both"/>
        <w:rPr>
          <w:rFonts w:asciiTheme="minorHAnsi" w:hAnsiTheme="minorHAnsi" w:cstheme="minorHAnsi"/>
          <w:sz w:val="22"/>
          <w:szCs w:val="22"/>
        </w:rPr>
      </w:pPr>
      <w:r w:rsidRPr="00AF3424">
        <w:rPr>
          <w:rFonts w:asciiTheme="minorHAnsi" w:hAnsiTheme="minorHAnsi" w:cstheme="minorHAnsi"/>
          <w:sz w:val="22"/>
          <w:szCs w:val="22"/>
        </w:rPr>
        <w:t>Jeżeli wniosek o wyjaśnienie treści niniejszego zaproszenia wpłynął po terminie określonym w punkcie poprzedzającym, Zamawiający może udzielić wyjaśnień lub pozostawić wniosek bez rozpoznania.</w:t>
      </w:r>
    </w:p>
    <w:p w14:paraId="48F11CF9" w14:textId="77777777" w:rsidR="00A57870" w:rsidRPr="00AF3424" w:rsidRDefault="00A57870" w:rsidP="00A57870">
      <w:pPr>
        <w:numPr>
          <w:ilvl w:val="0"/>
          <w:numId w:val="11"/>
        </w:numPr>
        <w:tabs>
          <w:tab w:val="clear" w:pos="1440"/>
          <w:tab w:val="num" w:pos="426"/>
        </w:tabs>
        <w:spacing w:line="360" w:lineRule="auto"/>
        <w:ind w:left="426" w:hanging="426"/>
        <w:jc w:val="both"/>
        <w:rPr>
          <w:rFonts w:asciiTheme="minorHAnsi" w:hAnsiTheme="minorHAnsi" w:cstheme="minorHAnsi"/>
          <w:sz w:val="22"/>
          <w:szCs w:val="22"/>
        </w:rPr>
      </w:pPr>
      <w:r w:rsidRPr="00AF3424">
        <w:rPr>
          <w:rFonts w:asciiTheme="minorHAnsi" w:hAnsiTheme="minorHAnsi" w:cstheme="minorHAnsi"/>
          <w:sz w:val="22"/>
          <w:szCs w:val="22"/>
        </w:rPr>
        <w:lastRenderedPageBreak/>
        <w:t>Treść zapytań (bez ujawniania ich źródła) wraz z wyjaśnieniami przekazane zostanie wszystkim Wykonawcom, którym przekazano niniejsze zaproszenie oraz zostanie opublikowane na stronie podmiotowej BIP.</w:t>
      </w:r>
    </w:p>
    <w:p w14:paraId="64F1686D" w14:textId="77777777" w:rsidR="00A57870" w:rsidRPr="00AF3424" w:rsidRDefault="00A57870" w:rsidP="00A57870">
      <w:pPr>
        <w:numPr>
          <w:ilvl w:val="0"/>
          <w:numId w:val="11"/>
        </w:numPr>
        <w:tabs>
          <w:tab w:val="clear" w:pos="1440"/>
          <w:tab w:val="num" w:pos="426"/>
        </w:tabs>
        <w:spacing w:line="360" w:lineRule="auto"/>
        <w:ind w:left="426" w:hanging="426"/>
        <w:jc w:val="both"/>
        <w:rPr>
          <w:rFonts w:asciiTheme="minorHAnsi" w:hAnsiTheme="minorHAnsi" w:cstheme="minorHAnsi"/>
          <w:sz w:val="22"/>
          <w:szCs w:val="22"/>
        </w:rPr>
      </w:pPr>
      <w:r w:rsidRPr="00AF3424">
        <w:rPr>
          <w:rFonts w:asciiTheme="minorHAnsi" w:hAnsiTheme="minorHAnsi" w:cstheme="minorHAnsi"/>
          <w:sz w:val="22"/>
          <w:szCs w:val="22"/>
        </w:rPr>
        <w:t>Zamawiający jest uprawniony (w uzasadnionych przypadkach) do zmiany treści niniejszego zaproszenia. Dokonana zmiana przekazana zostanie wszystkim Wykonawcom, którym przekazano niniejsze zaproszenie, oraz zostanie opublikowane na stronie podmiotowej BIP.</w:t>
      </w:r>
    </w:p>
    <w:p w14:paraId="1C4013FD" w14:textId="77777777" w:rsidR="00A57870" w:rsidRPr="00AF3424" w:rsidRDefault="00A57870" w:rsidP="00A57870">
      <w:pPr>
        <w:numPr>
          <w:ilvl w:val="0"/>
          <w:numId w:val="11"/>
        </w:numPr>
        <w:tabs>
          <w:tab w:val="clear" w:pos="1440"/>
          <w:tab w:val="num" w:pos="426"/>
        </w:tabs>
        <w:spacing w:line="360" w:lineRule="auto"/>
        <w:ind w:left="426" w:hanging="426"/>
        <w:jc w:val="both"/>
        <w:rPr>
          <w:rFonts w:asciiTheme="minorHAnsi" w:hAnsiTheme="minorHAnsi" w:cstheme="minorHAnsi"/>
          <w:sz w:val="22"/>
          <w:szCs w:val="22"/>
        </w:rPr>
      </w:pPr>
      <w:r w:rsidRPr="00AF3424">
        <w:rPr>
          <w:rFonts w:asciiTheme="minorHAnsi" w:hAnsiTheme="minorHAnsi" w:cstheme="minorHAnsi"/>
          <w:sz w:val="22"/>
          <w:szCs w:val="22"/>
        </w:rPr>
        <w:t>Jeżeli w wyniku zmiany treści niniejszego zaproszenia niezbędny będzie dodatkowy czas na wprowadzenie zmian w ofertach, Zamawiający przedłuży termin składania ofert informując o tym wykonawców, którym przekazano niniejsze zaproszenie oraz opublikuje tę informację na stronie podmiotowej BIP.</w:t>
      </w:r>
    </w:p>
    <w:p w14:paraId="652E2678" w14:textId="77777777" w:rsidR="00A57870" w:rsidRPr="00AF3424" w:rsidRDefault="00A57870" w:rsidP="00A57870">
      <w:pPr>
        <w:numPr>
          <w:ilvl w:val="0"/>
          <w:numId w:val="11"/>
        </w:numPr>
        <w:tabs>
          <w:tab w:val="clear" w:pos="1440"/>
          <w:tab w:val="num" w:pos="426"/>
        </w:tabs>
        <w:spacing w:line="360" w:lineRule="auto"/>
        <w:ind w:left="426" w:hanging="426"/>
        <w:jc w:val="both"/>
        <w:rPr>
          <w:rFonts w:asciiTheme="minorHAnsi" w:hAnsiTheme="minorHAnsi" w:cstheme="minorHAnsi"/>
          <w:sz w:val="22"/>
          <w:szCs w:val="22"/>
        </w:rPr>
      </w:pPr>
      <w:r w:rsidRPr="00AF3424">
        <w:rPr>
          <w:rFonts w:asciiTheme="minorHAnsi" w:hAnsiTheme="minorHAnsi" w:cstheme="minorHAnsi"/>
          <w:sz w:val="22"/>
          <w:szCs w:val="22"/>
        </w:rPr>
        <w:t>Przedłużenie terminu składania ofert nie wpływa na bieg terminu składania wniosków o wyjaśnienie treści niniejszego zaproszenia.</w:t>
      </w:r>
    </w:p>
    <w:p w14:paraId="56617569" w14:textId="5C1322E2" w:rsidR="003671F3" w:rsidRPr="00AF3424" w:rsidRDefault="00A57870" w:rsidP="00A57870">
      <w:pPr>
        <w:numPr>
          <w:ilvl w:val="0"/>
          <w:numId w:val="11"/>
        </w:numPr>
        <w:tabs>
          <w:tab w:val="clear" w:pos="1440"/>
          <w:tab w:val="num" w:pos="426"/>
        </w:tabs>
        <w:spacing w:line="360" w:lineRule="auto"/>
        <w:ind w:left="426" w:hanging="426"/>
        <w:jc w:val="both"/>
        <w:rPr>
          <w:rFonts w:asciiTheme="minorHAnsi" w:hAnsiTheme="minorHAnsi" w:cstheme="minorHAnsi"/>
          <w:sz w:val="22"/>
          <w:szCs w:val="22"/>
        </w:rPr>
      </w:pPr>
      <w:r w:rsidRPr="00AF3424">
        <w:rPr>
          <w:rFonts w:asciiTheme="minorHAnsi" w:hAnsiTheme="minorHAnsi" w:cstheme="minorHAnsi"/>
          <w:sz w:val="22"/>
          <w:szCs w:val="22"/>
        </w:rPr>
        <w:t>Informacje udzielone w trybie innym niż przewidziany w niniejszym rozdziale (w szczególności udzielone telefonicznie przez osoby uprawnione do kontaktu z Wykonawcami) nie mają waloru wyjaśnień</w:t>
      </w:r>
      <w:r w:rsidR="007B226D" w:rsidRPr="00AF3424">
        <w:rPr>
          <w:rFonts w:asciiTheme="minorHAnsi" w:hAnsiTheme="minorHAnsi" w:cstheme="minorHAnsi"/>
          <w:sz w:val="22"/>
          <w:szCs w:val="22"/>
        </w:rPr>
        <w:t>.</w:t>
      </w:r>
    </w:p>
    <w:p w14:paraId="73E230FB" w14:textId="77777777" w:rsidR="003671F3" w:rsidRPr="00AF3424" w:rsidRDefault="003671F3" w:rsidP="00882685">
      <w:pPr>
        <w:spacing w:line="360" w:lineRule="auto"/>
        <w:jc w:val="both"/>
        <w:rPr>
          <w:rFonts w:asciiTheme="minorHAnsi" w:hAnsiTheme="minorHAnsi" w:cstheme="minorHAnsi"/>
          <w:sz w:val="22"/>
          <w:szCs w:val="22"/>
        </w:rPr>
      </w:pPr>
    </w:p>
    <w:p w14:paraId="477E0658" w14:textId="77777777" w:rsidR="003671F3" w:rsidRPr="00AF3424" w:rsidRDefault="003671F3" w:rsidP="00882685">
      <w:pPr>
        <w:numPr>
          <w:ilvl w:val="0"/>
          <w:numId w:val="5"/>
        </w:numPr>
        <w:shd w:val="clear" w:color="auto" w:fill="D0CECE" w:themeFill="background2" w:themeFillShade="E6"/>
        <w:spacing w:line="360" w:lineRule="auto"/>
        <w:ind w:left="284" w:hanging="284"/>
        <w:jc w:val="both"/>
        <w:rPr>
          <w:rFonts w:asciiTheme="minorHAnsi" w:hAnsiTheme="minorHAnsi" w:cstheme="minorHAnsi"/>
          <w:b/>
          <w:sz w:val="22"/>
          <w:szCs w:val="22"/>
        </w:rPr>
      </w:pPr>
      <w:r w:rsidRPr="00AF3424">
        <w:rPr>
          <w:rFonts w:asciiTheme="minorHAnsi" w:hAnsiTheme="minorHAnsi" w:cstheme="minorHAnsi"/>
          <w:b/>
          <w:sz w:val="22"/>
          <w:szCs w:val="22"/>
        </w:rPr>
        <w:t>WYMAGANIA DOTYCZĄCE WADIUM</w:t>
      </w:r>
    </w:p>
    <w:p w14:paraId="48C62CDE" w14:textId="77777777" w:rsidR="00DE64D9" w:rsidRPr="00AF3424" w:rsidRDefault="003671F3" w:rsidP="00882685">
      <w:pPr>
        <w:spacing w:line="360" w:lineRule="auto"/>
        <w:ind w:left="284"/>
        <w:jc w:val="both"/>
        <w:rPr>
          <w:rFonts w:asciiTheme="minorHAnsi" w:hAnsiTheme="minorHAnsi" w:cstheme="minorHAnsi"/>
          <w:sz w:val="22"/>
          <w:szCs w:val="22"/>
        </w:rPr>
      </w:pPr>
      <w:r w:rsidRPr="00AF3424">
        <w:rPr>
          <w:rFonts w:asciiTheme="minorHAnsi" w:hAnsiTheme="minorHAnsi" w:cstheme="minorHAnsi"/>
          <w:sz w:val="22"/>
          <w:szCs w:val="22"/>
        </w:rPr>
        <w:t>Zamawiający nie wymaga wniesienia wadium przez Wykonawcę.</w:t>
      </w:r>
    </w:p>
    <w:p w14:paraId="7A9CBA9B" w14:textId="77777777" w:rsidR="006673B9" w:rsidRPr="00AF3424" w:rsidRDefault="006673B9" w:rsidP="00882685">
      <w:pPr>
        <w:spacing w:line="360" w:lineRule="auto"/>
        <w:jc w:val="both"/>
        <w:rPr>
          <w:rFonts w:asciiTheme="minorHAnsi" w:hAnsiTheme="minorHAnsi" w:cstheme="minorHAnsi"/>
          <w:sz w:val="22"/>
          <w:szCs w:val="22"/>
        </w:rPr>
      </w:pPr>
    </w:p>
    <w:p w14:paraId="1B70777F" w14:textId="77777777" w:rsidR="003671F3" w:rsidRPr="00AF3424" w:rsidRDefault="003671F3" w:rsidP="00882685">
      <w:pPr>
        <w:numPr>
          <w:ilvl w:val="0"/>
          <w:numId w:val="5"/>
        </w:numPr>
        <w:shd w:val="clear" w:color="auto" w:fill="D0CECE" w:themeFill="background2" w:themeFillShade="E6"/>
        <w:spacing w:line="360" w:lineRule="auto"/>
        <w:ind w:left="284" w:hanging="284"/>
        <w:jc w:val="both"/>
        <w:rPr>
          <w:rFonts w:asciiTheme="minorHAnsi" w:hAnsiTheme="minorHAnsi" w:cstheme="minorHAnsi"/>
          <w:b/>
          <w:sz w:val="22"/>
          <w:szCs w:val="22"/>
        </w:rPr>
      </w:pPr>
      <w:r w:rsidRPr="00AF3424">
        <w:rPr>
          <w:rFonts w:asciiTheme="minorHAnsi" w:hAnsiTheme="minorHAnsi" w:cstheme="minorHAnsi"/>
          <w:b/>
          <w:sz w:val="22"/>
          <w:szCs w:val="22"/>
        </w:rPr>
        <w:t>TERMIN ZWIĄZANIA OFERTĄ</w:t>
      </w:r>
    </w:p>
    <w:p w14:paraId="44A4FBC8" w14:textId="22021CA7" w:rsidR="003671F3" w:rsidRPr="00AF3424" w:rsidRDefault="003671F3" w:rsidP="007445BD">
      <w:pPr>
        <w:numPr>
          <w:ilvl w:val="0"/>
          <w:numId w:val="12"/>
        </w:numPr>
        <w:tabs>
          <w:tab w:val="clear" w:pos="1440"/>
          <w:tab w:val="num" w:pos="709"/>
        </w:tabs>
        <w:spacing w:line="360" w:lineRule="auto"/>
        <w:ind w:left="709" w:hanging="425"/>
        <w:jc w:val="both"/>
        <w:rPr>
          <w:rFonts w:asciiTheme="minorHAnsi" w:hAnsiTheme="minorHAnsi" w:cstheme="minorHAnsi"/>
          <w:sz w:val="22"/>
          <w:szCs w:val="22"/>
        </w:rPr>
      </w:pPr>
      <w:r w:rsidRPr="00AF3424">
        <w:rPr>
          <w:rFonts w:asciiTheme="minorHAnsi" w:hAnsiTheme="minorHAnsi" w:cstheme="minorHAnsi"/>
          <w:sz w:val="22"/>
          <w:szCs w:val="22"/>
        </w:rPr>
        <w:t>Wykonawca związany jest ofertą przez 30 dni licząc od upływu terminu składania ofert.</w:t>
      </w:r>
      <w:r w:rsidR="003D7334" w:rsidRPr="00AF3424">
        <w:rPr>
          <w:rFonts w:asciiTheme="minorHAnsi" w:hAnsiTheme="minorHAnsi" w:cstheme="minorHAnsi"/>
          <w:sz w:val="22"/>
          <w:szCs w:val="22"/>
        </w:rPr>
        <w:t xml:space="preserve"> Bieg terminu związania z ofertą rozpoczyna się wraz z </w:t>
      </w:r>
      <w:r w:rsidR="00A424DE" w:rsidRPr="00AF3424">
        <w:rPr>
          <w:rFonts w:asciiTheme="minorHAnsi" w:hAnsiTheme="minorHAnsi" w:cstheme="minorHAnsi"/>
          <w:sz w:val="22"/>
          <w:szCs w:val="22"/>
        </w:rPr>
        <w:t xml:space="preserve">upływem terminu składania ofert a </w:t>
      </w:r>
      <w:r w:rsidR="00A424DE" w:rsidRPr="00437C5C">
        <w:rPr>
          <w:rFonts w:asciiTheme="minorHAnsi" w:hAnsiTheme="minorHAnsi" w:cstheme="minorHAnsi"/>
          <w:sz w:val="22"/>
          <w:szCs w:val="22"/>
        </w:rPr>
        <w:t>kończy z dniem</w:t>
      </w:r>
      <w:r w:rsidR="00437C5C">
        <w:rPr>
          <w:rFonts w:asciiTheme="minorHAnsi" w:hAnsiTheme="minorHAnsi" w:cstheme="minorHAnsi"/>
          <w:sz w:val="22"/>
          <w:szCs w:val="22"/>
        </w:rPr>
        <w:t xml:space="preserve">     </w:t>
      </w:r>
      <w:r w:rsidR="008F24AF" w:rsidRPr="00437C5C">
        <w:rPr>
          <w:rFonts w:asciiTheme="minorHAnsi" w:hAnsiTheme="minorHAnsi" w:cstheme="minorHAnsi"/>
          <w:sz w:val="22"/>
          <w:szCs w:val="22"/>
        </w:rPr>
        <w:t xml:space="preserve"> </w:t>
      </w:r>
      <w:r w:rsidR="000D6B35" w:rsidRPr="000D6B35">
        <w:rPr>
          <w:rFonts w:asciiTheme="minorHAnsi" w:hAnsiTheme="minorHAnsi" w:cstheme="minorHAnsi"/>
          <w:i/>
          <w:iCs/>
          <w:sz w:val="22"/>
          <w:szCs w:val="22"/>
        </w:rPr>
        <w:t>19.07.2022</w:t>
      </w:r>
      <w:r w:rsidR="00437C5C" w:rsidRPr="000D6B35">
        <w:rPr>
          <w:rFonts w:asciiTheme="minorHAnsi" w:hAnsiTheme="minorHAnsi" w:cstheme="minorHAnsi"/>
          <w:i/>
          <w:iCs/>
          <w:sz w:val="22"/>
          <w:szCs w:val="22"/>
        </w:rPr>
        <w:t xml:space="preserve"> r.</w:t>
      </w:r>
      <w:r w:rsidR="00437C5C" w:rsidRPr="00437C5C">
        <w:rPr>
          <w:rFonts w:asciiTheme="minorHAnsi" w:hAnsiTheme="minorHAnsi" w:cstheme="minorHAnsi"/>
          <w:sz w:val="22"/>
          <w:szCs w:val="22"/>
        </w:rPr>
        <w:t xml:space="preserve"> </w:t>
      </w:r>
    </w:p>
    <w:p w14:paraId="085C0DCA" w14:textId="09A88142" w:rsidR="00A424DE" w:rsidRPr="00AF3424" w:rsidRDefault="00A424DE" w:rsidP="007445BD">
      <w:pPr>
        <w:numPr>
          <w:ilvl w:val="0"/>
          <w:numId w:val="12"/>
        </w:numPr>
        <w:tabs>
          <w:tab w:val="clear" w:pos="1440"/>
          <w:tab w:val="num" w:pos="709"/>
        </w:tabs>
        <w:spacing w:line="360" w:lineRule="auto"/>
        <w:ind w:left="709" w:hanging="425"/>
        <w:jc w:val="both"/>
        <w:rPr>
          <w:rFonts w:asciiTheme="minorHAnsi" w:hAnsiTheme="minorHAnsi" w:cstheme="minorHAnsi"/>
          <w:sz w:val="22"/>
          <w:szCs w:val="22"/>
        </w:rPr>
      </w:pPr>
      <w:r w:rsidRPr="00AF3424">
        <w:rPr>
          <w:rFonts w:asciiTheme="minorHAnsi" w:hAnsiTheme="minorHAnsi" w:cstheme="minorHAnsi"/>
          <w:sz w:val="22"/>
          <w:szCs w:val="22"/>
        </w:rPr>
        <w:t xml:space="preserve">W przypadku gdy wybór najkorzystniejszej oferty nie nastąpi przed upływem terminu związania ofertą określonego w </w:t>
      </w:r>
      <w:r w:rsidR="00C85681" w:rsidRPr="00AF3424">
        <w:rPr>
          <w:rFonts w:asciiTheme="minorHAnsi" w:hAnsiTheme="minorHAnsi" w:cstheme="minorHAnsi"/>
          <w:sz w:val="22"/>
          <w:szCs w:val="22"/>
        </w:rPr>
        <w:t>Zaproszenia do składania ofert</w:t>
      </w:r>
      <w:r w:rsidRPr="00AF3424">
        <w:rPr>
          <w:rFonts w:asciiTheme="minorHAnsi" w:hAnsiTheme="minorHAnsi" w:cstheme="minorHAnsi"/>
          <w:sz w:val="22"/>
          <w:szCs w:val="22"/>
        </w:rPr>
        <w:t>, Zamawiający przed upływem terminu związania ofertą zwróci się jednokrotnie do Wykonawców o wyrażenie zgody na przedłużenie tego terminu o wskazywany przez niego okres, nie dłuższy niż 30 dni.</w:t>
      </w:r>
    </w:p>
    <w:p w14:paraId="4E89A199" w14:textId="77777777" w:rsidR="00A46321" w:rsidRPr="00AF3424" w:rsidRDefault="00A424DE" w:rsidP="007445BD">
      <w:pPr>
        <w:numPr>
          <w:ilvl w:val="0"/>
          <w:numId w:val="12"/>
        </w:numPr>
        <w:tabs>
          <w:tab w:val="clear" w:pos="1440"/>
          <w:tab w:val="num" w:pos="709"/>
        </w:tabs>
        <w:spacing w:line="360" w:lineRule="auto"/>
        <w:ind w:left="709" w:hanging="425"/>
        <w:jc w:val="both"/>
        <w:rPr>
          <w:rFonts w:asciiTheme="minorHAnsi" w:hAnsiTheme="minorHAnsi" w:cstheme="minorHAnsi"/>
          <w:sz w:val="22"/>
          <w:szCs w:val="22"/>
        </w:rPr>
      </w:pPr>
      <w:r w:rsidRPr="00AF3424">
        <w:rPr>
          <w:rFonts w:asciiTheme="minorHAnsi" w:hAnsiTheme="minorHAnsi" w:cstheme="minorHAnsi"/>
          <w:sz w:val="22"/>
          <w:szCs w:val="22"/>
        </w:rPr>
        <w:t>Przedłużenie terminu związania ofertą, o którym mowa w ust. 2, wymaga złożenia przez Wykonawcę pisemnego oświadczenia o wyrażeniu zgody na przedłużenie terminu związania ofertą.</w:t>
      </w:r>
    </w:p>
    <w:p w14:paraId="110952A9" w14:textId="0E050746" w:rsidR="00A46321" w:rsidRPr="00AF3424" w:rsidRDefault="00A97894" w:rsidP="007445BD">
      <w:pPr>
        <w:numPr>
          <w:ilvl w:val="0"/>
          <w:numId w:val="12"/>
        </w:numPr>
        <w:tabs>
          <w:tab w:val="clear" w:pos="1440"/>
          <w:tab w:val="num" w:pos="709"/>
        </w:tabs>
        <w:spacing w:line="360" w:lineRule="auto"/>
        <w:ind w:left="709" w:hanging="425"/>
        <w:jc w:val="both"/>
        <w:rPr>
          <w:rFonts w:asciiTheme="minorHAnsi" w:hAnsiTheme="minorHAnsi" w:cstheme="minorHAnsi"/>
          <w:sz w:val="22"/>
          <w:szCs w:val="22"/>
        </w:rPr>
      </w:pPr>
      <w:r w:rsidRPr="00AF3424">
        <w:rPr>
          <w:rFonts w:asciiTheme="minorHAnsi" w:hAnsiTheme="minorHAnsi" w:cstheme="minorHAnsi"/>
          <w:sz w:val="22"/>
          <w:szCs w:val="22"/>
        </w:rPr>
        <w:t xml:space="preserve">Oferta </w:t>
      </w:r>
      <w:r w:rsidR="00297FE4" w:rsidRPr="00AF3424">
        <w:rPr>
          <w:rFonts w:asciiTheme="minorHAnsi" w:hAnsiTheme="minorHAnsi" w:cstheme="minorHAnsi"/>
          <w:sz w:val="22"/>
          <w:szCs w:val="22"/>
        </w:rPr>
        <w:t>W</w:t>
      </w:r>
      <w:r w:rsidRPr="00AF3424">
        <w:rPr>
          <w:rFonts w:asciiTheme="minorHAnsi" w:hAnsiTheme="minorHAnsi" w:cstheme="minorHAnsi"/>
          <w:sz w:val="22"/>
          <w:szCs w:val="22"/>
        </w:rPr>
        <w:t>ykonawcy</w:t>
      </w:r>
      <w:r w:rsidR="00297FE4" w:rsidRPr="00AF3424">
        <w:rPr>
          <w:rFonts w:asciiTheme="minorHAnsi" w:hAnsiTheme="minorHAnsi" w:cstheme="minorHAnsi"/>
          <w:sz w:val="22"/>
          <w:szCs w:val="22"/>
        </w:rPr>
        <w:t xml:space="preserve">, który nie wyrazi pisemnej zgody na przedłużenie terminu związania ofertą, </w:t>
      </w:r>
      <w:r w:rsidRPr="00AF3424">
        <w:rPr>
          <w:rFonts w:asciiTheme="minorHAnsi" w:hAnsiTheme="minorHAnsi" w:cstheme="minorHAnsi"/>
          <w:sz w:val="22"/>
          <w:szCs w:val="22"/>
        </w:rPr>
        <w:t>zostanie odrzucona</w:t>
      </w:r>
      <w:r w:rsidR="002C09C7" w:rsidRPr="00AF3424">
        <w:rPr>
          <w:rFonts w:asciiTheme="minorHAnsi" w:hAnsiTheme="minorHAnsi" w:cstheme="minorHAnsi"/>
          <w:sz w:val="22"/>
          <w:szCs w:val="22"/>
        </w:rPr>
        <w:t>.</w:t>
      </w:r>
    </w:p>
    <w:p w14:paraId="5077783C" w14:textId="4D85D4E6" w:rsidR="0030651A" w:rsidRPr="00AF3424" w:rsidRDefault="0030651A" w:rsidP="00882685">
      <w:pPr>
        <w:spacing w:line="360" w:lineRule="auto"/>
        <w:ind w:left="426"/>
        <w:jc w:val="both"/>
        <w:rPr>
          <w:rFonts w:asciiTheme="minorHAnsi" w:hAnsiTheme="minorHAnsi" w:cstheme="minorHAnsi"/>
          <w:sz w:val="22"/>
          <w:szCs w:val="22"/>
        </w:rPr>
      </w:pPr>
    </w:p>
    <w:p w14:paraId="124C76FB" w14:textId="77777777" w:rsidR="003671F3" w:rsidRPr="00AF3424" w:rsidRDefault="003671F3" w:rsidP="00882685">
      <w:pPr>
        <w:numPr>
          <w:ilvl w:val="0"/>
          <w:numId w:val="5"/>
        </w:numPr>
        <w:shd w:val="clear" w:color="auto" w:fill="D0CECE" w:themeFill="background2" w:themeFillShade="E6"/>
        <w:spacing w:line="360" w:lineRule="auto"/>
        <w:ind w:left="284" w:hanging="284"/>
        <w:jc w:val="both"/>
        <w:rPr>
          <w:rFonts w:asciiTheme="minorHAnsi" w:hAnsiTheme="minorHAnsi" w:cstheme="minorHAnsi"/>
          <w:b/>
          <w:sz w:val="22"/>
          <w:szCs w:val="22"/>
        </w:rPr>
      </w:pPr>
      <w:r w:rsidRPr="00AF3424">
        <w:rPr>
          <w:rFonts w:asciiTheme="minorHAnsi" w:hAnsiTheme="minorHAnsi" w:cstheme="minorHAnsi"/>
          <w:b/>
          <w:sz w:val="22"/>
          <w:szCs w:val="22"/>
        </w:rPr>
        <w:t>OPIS SPOSOBU PRZYGOTOWYWANIA OFERT</w:t>
      </w:r>
    </w:p>
    <w:p w14:paraId="607B1C68" w14:textId="77777777" w:rsidR="00A57870" w:rsidRPr="00AF3424" w:rsidRDefault="00A57870" w:rsidP="00370CC9">
      <w:pPr>
        <w:numPr>
          <w:ilvl w:val="0"/>
          <w:numId w:val="36"/>
        </w:numPr>
        <w:spacing w:line="360" w:lineRule="auto"/>
        <w:ind w:left="426"/>
        <w:jc w:val="both"/>
        <w:rPr>
          <w:rFonts w:asciiTheme="minorHAnsi" w:hAnsiTheme="minorHAnsi" w:cstheme="minorHAnsi"/>
          <w:sz w:val="22"/>
          <w:szCs w:val="22"/>
        </w:rPr>
      </w:pPr>
      <w:r w:rsidRPr="00AF3424">
        <w:rPr>
          <w:rFonts w:asciiTheme="minorHAnsi" w:hAnsiTheme="minorHAnsi" w:cstheme="minorHAnsi"/>
          <w:sz w:val="22"/>
          <w:szCs w:val="22"/>
        </w:rPr>
        <w:t>Wykonawca ma prawo złożyć tylko jedną ofertę. Złożenie większej liczby ofert lub oferty alternatywnej będzie skutkowało odrzuceniem wszystkich ofert złożonych przez Wykonawcę.</w:t>
      </w:r>
    </w:p>
    <w:p w14:paraId="6DFD9BFE" w14:textId="77777777" w:rsidR="00A57870" w:rsidRPr="00AF3424" w:rsidRDefault="00A57870" w:rsidP="00370CC9">
      <w:pPr>
        <w:numPr>
          <w:ilvl w:val="0"/>
          <w:numId w:val="36"/>
        </w:numPr>
        <w:tabs>
          <w:tab w:val="num" w:pos="426"/>
        </w:tabs>
        <w:spacing w:line="360" w:lineRule="auto"/>
        <w:ind w:left="426"/>
        <w:jc w:val="both"/>
        <w:rPr>
          <w:rFonts w:asciiTheme="minorHAnsi" w:hAnsiTheme="minorHAnsi" w:cstheme="minorHAnsi"/>
          <w:sz w:val="22"/>
          <w:szCs w:val="22"/>
        </w:rPr>
      </w:pPr>
      <w:r w:rsidRPr="00AF3424">
        <w:rPr>
          <w:rFonts w:asciiTheme="minorHAnsi" w:hAnsiTheme="minorHAnsi" w:cstheme="minorHAnsi"/>
          <w:sz w:val="22"/>
          <w:szCs w:val="22"/>
        </w:rPr>
        <w:t>Pod rygorem nieważności oferta wraz z załącznikami powinna być sporządzona z zachowaniem formy pisemnej, w języku polskim. Dokumenty sporządzone w języku obcym należy złożyć razem z tłumaczeniem na język polski, chyba że, w odniesieniu do konkretnego dokumentu wyraźnie określono inaczej.</w:t>
      </w:r>
    </w:p>
    <w:p w14:paraId="355653CA" w14:textId="77777777" w:rsidR="00A57870" w:rsidRPr="00AF3424" w:rsidRDefault="00A57870" w:rsidP="00370CC9">
      <w:pPr>
        <w:numPr>
          <w:ilvl w:val="0"/>
          <w:numId w:val="36"/>
        </w:numPr>
        <w:tabs>
          <w:tab w:val="num" w:pos="426"/>
        </w:tabs>
        <w:spacing w:line="360" w:lineRule="auto"/>
        <w:ind w:left="426"/>
        <w:jc w:val="both"/>
        <w:rPr>
          <w:rFonts w:asciiTheme="minorHAnsi" w:hAnsiTheme="minorHAnsi" w:cstheme="minorHAnsi"/>
          <w:sz w:val="22"/>
          <w:szCs w:val="22"/>
        </w:rPr>
      </w:pPr>
      <w:r w:rsidRPr="00AF3424">
        <w:rPr>
          <w:rFonts w:asciiTheme="minorHAnsi" w:hAnsiTheme="minorHAnsi" w:cstheme="minorHAnsi"/>
          <w:sz w:val="22"/>
          <w:szCs w:val="22"/>
        </w:rPr>
        <w:lastRenderedPageBreak/>
        <w:t>Oferta oraz jej załączniki powinny być czytelne. W tym celu zaleca się jej sporządzenie pismem maszynowym, na komputerze lub czytelnym pismem odręcznym.</w:t>
      </w:r>
    </w:p>
    <w:p w14:paraId="4BD9313E" w14:textId="77777777" w:rsidR="00A57870" w:rsidRPr="00AF3424" w:rsidRDefault="00A57870" w:rsidP="00370CC9">
      <w:pPr>
        <w:numPr>
          <w:ilvl w:val="0"/>
          <w:numId w:val="36"/>
        </w:numPr>
        <w:spacing w:line="360" w:lineRule="auto"/>
        <w:ind w:left="426"/>
        <w:jc w:val="both"/>
        <w:rPr>
          <w:rFonts w:asciiTheme="minorHAnsi" w:hAnsiTheme="minorHAnsi" w:cstheme="minorHAnsi"/>
          <w:sz w:val="22"/>
          <w:szCs w:val="22"/>
        </w:rPr>
      </w:pPr>
      <w:r w:rsidRPr="00AF3424">
        <w:rPr>
          <w:rFonts w:asciiTheme="minorHAnsi" w:hAnsiTheme="minorHAnsi" w:cstheme="minorHAnsi"/>
          <w:sz w:val="22"/>
          <w:szCs w:val="22"/>
        </w:rPr>
        <w:t>Ofertę sporządza się według wzoru stanowiącego załącznik nr 1 do Zaproszenia do składania ofert (formularz oferty).</w:t>
      </w:r>
    </w:p>
    <w:p w14:paraId="6642EE97" w14:textId="77777777" w:rsidR="00A57870" w:rsidRPr="00AF3424" w:rsidRDefault="00A57870" w:rsidP="00370CC9">
      <w:pPr>
        <w:numPr>
          <w:ilvl w:val="0"/>
          <w:numId w:val="36"/>
        </w:numPr>
        <w:spacing w:line="360" w:lineRule="auto"/>
        <w:ind w:left="426"/>
        <w:jc w:val="both"/>
        <w:rPr>
          <w:rFonts w:asciiTheme="minorHAnsi" w:hAnsiTheme="minorHAnsi" w:cstheme="minorHAnsi"/>
          <w:sz w:val="22"/>
          <w:szCs w:val="22"/>
        </w:rPr>
      </w:pPr>
      <w:r w:rsidRPr="00AF3424">
        <w:rPr>
          <w:rFonts w:asciiTheme="minorHAnsi" w:hAnsiTheme="minorHAnsi" w:cstheme="minorHAnsi"/>
          <w:sz w:val="22"/>
          <w:szCs w:val="22"/>
        </w:rPr>
        <w:t xml:space="preserve">Oferta musi być podpisana przez osobę uprawnioną do reprezentacji Wykonawcy. Jeżeli upoważnienie nie wynika wprost z odpisu z właściwego rejestru lub centralnej ewidencji i informacji o działalności gospodarczej do oferty należy dołączyć odpowiednie pełnomocnictwa upoważniające do reprezentowania Wykonawcy (oryginał lub odpis notarialnie poświadczony). Za podpisanie uważa się własnoręczny </w:t>
      </w:r>
      <w:r w:rsidRPr="00AF3424">
        <w:rPr>
          <w:rFonts w:asciiTheme="minorHAnsi" w:hAnsiTheme="minorHAnsi" w:cstheme="minorHAnsi"/>
          <w:b/>
          <w:bCs/>
          <w:sz w:val="22"/>
          <w:szCs w:val="22"/>
        </w:rPr>
        <w:t>czytelny podpis</w:t>
      </w:r>
      <w:r w:rsidRPr="00AF3424">
        <w:rPr>
          <w:rFonts w:asciiTheme="minorHAnsi" w:hAnsiTheme="minorHAnsi" w:cstheme="minorHAnsi"/>
          <w:sz w:val="22"/>
          <w:szCs w:val="22"/>
        </w:rPr>
        <w:t>, bądź podpis wraz z pieczątką pozwalającą na zidentyfikowanie podpisu.</w:t>
      </w:r>
    </w:p>
    <w:p w14:paraId="30C7F33E" w14:textId="77777777" w:rsidR="00A57870" w:rsidRPr="00AF3424" w:rsidRDefault="00A57870" w:rsidP="00370CC9">
      <w:pPr>
        <w:numPr>
          <w:ilvl w:val="0"/>
          <w:numId w:val="36"/>
        </w:numPr>
        <w:spacing w:line="360" w:lineRule="auto"/>
        <w:ind w:left="426"/>
        <w:jc w:val="both"/>
        <w:rPr>
          <w:rFonts w:asciiTheme="minorHAnsi" w:hAnsiTheme="minorHAnsi" w:cstheme="minorHAnsi"/>
          <w:sz w:val="22"/>
          <w:szCs w:val="22"/>
        </w:rPr>
      </w:pPr>
      <w:r w:rsidRPr="00AF3424">
        <w:rPr>
          <w:rFonts w:asciiTheme="minorHAnsi" w:hAnsiTheme="minorHAnsi" w:cstheme="minorHAnsi"/>
          <w:sz w:val="22"/>
          <w:szCs w:val="22"/>
        </w:rPr>
        <w:t>W przypadku potwierdzania dokumentów za zgodność z oryginałem, na dokumentach tych muszą się znaleźć podpisy Wykonawcy oraz klauzula „za zgodność z oryginałem”. W przypadku dokumentów wielostronicowych, należy poświadczyć za zgodność z oryginałem każdą stronę dokumentu, ewentualnie poświadczenie może znaleźć się na pierwszej stronie wraz z informacją o liczbie poświadczanych stron.</w:t>
      </w:r>
    </w:p>
    <w:p w14:paraId="01CB69F1" w14:textId="77777777" w:rsidR="00A57870" w:rsidRPr="00AF3424" w:rsidRDefault="00A57870" w:rsidP="00370CC9">
      <w:pPr>
        <w:numPr>
          <w:ilvl w:val="0"/>
          <w:numId w:val="36"/>
        </w:numPr>
        <w:spacing w:line="360" w:lineRule="auto"/>
        <w:ind w:left="426"/>
        <w:jc w:val="both"/>
        <w:rPr>
          <w:rFonts w:asciiTheme="minorHAnsi" w:hAnsiTheme="minorHAnsi" w:cstheme="minorHAnsi"/>
          <w:sz w:val="22"/>
          <w:szCs w:val="22"/>
        </w:rPr>
      </w:pPr>
      <w:r w:rsidRPr="00AF3424">
        <w:rPr>
          <w:rFonts w:asciiTheme="minorHAnsi" w:hAnsiTheme="minorHAnsi" w:cstheme="minorHAnsi"/>
          <w:sz w:val="22"/>
          <w:szCs w:val="22"/>
        </w:rPr>
        <w:t>Każda poprawka w treści oferty (w tym m.in. przekreślenie, nadpisanie, uzupełnienie, przesłonięcie korektorem itp.) powinna być parafowana przez Wykonawcę.</w:t>
      </w:r>
    </w:p>
    <w:p w14:paraId="73AC02E9" w14:textId="77777777" w:rsidR="00A57870" w:rsidRPr="00AF3424" w:rsidRDefault="00A57870" w:rsidP="00370CC9">
      <w:pPr>
        <w:numPr>
          <w:ilvl w:val="0"/>
          <w:numId w:val="36"/>
        </w:numPr>
        <w:spacing w:line="360" w:lineRule="auto"/>
        <w:ind w:left="426"/>
        <w:jc w:val="both"/>
        <w:rPr>
          <w:rFonts w:asciiTheme="minorHAnsi" w:hAnsiTheme="minorHAnsi" w:cstheme="minorHAnsi"/>
          <w:sz w:val="22"/>
          <w:szCs w:val="22"/>
        </w:rPr>
      </w:pPr>
      <w:r w:rsidRPr="00AF3424">
        <w:rPr>
          <w:rFonts w:asciiTheme="minorHAnsi" w:hAnsiTheme="minorHAnsi" w:cstheme="minorHAnsi"/>
          <w:sz w:val="22"/>
          <w:szCs w:val="22"/>
        </w:rPr>
        <w:t>Zamawiający zaleca, aby:</w:t>
      </w:r>
    </w:p>
    <w:p w14:paraId="28F8A5FA" w14:textId="77777777" w:rsidR="00A57870" w:rsidRPr="00AF3424" w:rsidRDefault="00A57870" w:rsidP="00370CC9">
      <w:pPr>
        <w:numPr>
          <w:ilvl w:val="0"/>
          <w:numId w:val="37"/>
        </w:numPr>
        <w:spacing w:line="360" w:lineRule="auto"/>
        <w:ind w:left="709" w:hanging="283"/>
        <w:jc w:val="both"/>
        <w:rPr>
          <w:rFonts w:asciiTheme="minorHAnsi" w:hAnsiTheme="minorHAnsi" w:cstheme="minorHAnsi"/>
          <w:sz w:val="22"/>
          <w:szCs w:val="22"/>
        </w:rPr>
      </w:pPr>
      <w:r w:rsidRPr="00AF3424">
        <w:rPr>
          <w:rFonts w:asciiTheme="minorHAnsi" w:hAnsiTheme="minorHAnsi" w:cstheme="minorHAnsi"/>
          <w:sz w:val="22"/>
          <w:szCs w:val="22"/>
        </w:rPr>
        <w:t>każda strona oferty (w tym także dokumenty złożone wraz z ofertą) powinna być podpisana lub parafowana przez Wykonawcę;</w:t>
      </w:r>
    </w:p>
    <w:p w14:paraId="66041FA4" w14:textId="77777777" w:rsidR="00A57870" w:rsidRPr="00AF3424" w:rsidRDefault="00A57870" w:rsidP="00370CC9">
      <w:pPr>
        <w:numPr>
          <w:ilvl w:val="0"/>
          <w:numId w:val="37"/>
        </w:numPr>
        <w:spacing w:line="360" w:lineRule="auto"/>
        <w:ind w:left="709" w:hanging="283"/>
        <w:jc w:val="both"/>
        <w:rPr>
          <w:rFonts w:asciiTheme="minorHAnsi" w:hAnsiTheme="minorHAnsi" w:cstheme="minorHAnsi"/>
          <w:sz w:val="22"/>
          <w:szCs w:val="22"/>
        </w:rPr>
      </w:pPr>
      <w:r w:rsidRPr="00AF3424">
        <w:rPr>
          <w:rFonts w:asciiTheme="minorHAnsi" w:hAnsiTheme="minorHAnsi" w:cstheme="minorHAnsi"/>
          <w:sz w:val="22"/>
          <w:szCs w:val="22"/>
        </w:rPr>
        <w:t>wszystkie strony oferty były ze sobą trwale złączone (np. zszyte, spięte, zbindowane itp.) i kolejno ponumerowane;</w:t>
      </w:r>
    </w:p>
    <w:p w14:paraId="473EBCC8" w14:textId="77777777" w:rsidR="00A57870" w:rsidRPr="00AF3424" w:rsidRDefault="00A57870" w:rsidP="00370CC9">
      <w:pPr>
        <w:numPr>
          <w:ilvl w:val="0"/>
          <w:numId w:val="36"/>
        </w:numPr>
        <w:spacing w:line="360" w:lineRule="auto"/>
        <w:ind w:left="426" w:hanging="426"/>
        <w:jc w:val="both"/>
        <w:rPr>
          <w:rFonts w:asciiTheme="minorHAnsi" w:hAnsiTheme="minorHAnsi" w:cstheme="minorHAnsi"/>
          <w:sz w:val="22"/>
          <w:szCs w:val="22"/>
        </w:rPr>
      </w:pPr>
      <w:r w:rsidRPr="00AF3424">
        <w:rPr>
          <w:rFonts w:asciiTheme="minorHAnsi" w:hAnsiTheme="minorHAnsi" w:cstheme="minorHAnsi"/>
          <w:sz w:val="22"/>
          <w:szCs w:val="22"/>
        </w:rPr>
        <w:t xml:space="preserve">Jeżeli informacje zawarte w treści oferty stanowią tajemnicę przedsiębiorstwa w rozumieniu art. 11 ust. 4 ustawy z dnia 16 kwietnia 1993 r.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Wykonawca jest uprawniony do zastrzeżenia, że nie mogą być one udostępniane innym uczestnikom postępowania, </w:t>
      </w:r>
      <w:r w:rsidRPr="00AF3424">
        <w:rPr>
          <w:rFonts w:asciiTheme="minorHAnsi" w:hAnsiTheme="minorHAnsi" w:cstheme="minorHAnsi"/>
          <w:sz w:val="22"/>
          <w:szCs w:val="22"/>
          <w:u w:val="single"/>
        </w:rPr>
        <w:t>musi jednak wykazać, iż zastrzeżone informacje stanowią tajemnicę przedsiębiorstwa</w:t>
      </w:r>
      <w:r w:rsidRPr="00AF3424">
        <w:rPr>
          <w:rFonts w:asciiTheme="minorHAnsi" w:hAnsiTheme="minorHAnsi" w:cstheme="minorHAnsi"/>
          <w:sz w:val="22"/>
          <w:szCs w:val="22"/>
        </w:rPr>
        <w:t>. Informacje takie powinny zostać opatrzone przez Wykonawcę klauzulą „informacje stanowiące tajemnicę przedsiębiorstwa”. Ponadto, zaleca się oddzielenie dokumentów zawierających takie informacje od pozostałych dokumentów składających się na ofertę i trwałe ich spięcie.</w:t>
      </w:r>
    </w:p>
    <w:p w14:paraId="4CDD1534" w14:textId="2A9E8EE5" w:rsidR="00A57870" w:rsidRDefault="00A57870" w:rsidP="00370CC9">
      <w:pPr>
        <w:numPr>
          <w:ilvl w:val="0"/>
          <w:numId w:val="36"/>
        </w:numPr>
        <w:tabs>
          <w:tab w:val="num" w:pos="426"/>
          <w:tab w:val="num" w:pos="502"/>
        </w:tabs>
        <w:spacing w:line="360" w:lineRule="auto"/>
        <w:ind w:left="426" w:hanging="426"/>
        <w:jc w:val="both"/>
        <w:rPr>
          <w:rFonts w:asciiTheme="minorHAnsi" w:hAnsiTheme="minorHAnsi" w:cstheme="minorHAnsi"/>
          <w:sz w:val="22"/>
          <w:szCs w:val="22"/>
        </w:rPr>
      </w:pPr>
      <w:r w:rsidRPr="00AF3424">
        <w:rPr>
          <w:rFonts w:asciiTheme="minorHAnsi" w:hAnsiTheme="minorHAnsi" w:cstheme="minorHAnsi"/>
          <w:sz w:val="22"/>
          <w:szCs w:val="22"/>
        </w:rPr>
        <w:t>Ofertę należy złożyć w zamkniętym opakowaniu uniemożliwiającym odczytanie zawartości bez jego uszkodzenia. Opakowanie powinno być zabezpieczone przed przypadkowym otwarciem. Opakowanie powinno być opatrzone nazwą i adresem Wykonawcy oraz zaadresowane oraz opisane:</w:t>
      </w:r>
    </w:p>
    <w:p w14:paraId="1E1631A8" w14:textId="547BB167" w:rsidR="00F621BE" w:rsidRDefault="00F621BE" w:rsidP="00F621BE">
      <w:pPr>
        <w:spacing w:line="360" w:lineRule="auto"/>
        <w:jc w:val="both"/>
        <w:rPr>
          <w:rFonts w:asciiTheme="minorHAnsi" w:hAnsiTheme="minorHAnsi" w:cstheme="minorHAnsi"/>
          <w:sz w:val="22"/>
          <w:szCs w:val="22"/>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4"/>
      </w:tblGrid>
      <w:tr w:rsidR="00A57870" w:rsidRPr="00AF3424" w14:paraId="09696818" w14:textId="77777777" w:rsidTr="00A57870">
        <w:tc>
          <w:tcPr>
            <w:tcW w:w="8574" w:type="dxa"/>
            <w:shd w:val="clear" w:color="auto" w:fill="auto"/>
          </w:tcPr>
          <w:p w14:paraId="50400C2E" w14:textId="77777777" w:rsidR="00A57870" w:rsidRPr="00AF3424" w:rsidRDefault="00A57870" w:rsidP="00A57870">
            <w:pPr>
              <w:jc w:val="both"/>
              <w:rPr>
                <w:rFonts w:asciiTheme="minorHAnsi" w:hAnsiTheme="minorHAnsi" w:cstheme="minorHAnsi"/>
                <w:sz w:val="20"/>
                <w:szCs w:val="20"/>
              </w:rPr>
            </w:pPr>
            <w:r w:rsidRPr="00AF3424">
              <w:rPr>
                <w:rFonts w:asciiTheme="minorHAnsi" w:hAnsiTheme="minorHAnsi" w:cstheme="minorHAnsi"/>
                <w:sz w:val="20"/>
                <w:szCs w:val="20"/>
              </w:rPr>
              <w:t>Nadawca:</w:t>
            </w:r>
          </w:p>
          <w:p w14:paraId="44201F7F" w14:textId="77777777" w:rsidR="00A57870" w:rsidRPr="00AF3424" w:rsidRDefault="00A57870" w:rsidP="00A57870">
            <w:pPr>
              <w:jc w:val="both"/>
              <w:rPr>
                <w:rFonts w:asciiTheme="minorHAnsi" w:hAnsiTheme="minorHAnsi" w:cstheme="minorHAnsi"/>
                <w:sz w:val="20"/>
                <w:szCs w:val="20"/>
              </w:rPr>
            </w:pPr>
            <w:r w:rsidRPr="00AF3424">
              <w:rPr>
                <w:rFonts w:asciiTheme="minorHAnsi" w:hAnsiTheme="minorHAnsi" w:cstheme="minorHAnsi"/>
                <w:sz w:val="20"/>
                <w:szCs w:val="20"/>
              </w:rPr>
              <w:t>Nazwa i adres Wykonawcy</w:t>
            </w:r>
          </w:p>
          <w:p w14:paraId="1F651C5C" w14:textId="77777777" w:rsidR="00A57870" w:rsidRPr="00AF3424" w:rsidRDefault="00A57870" w:rsidP="00A57870">
            <w:pPr>
              <w:jc w:val="both"/>
              <w:rPr>
                <w:rFonts w:asciiTheme="minorHAnsi" w:hAnsiTheme="minorHAnsi" w:cstheme="minorHAnsi"/>
                <w:sz w:val="20"/>
                <w:szCs w:val="20"/>
              </w:rPr>
            </w:pPr>
            <w:r w:rsidRPr="00AF3424">
              <w:rPr>
                <w:rFonts w:asciiTheme="minorHAnsi" w:hAnsiTheme="minorHAnsi" w:cstheme="minorHAnsi"/>
                <w:sz w:val="20"/>
                <w:szCs w:val="20"/>
              </w:rPr>
              <w:t>………………..………………….</w:t>
            </w:r>
          </w:p>
          <w:p w14:paraId="04FDCB5E" w14:textId="77777777" w:rsidR="00A57870" w:rsidRPr="00AF3424" w:rsidRDefault="00A57870" w:rsidP="00A57870">
            <w:pPr>
              <w:jc w:val="both"/>
              <w:rPr>
                <w:rFonts w:asciiTheme="minorHAnsi" w:hAnsiTheme="minorHAnsi" w:cstheme="minorHAnsi"/>
                <w:i/>
                <w:sz w:val="20"/>
                <w:szCs w:val="20"/>
              </w:rPr>
            </w:pPr>
            <w:r w:rsidRPr="00AF3424">
              <w:rPr>
                <w:rFonts w:asciiTheme="minorHAnsi" w:hAnsiTheme="minorHAnsi" w:cstheme="minorHAnsi"/>
                <w:i/>
                <w:sz w:val="20"/>
                <w:szCs w:val="20"/>
              </w:rPr>
              <w:t xml:space="preserve"> (pieczęć lub czytelne wypełnienie)</w:t>
            </w:r>
          </w:p>
          <w:p w14:paraId="09809F9A" w14:textId="77777777" w:rsidR="000D6B35" w:rsidRDefault="000D6B35" w:rsidP="00A57870">
            <w:pPr>
              <w:ind w:left="4395"/>
              <w:jc w:val="both"/>
              <w:rPr>
                <w:rFonts w:asciiTheme="minorHAnsi" w:hAnsiTheme="minorHAnsi" w:cstheme="minorHAnsi"/>
                <w:sz w:val="20"/>
                <w:szCs w:val="20"/>
              </w:rPr>
            </w:pPr>
          </w:p>
          <w:p w14:paraId="53E938B0" w14:textId="77777777" w:rsidR="000D6B35" w:rsidRDefault="000D6B35" w:rsidP="00A57870">
            <w:pPr>
              <w:ind w:left="4395"/>
              <w:jc w:val="both"/>
              <w:rPr>
                <w:rFonts w:asciiTheme="minorHAnsi" w:hAnsiTheme="minorHAnsi" w:cstheme="minorHAnsi"/>
                <w:sz w:val="20"/>
                <w:szCs w:val="20"/>
              </w:rPr>
            </w:pPr>
          </w:p>
          <w:p w14:paraId="176F95BD" w14:textId="26779058" w:rsidR="00A57870" w:rsidRPr="00AF3424" w:rsidRDefault="00A57870" w:rsidP="00A57870">
            <w:pPr>
              <w:ind w:left="4395"/>
              <w:jc w:val="both"/>
              <w:rPr>
                <w:rFonts w:asciiTheme="minorHAnsi" w:hAnsiTheme="minorHAnsi" w:cstheme="minorHAnsi"/>
                <w:sz w:val="20"/>
                <w:szCs w:val="20"/>
              </w:rPr>
            </w:pPr>
            <w:r w:rsidRPr="00AF3424">
              <w:rPr>
                <w:rFonts w:asciiTheme="minorHAnsi" w:hAnsiTheme="minorHAnsi" w:cstheme="minorHAnsi"/>
                <w:sz w:val="20"/>
                <w:szCs w:val="20"/>
              </w:rPr>
              <w:t>Adresat:</w:t>
            </w:r>
          </w:p>
          <w:p w14:paraId="2ED03D2B" w14:textId="6B25C499" w:rsidR="00A57870" w:rsidRPr="00AF3424" w:rsidRDefault="0019180D" w:rsidP="00A57870">
            <w:pPr>
              <w:ind w:left="4395"/>
              <w:jc w:val="both"/>
              <w:rPr>
                <w:rFonts w:asciiTheme="minorHAnsi" w:hAnsiTheme="minorHAnsi" w:cstheme="minorHAnsi"/>
                <w:b/>
                <w:sz w:val="20"/>
                <w:szCs w:val="20"/>
              </w:rPr>
            </w:pPr>
            <w:r>
              <w:rPr>
                <w:rFonts w:asciiTheme="minorHAnsi" w:hAnsiTheme="minorHAnsi" w:cstheme="minorHAnsi"/>
                <w:b/>
                <w:sz w:val="20"/>
                <w:szCs w:val="20"/>
              </w:rPr>
              <w:t>P</w:t>
            </w:r>
            <w:r w:rsidRPr="00430C27">
              <w:rPr>
                <w:rFonts w:asciiTheme="minorHAnsi" w:hAnsiTheme="minorHAnsi" w:cstheme="minorHAnsi"/>
                <w:b/>
                <w:sz w:val="20"/>
                <w:szCs w:val="20"/>
              </w:rPr>
              <w:t>olitechnika Bydgoska</w:t>
            </w:r>
          </w:p>
          <w:p w14:paraId="60951972" w14:textId="52FE1423" w:rsidR="0019180D" w:rsidRDefault="0019180D" w:rsidP="00A57870">
            <w:pPr>
              <w:ind w:left="4395"/>
              <w:jc w:val="both"/>
              <w:rPr>
                <w:rFonts w:asciiTheme="minorHAnsi" w:hAnsiTheme="minorHAnsi" w:cstheme="minorHAnsi"/>
                <w:b/>
                <w:sz w:val="20"/>
                <w:szCs w:val="20"/>
              </w:rPr>
            </w:pPr>
            <w:r w:rsidRPr="00AF3424">
              <w:rPr>
                <w:rFonts w:asciiTheme="minorHAnsi" w:hAnsiTheme="minorHAnsi" w:cstheme="minorHAnsi"/>
                <w:b/>
                <w:sz w:val="20"/>
                <w:szCs w:val="20"/>
              </w:rPr>
              <w:t>Al. Prof. S. Kaliskiego 7</w:t>
            </w:r>
          </w:p>
          <w:p w14:paraId="05C7555E" w14:textId="6A1FC9FF" w:rsidR="00A57870" w:rsidRPr="00AF3424" w:rsidRDefault="00A57870" w:rsidP="00A57870">
            <w:pPr>
              <w:ind w:left="4395"/>
              <w:jc w:val="both"/>
              <w:rPr>
                <w:rFonts w:asciiTheme="minorHAnsi" w:hAnsiTheme="minorHAnsi" w:cstheme="minorHAnsi"/>
                <w:sz w:val="20"/>
                <w:szCs w:val="20"/>
              </w:rPr>
            </w:pPr>
            <w:r w:rsidRPr="00AF3424">
              <w:rPr>
                <w:rFonts w:asciiTheme="minorHAnsi" w:hAnsiTheme="minorHAnsi" w:cstheme="minorHAnsi"/>
                <w:b/>
                <w:sz w:val="20"/>
                <w:szCs w:val="20"/>
              </w:rPr>
              <w:t>85-796 Bydgoszcz</w:t>
            </w:r>
          </w:p>
          <w:p w14:paraId="4B22BA35" w14:textId="77777777" w:rsidR="00A57870" w:rsidRPr="00AF3424" w:rsidRDefault="00A57870" w:rsidP="00A57870">
            <w:pPr>
              <w:ind w:left="4395"/>
              <w:jc w:val="both"/>
              <w:rPr>
                <w:rFonts w:asciiTheme="minorHAnsi" w:hAnsiTheme="minorHAnsi" w:cstheme="minorHAnsi"/>
                <w:b/>
                <w:sz w:val="20"/>
                <w:szCs w:val="20"/>
              </w:rPr>
            </w:pPr>
            <w:r w:rsidRPr="00AF3424">
              <w:rPr>
                <w:rFonts w:asciiTheme="minorHAnsi" w:hAnsiTheme="minorHAnsi" w:cstheme="minorHAnsi"/>
                <w:b/>
                <w:sz w:val="20"/>
                <w:szCs w:val="20"/>
              </w:rPr>
              <w:t>Kancelaria Główna</w:t>
            </w:r>
          </w:p>
          <w:p w14:paraId="0E4E72E7" w14:textId="77777777" w:rsidR="00A57870" w:rsidRPr="00AF3424" w:rsidRDefault="00A57870" w:rsidP="00A57870">
            <w:pPr>
              <w:ind w:left="4395"/>
              <w:jc w:val="both"/>
              <w:rPr>
                <w:rFonts w:asciiTheme="minorHAnsi" w:hAnsiTheme="minorHAnsi" w:cstheme="minorHAnsi"/>
                <w:b/>
                <w:sz w:val="20"/>
                <w:szCs w:val="20"/>
              </w:rPr>
            </w:pPr>
            <w:r w:rsidRPr="00AF3424">
              <w:rPr>
                <w:rFonts w:asciiTheme="minorHAnsi" w:hAnsiTheme="minorHAnsi" w:cstheme="minorHAnsi"/>
                <w:b/>
                <w:sz w:val="20"/>
                <w:szCs w:val="20"/>
              </w:rPr>
              <w:t>bud. A (2.1), pokój 001 (parter)</w:t>
            </w:r>
          </w:p>
          <w:p w14:paraId="729AADC1" w14:textId="77777777" w:rsidR="00A57870" w:rsidRPr="00AF3424" w:rsidRDefault="00A57870" w:rsidP="00A57870">
            <w:pPr>
              <w:ind w:left="4395"/>
              <w:jc w:val="both"/>
              <w:rPr>
                <w:rFonts w:asciiTheme="minorHAnsi" w:hAnsiTheme="minorHAnsi" w:cstheme="minorHAnsi"/>
                <w:b/>
                <w:sz w:val="20"/>
                <w:szCs w:val="20"/>
              </w:rPr>
            </w:pPr>
          </w:p>
          <w:p w14:paraId="3308BAE7" w14:textId="77777777" w:rsidR="00A57870" w:rsidRPr="00AF3424" w:rsidRDefault="00A57870" w:rsidP="006C0C1C">
            <w:pPr>
              <w:spacing w:line="276" w:lineRule="auto"/>
              <w:jc w:val="center"/>
              <w:rPr>
                <w:rFonts w:asciiTheme="minorHAnsi" w:hAnsiTheme="minorHAnsi" w:cstheme="minorHAnsi"/>
                <w:b/>
                <w:sz w:val="20"/>
                <w:szCs w:val="20"/>
              </w:rPr>
            </w:pPr>
            <w:r w:rsidRPr="00AF3424">
              <w:rPr>
                <w:rFonts w:asciiTheme="minorHAnsi" w:hAnsiTheme="minorHAnsi" w:cstheme="minorHAnsi"/>
                <w:b/>
                <w:sz w:val="20"/>
                <w:szCs w:val="20"/>
              </w:rPr>
              <w:t>Oferta na postępowanie pn.</w:t>
            </w:r>
          </w:p>
          <w:p w14:paraId="6B006608" w14:textId="5EBC1615" w:rsidR="006673B9" w:rsidRPr="00AF3424" w:rsidRDefault="00A57870" w:rsidP="006673B9">
            <w:pPr>
              <w:spacing w:line="360" w:lineRule="auto"/>
              <w:jc w:val="center"/>
              <w:rPr>
                <w:rFonts w:asciiTheme="minorHAnsi" w:hAnsiTheme="minorHAnsi" w:cstheme="minorHAnsi"/>
                <w:sz w:val="32"/>
                <w:szCs w:val="32"/>
              </w:rPr>
            </w:pPr>
            <w:r w:rsidRPr="00AF3424">
              <w:rPr>
                <w:rFonts w:asciiTheme="minorHAnsi" w:hAnsiTheme="minorHAnsi" w:cstheme="minorHAnsi"/>
                <w:b/>
                <w:sz w:val="20"/>
                <w:szCs w:val="20"/>
              </w:rPr>
              <w:t xml:space="preserve">Dostawa </w:t>
            </w:r>
            <w:r w:rsidR="0019180D">
              <w:rPr>
                <w:rFonts w:asciiTheme="minorHAnsi" w:hAnsiTheme="minorHAnsi" w:cstheme="minorHAnsi"/>
                <w:b/>
                <w:sz w:val="20"/>
                <w:szCs w:val="20"/>
              </w:rPr>
              <w:t>urządzeń pomiarowych</w:t>
            </w:r>
          </w:p>
          <w:p w14:paraId="4D97C7AB" w14:textId="1A322940" w:rsidR="00A57870" w:rsidRPr="00AF3424" w:rsidRDefault="00A57870" w:rsidP="006C0C1C">
            <w:pPr>
              <w:spacing w:line="276" w:lineRule="auto"/>
              <w:jc w:val="center"/>
              <w:rPr>
                <w:rFonts w:asciiTheme="minorHAnsi" w:hAnsiTheme="minorHAnsi" w:cstheme="minorHAnsi"/>
                <w:b/>
                <w:sz w:val="20"/>
                <w:szCs w:val="20"/>
              </w:rPr>
            </w:pPr>
            <w:r w:rsidRPr="00AF3424">
              <w:rPr>
                <w:rFonts w:asciiTheme="minorHAnsi" w:hAnsiTheme="minorHAnsi" w:cstheme="minorHAnsi"/>
                <w:b/>
                <w:sz w:val="20"/>
                <w:szCs w:val="20"/>
              </w:rPr>
              <w:t>(AZZP.243.</w:t>
            </w:r>
            <w:r w:rsidR="00C25458" w:rsidRPr="00AF3424">
              <w:rPr>
                <w:rFonts w:asciiTheme="minorHAnsi" w:hAnsiTheme="minorHAnsi" w:cstheme="minorHAnsi"/>
                <w:b/>
                <w:sz w:val="20"/>
                <w:szCs w:val="20"/>
              </w:rPr>
              <w:t>0</w:t>
            </w:r>
            <w:r w:rsidR="0019180D">
              <w:rPr>
                <w:rFonts w:asciiTheme="minorHAnsi" w:hAnsiTheme="minorHAnsi" w:cstheme="minorHAnsi"/>
                <w:b/>
                <w:sz w:val="20"/>
                <w:szCs w:val="20"/>
              </w:rPr>
              <w:t>61</w:t>
            </w:r>
            <w:r w:rsidR="00C25458" w:rsidRPr="00AF3424">
              <w:rPr>
                <w:rFonts w:asciiTheme="minorHAnsi" w:hAnsiTheme="minorHAnsi" w:cstheme="minorHAnsi"/>
                <w:b/>
                <w:sz w:val="20"/>
                <w:szCs w:val="20"/>
              </w:rPr>
              <w:t>.202</w:t>
            </w:r>
            <w:r w:rsidR="00430C27">
              <w:rPr>
                <w:rFonts w:asciiTheme="minorHAnsi" w:hAnsiTheme="minorHAnsi" w:cstheme="minorHAnsi"/>
                <w:b/>
                <w:sz w:val="20"/>
                <w:szCs w:val="20"/>
              </w:rPr>
              <w:t>2</w:t>
            </w:r>
            <w:r w:rsidRPr="00AF3424">
              <w:rPr>
                <w:rFonts w:asciiTheme="minorHAnsi" w:hAnsiTheme="minorHAnsi" w:cstheme="minorHAnsi"/>
                <w:b/>
                <w:sz w:val="20"/>
                <w:szCs w:val="20"/>
              </w:rPr>
              <w:t>)</w:t>
            </w:r>
          </w:p>
          <w:p w14:paraId="2331CC48" w14:textId="6BDBB4F6" w:rsidR="00A57870" w:rsidRPr="00AF3424" w:rsidRDefault="00A57870" w:rsidP="006C0C1C">
            <w:pPr>
              <w:tabs>
                <w:tab w:val="left" w:pos="1560"/>
              </w:tabs>
              <w:spacing w:line="276" w:lineRule="auto"/>
              <w:jc w:val="center"/>
              <w:rPr>
                <w:rFonts w:asciiTheme="minorHAnsi" w:hAnsiTheme="minorHAnsi" w:cstheme="minorHAnsi"/>
                <w:b/>
                <w:sz w:val="20"/>
                <w:szCs w:val="20"/>
              </w:rPr>
            </w:pPr>
            <w:r w:rsidRPr="00AF3424">
              <w:rPr>
                <w:rFonts w:asciiTheme="minorHAnsi" w:hAnsiTheme="minorHAnsi" w:cstheme="minorHAnsi"/>
                <w:b/>
                <w:sz w:val="20"/>
                <w:szCs w:val="20"/>
              </w:rPr>
              <w:t>NIE OTWIERAĆ PRZ</w:t>
            </w:r>
            <w:r w:rsidR="00C25458" w:rsidRPr="00AF3424">
              <w:rPr>
                <w:rFonts w:asciiTheme="minorHAnsi" w:hAnsiTheme="minorHAnsi" w:cstheme="minorHAnsi"/>
                <w:b/>
                <w:sz w:val="20"/>
                <w:szCs w:val="20"/>
              </w:rPr>
              <w:t>ED</w:t>
            </w:r>
            <w:r w:rsidR="00FF7E0E" w:rsidRPr="00AF3424">
              <w:rPr>
                <w:rFonts w:asciiTheme="minorHAnsi" w:hAnsiTheme="minorHAnsi" w:cstheme="minorHAnsi"/>
                <w:b/>
                <w:sz w:val="20"/>
                <w:szCs w:val="20"/>
              </w:rPr>
              <w:t xml:space="preserve"> </w:t>
            </w:r>
            <w:r w:rsidR="0074206A">
              <w:rPr>
                <w:rFonts w:asciiTheme="minorHAnsi" w:hAnsiTheme="minorHAnsi" w:cstheme="minorHAnsi"/>
                <w:b/>
                <w:sz w:val="20"/>
                <w:szCs w:val="20"/>
              </w:rPr>
              <w:t>20.06.</w:t>
            </w:r>
            <w:r w:rsidR="00FF7E0E" w:rsidRPr="00AF3424">
              <w:rPr>
                <w:rFonts w:asciiTheme="minorHAnsi" w:hAnsiTheme="minorHAnsi" w:cstheme="minorHAnsi"/>
                <w:b/>
                <w:sz w:val="20"/>
                <w:szCs w:val="20"/>
              </w:rPr>
              <w:t>20</w:t>
            </w:r>
            <w:r w:rsidR="00430C27">
              <w:rPr>
                <w:rFonts w:asciiTheme="minorHAnsi" w:hAnsiTheme="minorHAnsi" w:cstheme="minorHAnsi"/>
                <w:b/>
                <w:sz w:val="20"/>
                <w:szCs w:val="20"/>
              </w:rPr>
              <w:t>2</w:t>
            </w:r>
            <w:r w:rsidR="00FF7E0E" w:rsidRPr="00AF3424">
              <w:rPr>
                <w:rFonts w:asciiTheme="minorHAnsi" w:hAnsiTheme="minorHAnsi" w:cstheme="minorHAnsi"/>
                <w:b/>
                <w:sz w:val="20"/>
                <w:szCs w:val="20"/>
              </w:rPr>
              <w:t>2</w:t>
            </w:r>
            <w:r w:rsidRPr="00AF3424">
              <w:rPr>
                <w:rFonts w:asciiTheme="minorHAnsi" w:hAnsiTheme="minorHAnsi" w:cstheme="minorHAnsi"/>
                <w:b/>
                <w:sz w:val="20"/>
                <w:szCs w:val="20"/>
              </w:rPr>
              <w:t xml:space="preserve"> roku, godz. 1</w:t>
            </w:r>
            <w:r w:rsidR="006C0C1C" w:rsidRPr="00AF3424">
              <w:rPr>
                <w:rFonts w:asciiTheme="minorHAnsi" w:hAnsiTheme="minorHAnsi" w:cstheme="minorHAnsi"/>
                <w:b/>
                <w:sz w:val="20"/>
                <w:szCs w:val="20"/>
              </w:rPr>
              <w:t>0</w:t>
            </w:r>
            <w:r w:rsidRPr="00AF3424">
              <w:rPr>
                <w:rFonts w:asciiTheme="minorHAnsi" w:hAnsiTheme="minorHAnsi" w:cstheme="minorHAnsi"/>
                <w:b/>
                <w:sz w:val="20"/>
                <w:szCs w:val="20"/>
              </w:rPr>
              <w:t>:</w:t>
            </w:r>
            <w:r w:rsidR="00C17161">
              <w:rPr>
                <w:rFonts w:asciiTheme="minorHAnsi" w:hAnsiTheme="minorHAnsi" w:cstheme="minorHAnsi"/>
                <w:b/>
                <w:sz w:val="20"/>
                <w:szCs w:val="20"/>
              </w:rPr>
              <w:t>2</w:t>
            </w:r>
            <w:r w:rsidRPr="00AF3424">
              <w:rPr>
                <w:rFonts w:asciiTheme="minorHAnsi" w:hAnsiTheme="minorHAnsi" w:cstheme="minorHAnsi"/>
                <w:b/>
                <w:sz w:val="20"/>
                <w:szCs w:val="20"/>
              </w:rPr>
              <w:t>0</w:t>
            </w:r>
          </w:p>
          <w:p w14:paraId="48769CC7" w14:textId="77777777" w:rsidR="00A57870" w:rsidRPr="00AF3424" w:rsidRDefault="00A57870" w:rsidP="00A57870">
            <w:pPr>
              <w:tabs>
                <w:tab w:val="left" w:pos="1560"/>
              </w:tabs>
              <w:jc w:val="center"/>
              <w:rPr>
                <w:rFonts w:asciiTheme="minorHAnsi" w:hAnsiTheme="minorHAnsi" w:cstheme="minorHAnsi"/>
                <w:b/>
                <w:sz w:val="22"/>
                <w:szCs w:val="22"/>
              </w:rPr>
            </w:pPr>
          </w:p>
        </w:tc>
      </w:tr>
    </w:tbl>
    <w:p w14:paraId="2B8FF448" w14:textId="77777777" w:rsidR="00A57870" w:rsidRPr="00AF3424" w:rsidRDefault="00A57870" w:rsidP="00370CC9">
      <w:pPr>
        <w:numPr>
          <w:ilvl w:val="0"/>
          <w:numId w:val="36"/>
        </w:numPr>
        <w:tabs>
          <w:tab w:val="num" w:pos="426"/>
          <w:tab w:val="num" w:pos="502"/>
        </w:tabs>
        <w:spacing w:line="360" w:lineRule="auto"/>
        <w:ind w:left="426" w:hanging="426"/>
        <w:jc w:val="both"/>
        <w:rPr>
          <w:rFonts w:asciiTheme="minorHAnsi" w:hAnsiTheme="minorHAnsi" w:cstheme="minorHAnsi"/>
          <w:sz w:val="22"/>
          <w:szCs w:val="22"/>
        </w:rPr>
      </w:pPr>
      <w:r w:rsidRPr="00AF3424">
        <w:rPr>
          <w:rFonts w:asciiTheme="minorHAnsi" w:hAnsiTheme="minorHAnsi" w:cstheme="minorHAnsi"/>
          <w:sz w:val="22"/>
          <w:szCs w:val="22"/>
        </w:rPr>
        <w:lastRenderedPageBreak/>
        <w:t>Na ofertę składają się:</w:t>
      </w:r>
    </w:p>
    <w:p w14:paraId="0CDBFE40" w14:textId="77777777" w:rsidR="001E37B7" w:rsidRPr="00AF3424" w:rsidRDefault="00A57870" w:rsidP="00370CC9">
      <w:pPr>
        <w:numPr>
          <w:ilvl w:val="0"/>
          <w:numId w:val="38"/>
        </w:numPr>
        <w:spacing w:line="360" w:lineRule="auto"/>
        <w:ind w:left="709" w:hanging="283"/>
        <w:jc w:val="both"/>
        <w:rPr>
          <w:rFonts w:asciiTheme="minorHAnsi" w:hAnsiTheme="minorHAnsi" w:cstheme="minorHAnsi"/>
          <w:sz w:val="22"/>
          <w:szCs w:val="22"/>
        </w:rPr>
      </w:pPr>
      <w:r w:rsidRPr="00AF3424">
        <w:rPr>
          <w:rFonts w:asciiTheme="minorHAnsi" w:hAnsiTheme="minorHAnsi" w:cstheme="minorHAnsi"/>
          <w:b/>
          <w:sz w:val="22"/>
          <w:szCs w:val="22"/>
        </w:rPr>
        <w:t>wypełniony formularz oferty</w:t>
      </w:r>
      <w:r w:rsidRPr="00AF3424">
        <w:rPr>
          <w:rFonts w:asciiTheme="minorHAnsi" w:hAnsiTheme="minorHAnsi" w:cstheme="minorHAnsi"/>
          <w:sz w:val="22"/>
          <w:szCs w:val="22"/>
        </w:rPr>
        <w:t xml:space="preserve"> (wg wzoru stanowiącego załącznik nr 1);</w:t>
      </w:r>
    </w:p>
    <w:p w14:paraId="58D31AF8" w14:textId="68F3CE86" w:rsidR="001E37B7" w:rsidRPr="00AF3424" w:rsidRDefault="001E37B7" w:rsidP="00370CC9">
      <w:pPr>
        <w:numPr>
          <w:ilvl w:val="0"/>
          <w:numId w:val="38"/>
        </w:numPr>
        <w:spacing w:line="360" w:lineRule="auto"/>
        <w:ind w:left="709" w:hanging="283"/>
        <w:jc w:val="both"/>
        <w:rPr>
          <w:rFonts w:asciiTheme="minorHAnsi" w:hAnsiTheme="minorHAnsi" w:cstheme="minorHAnsi"/>
          <w:sz w:val="22"/>
          <w:szCs w:val="22"/>
        </w:rPr>
      </w:pPr>
      <w:r w:rsidRPr="00AF3424">
        <w:rPr>
          <w:rFonts w:asciiTheme="minorHAnsi" w:hAnsiTheme="minorHAnsi" w:cstheme="minorHAnsi"/>
          <w:b/>
          <w:sz w:val="22"/>
          <w:szCs w:val="22"/>
        </w:rPr>
        <w:t>wypełnione</w:t>
      </w:r>
      <w:r w:rsidRPr="00AF3424">
        <w:rPr>
          <w:rFonts w:asciiTheme="minorHAnsi" w:hAnsiTheme="minorHAnsi" w:cstheme="minorHAnsi"/>
          <w:sz w:val="22"/>
          <w:szCs w:val="22"/>
        </w:rPr>
        <w:t xml:space="preserve"> </w:t>
      </w:r>
      <w:r w:rsidRPr="00AF3424">
        <w:rPr>
          <w:rFonts w:asciiTheme="minorHAnsi" w:hAnsiTheme="minorHAnsi" w:cstheme="minorHAnsi"/>
          <w:b/>
          <w:bCs/>
          <w:sz w:val="22"/>
          <w:szCs w:val="22"/>
        </w:rPr>
        <w:t>oświadczenia</w:t>
      </w:r>
      <w:r w:rsidRPr="00AF3424">
        <w:rPr>
          <w:rFonts w:asciiTheme="minorHAnsi" w:hAnsiTheme="minorHAnsi" w:cstheme="minorHAnsi"/>
          <w:sz w:val="22"/>
          <w:szCs w:val="22"/>
        </w:rPr>
        <w:t xml:space="preserve"> </w:t>
      </w:r>
      <w:r w:rsidRPr="00AF3424">
        <w:rPr>
          <w:rFonts w:asciiTheme="minorHAnsi" w:hAnsiTheme="minorHAnsi" w:cstheme="minorHAnsi"/>
          <w:b/>
          <w:bCs/>
          <w:sz w:val="22"/>
          <w:szCs w:val="22"/>
        </w:rPr>
        <w:t>dotyczącego braku podstaw wykluczenia z postępowania</w:t>
      </w:r>
      <w:r w:rsidRPr="00AF3424">
        <w:rPr>
          <w:rFonts w:asciiTheme="minorHAnsi" w:hAnsiTheme="minorHAnsi" w:cstheme="minorHAnsi"/>
          <w:sz w:val="22"/>
          <w:szCs w:val="22"/>
        </w:rPr>
        <w:t xml:space="preserve"> </w:t>
      </w:r>
      <w:r w:rsidR="00FF491F" w:rsidRPr="00AF3424">
        <w:rPr>
          <w:rFonts w:asciiTheme="minorHAnsi" w:hAnsiTheme="minorHAnsi" w:cstheme="minorHAnsi"/>
          <w:sz w:val="22"/>
          <w:szCs w:val="22"/>
        </w:rPr>
        <w:t>(wg wzoru stanowiącego</w:t>
      </w:r>
      <w:r w:rsidRPr="00AF3424">
        <w:rPr>
          <w:rFonts w:asciiTheme="minorHAnsi" w:hAnsiTheme="minorHAnsi" w:cstheme="minorHAnsi"/>
          <w:sz w:val="22"/>
          <w:szCs w:val="22"/>
        </w:rPr>
        <w:t xml:space="preserve"> załącznik nr 2</w:t>
      </w:r>
      <w:r w:rsidR="00FF491F" w:rsidRPr="00AF3424">
        <w:rPr>
          <w:rFonts w:asciiTheme="minorHAnsi" w:hAnsiTheme="minorHAnsi" w:cstheme="minorHAnsi"/>
          <w:sz w:val="22"/>
          <w:szCs w:val="22"/>
        </w:rPr>
        <w:t>)</w:t>
      </w:r>
      <w:r w:rsidRPr="00AF3424">
        <w:rPr>
          <w:rFonts w:asciiTheme="minorHAnsi" w:hAnsiTheme="minorHAnsi" w:cstheme="minorHAnsi"/>
          <w:sz w:val="22"/>
          <w:szCs w:val="22"/>
        </w:rPr>
        <w:t>;</w:t>
      </w:r>
    </w:p>
    <w:p w14:paraId="5C268FB9" w14:textId="77777777" w:rsidR="00DA4566" w:rsidRPr="00AF3424" w:rsidRDefault="00A57870" w:rsidP="00DA4566">
      <w:pPr>
        <w:numPr>
          <w:ilvl w:val="0"/>
          <w:numId w:val="38"/>
        </w:numPr>
        <w:spacing w:line="360" w:lineRule="auto"/>
        <w:ind w:left="709" w:hanging="283"/>
        <w:jc w:val="both"/>
        <w:rPr>
          <w:rFonts w:asciiTheme="minorHAnsi" w:hAnsiTheme="minorHAnsi" w:cstheme="minorHAnsi"/>
          <w:sz w:val="22"/>
          <w:szCs w:val="22"/>
        </w:rPr>
      </w:pPr>
      <w:r w:rsidRPr="00AF3424">
        <w:rPr>
          <w:rFonts w:asciiTheme="minorHAnsi" w:hAnsiTheme="minorHAnsi" w:cstheme="minorHAnsi"/>
          <w:b/>
          <w:sz w:val="22"/>
          <w:szCs w:val="22"/>
        </w:rPr>
        <w:t>odpis z właściwego rejestru lub centralnej ewidencji i informacji o działalności gospodarczej</w:t>
      </w:r>
      <w:r w:rsidRPr="00AF3424">
        <w:rPr>
          <w:rFonts w:asciiTheme="minorHAnsi" w:hAnsiTheme="minorHAnsi" w:cstheme="minorHAnsi"/>
          <w:sz w:val="22"/>
          <w:szCs w:val="22"/>
        </w:rPr>
        <w:t xml:space="preserve">, </w:t>
      </w:r>
      <w:r w:rsidRPr="00AF3424">
        <w:rPr>
          <w:rFonts w:asciiTheme="minorHAnsi" w:hAnsiTheme="minorHAnsi" w:cstheme="minorHAnsi"/>
          <w:sz w:val="22"/>
          <w:szCs w:val="22"/>
        </w:rPr>
        <w:br/>
        <w:t>w celu potwierdzenia braku podstaw wykluczenia, wystawiony nie wcześniej niż 6 miesięcy przed upływem terminu składania ofert;</w:t>
      </w:r>
    </w:p>
    <w:p w14:paraId="78A62489" w14:textId="77777777" w:rsidR="00A57870" w:rsidRPr="00AF3424" w:rsidRDefault="00A57870" w:rsidP="00370CC9">
      <w:pPr>
        <w:numPr>
          <w:ilvl w:val="0"/>
          <w:numId w:val="36"/>
        </w:numPr>
        <w:tabs>
          <w:tab w:val="num" w:pos="426"/>
        </w:tabs>
        <w:spacing w:line="360" w:lineRule="auto"/>
        <w:ind w:left="426" w:hanging="426"/>
        <w:jc w:val="both"/>
        <w:rPr>
          <w:rFonts w:asciiTheme="minorHAnsi" w:hAnsiTheme="minorHAnsi" w:cstheme="minorHAnsi"/>
          <w:sz w:val="22"/>
          <w:szCs w:val="22"/>
        </w:rPr>
      </w:pPr>
      <w:r w:rsidRPr="00AF3424">
        <w:rPr>
          <w:rFonts w:asciiTheme="minorHAnsi" w:hAnsiTheme="minorHAnsi" w:cstheme="minorHAnsi"/>
          <w:sz w:val="22"/>
          <w:szCs w:val="22"/>
        </w:rPr>
        <w:t>Wszelkie koszty związane z przygotowaniem i złożeniem oferty ponosi Wykonawca.</w:t>
      </w:r>
    </w:p>
    <w:p w14:paraId="18D4A6B0" w14:textId="77777777" w:rsidR="00A57870" w:rsidRPr="00AF3424" w:rsidRDefault="00A57870" w:rsidP="00370CC9">
      <w:pPr>
        <w:numPr>
          <w:ilvl w:val="0"/>
          <w:numId w:val="36"/>
        </w:numPr>
        <w:tabs>
          <w:tab w:val="num" w:pos="426"/>
        </w:tabs>
        <w:spacing w:line="360" w:lineRule="auto"/>
        <w:ind w:left="426" w:hanging="426"/>
        <w:jc w:val="both"/>
        <w:rPr>
          <w:rFonts w:asciiTheme="minorHAnsi" w:hAnsiTheme="minorHAnsi" w:cstheme="minorHAnsi"/>
          <w:sz w:val="22"/>
          <w:szCs w:val="22"/>
        </w:rPr>
      </w:pPr>
      <w:r w:rsidRPr="00AF3424">
        <w:rPr>
          <w:rFonts w:asciiTheme="minorHAnsi" w:hAnsiTheme="minorHAnsi" w:cstheme="minorHAnsi"/>
          <w:sz w:val="22"/>
          <w:szCs w:val="22"/>
        </w:rPr>
        <w:t xml:space="preserve">Wykonawca ma prawo do zmiany lub wycofania oferty przed upływem terminu składania ofert. W tym celu, Wykonawca zobowiązany jest złożyć (przed upływem terminu składania ofert) pisemne powiadomienie o zmianie lub wycofaniu oferty. Zasady składania takich powiadomień są takie same jak zasady składania ofert opisane w pkt 10 niniejszego rozdziału Zaproszenia do składania ofert, z tym że opakowanie powinno być opatrzone dopiskiem </w:t>
      </w:r>
      <w:r w:rsidRPr="00AF3424">
        <w:rPr>
          <w:rFonts w:asciiTheme="minorHAnsi" w:hAnsiTheme="minorHAnsi" w:cstheme="minorHAnsi"/>
          <w:b/>
          <w:sz w:val="22"/>
          <w:szCs w:val="22"/>
        </w:rPr>
        <w:t>„ZMIANA OFERTY”</w:t>
      </w:r>
      <w:r w:rsidRPr="00AF3424">
        <w:rPr>
          <w:rFonts w:asciiTheme="minorHAnsi" w:hAnsiTheme="minorHAnsi" w:cstheme="minorHAnsi"/>
          <w:sz w:val="22"/>
          <w:szCs w:val="22"/>
        </w:rPr>
        <w:t xml:space="preserve"> lub </w:t>
      </w:r>
      <w:r w:rsidRPr="00AF3424">
        <w:rPr>
          <w:rFonts w:asciiTheme="minorHAnsi" w:hAnsiTheme="minorHAnsi" w:cstheme="minorHAnsi"/>
          <w:b/>
          <w:sz w:val="22"/>
          <w:szCs w:val="22"/>
        </w:rPr>
        <w:t>„WYCOFANIE OFERTY”.</w:t>
      </w:r>
    </w:p>
    <w:p w14:paraId="310B7EC9" w14:textId="77777777" w:rsidR="00A57870" w:rsidRPr="00AF3424" w:rsidRDefault="00A57870" w:rsidP="00370CC9">
      <w:pPr>
        <w:numPr>
          <w:ilvl w:val="0"/>
          <w:numId w:val="36"/>
        </w:numPr>
        <w:tabs>
          <w:tab w:val="num" w:pos="426"/>
        </w:tabs>
        <w:spacing w:line="360" w:lineRule="auto"/>
        <w:ind w:left="426" w:hanging="426"/>
        <w:jc w:val="both"/>
        <w:rPr>
          <w:rFonts w:asciiTheme="minorHAnsi" w:hAnsiTheme="minorHAnsi" w:cstheme="minorHAnsi"/>
          <w:sz w:val="22"/>
          <w:szCs w:val="22"/>
        </w:rPr>
      </w:pPr>
      <w:r w:rsidRPr="00AF3424">
        <w:rPr>
          <w:rFonts w:asciiTheme="minorHAnsi" w:hAnsiTheme="minorHAnsi" w:cstheme="minorHAnsi"/>
          <w:sz w:val="22"/>
          <w:szCs w:val="22"/>
        </w:rPr>
        <w:t xml:space="preserve">Koperty opatrzone dopiskiem </w:t>
      </w:r>
      <w:r w:rsidRPr="00AF3424">
        <w:rPr>
          <w:rFonts w:asciiTheme="minorHAnsi" w:hAnsiTheme="minorHAnsi" w:cstheme="minorHAnsi"/>
          <w:b/>
          <w:sz w:val="22"/>
          <w:szCs w:val="22"/>
        </w:rPr>
        <w:t>„ZMIANA OFERTY”</w:t>
      </w:r>
      <w:r w:rsidRPr="00AF3424">
        <w:rPr>
          <w:rFonts w:asciiTheme="minorHAnsi" w:hAnsiTheme="minorHAnsi" w:cstheme="minorHAnsi"/>
          <w:sz w:val="22"/>
          <w:szCs w:val="22"/>
        </w:rPr>
        <w:t xml:space="preserve"> zostaną otwarte podczas otwierania oferty Wykonawcy, który złożył powiadomienie o zmianach.</w:t>
      </w:r>
    </w:p>
    <w:p w14:paraId="210BBE7C" w14:textId="5979FB7E" w:rsidR="00A57870" w:rsidRPr="00AF3424" w:rsidRDefault="00A57870" w:rsidP="00370CC9">
      <w:pPr>
        <w:numPr>
          <w:ilvl w:val="0"/>
          <w:numId w:val="36"/>
        </w:numPr>
        <w:tabs>
          <w:tab w:val="num" w:pos="426"/>
        </w:tabs>
        <w:spacing w:line="360" w:lineRule="auto"/>
        <w:ind w:left="426" w:hanging="426"/>
        <w:jc w:val="both"/>
        <w:rPr>
          <w:rFonts w:asciiTheme="minorHAnsi" w:hAnsiTheme="minorHAnsi" w:cstheme="minorHAnsi"/>
          <w:sz w:val="22"/>
          <w:szCs w:val="22"/>
        </w:rPr>
      </w:pPr>
      <w:r w:rsidRPr="00AF3424">
        <w:rPr>
          <w:rFonts w:asciiTheme="minorHAnsi" w:hAnsiTheme="minorHAnsi" w:cstheme="minorHAnsi"/>
          <w:sz w:val="22"/>
          <w:szCs w:val="22"/>
        </w:rPr>
        <w:t xml:space="preserve">Koperty opatrzone dopiskiem </w:t>
      </w:r>
      <w:r w:rsidRPr="00AF3424">
        <w:rPr>
          <w:rFonts w:asciiTheme="minorHAnsi" w:hAnsiTheme="minorHAnsi" w:cstheme="minorHAnsi"/>
          <w:b/>
          <w:sz w:val="22"/>
          <w:szCs w:val="22"/>
        </w:rPr>
        <w:t>„WYCOFANIE OFERTY”</w:t>
      </w:r>
      <w:r w:rsidRPr="00AF3424">
        <w:rPr>
          <w:rFonts w:asciiTheme="minorHAnsi" w:hAnsiTheme="minorHAnsi" w:cstheme="minorHAnsi"/>
          <w:sz w:val="22"/>
          <w:szCs w:val="22"/>
        </w:rPr>
        <w:t xml:space="preserve"> zostaną otwarte w pierwszej kolejności. </w:t>
      </w:r>
      <w:r w:rsidRPr="00AF3424">
        <w:rPr>
          <w:rFonts w:asciiTheme="minorHAnsi" w:hAnsiTheme="minorHAnsi" w:cstheme="minorHAnsi"/>
          <w:sz w:val="22"/>
          <w:szCs w:val="22"/>
        </w:rPr>
        <w:br/>
        <w:t>Po stwierdzeniu prawidłowości wycofania, Zamawiający nie otworzy oferty uznanej za wycofaną.</w:t>
      </w:r>
    </w:p>
    <w:p w14:paraId="37B1F182" w14:textId="3F721895" w:rsidR="00434932" w:rsidRDefault="00434932" w:rsidP="00434932">
      <w:pPr>
        <w:spacing w:line="360" w:lineRule="auto"/>
        <w:ind w:left="426"/>
        <w:jc w:val="both"/>
        <w:rPr>
          <w:rFonts w:asciiTheme="minorHAnsi" w:hAnsiTheme="minorHAnsi" w:cstheme="minorHAnsi"/>
          <w:sz w:val="22"/>
          <w:szCs w:val="22"/>
        </w:rPr>
      </w:pPr>
    </w:p>
    <w:p w14:paraId="1E7EB568" w14:textId="77777777" w:rsidR="003671F3" w:rsidRPr="00AF3424" w:rsidRDefault="00364E8D" w:rsidP="00882685">
      <w:pPr>
        <w:numPr>
          <w:ilvl w:val="0"/>
          <w:numId w:val="5"/>
        </w:numPr>
        <w:shd w:val="clear" w:color="auto" w:fill="D9D9D9" w:themeFill="background1" w:themeFillShade="D9"/>
        <w:spacing w:line="360" w:lineRule="auto"/>
        <w:ind w:left="284" w:hanging="284"/>
        <w:jc w:val="both"/>
        <w:rPr>
          <w:rFonts w:asciiTheme="minorHAnsi" w:hAnsiTheme="minorHAnsi" w:cstheme="minorHAnsi"/>
          <w:b/>
          <w:sz w:val="22"/>
          <w:szCs w:val="22"/>
        </w:rPr>
      </w:pPr>
      <w:r w:rsidRPr="00AF3424">
        <w:rPr>
          <w:rFonts w:asciiTheme="minorHAnsi" w:hAnsiTheme="minorHAnsi" w:cstheme="minorHAnsi"/>
          <w:b/>
          <w:sz w:val="22"/>
          <w:szCs w:val="22"/>
        </w:rPr>
        <w:t>SPOSÓB</w:t>
      </w:r>
      <w:r w:rsidR="003671F3" w:rsidRPr="00AF3424">
        <w:rPr>
          <w:rFonts w:asciiTheme="minorHAnsi" w:hAnsiTheme="minorHAnsi" w:cstheme="minorHAnsi"/>
          <w:b/>
          <w:sz w:val="22"/>
          <w:szCs w:val="22"/>
        </w:rPr>
        <w:t xml:space="preserve"> I TERMIN SKŁADANIA OFERT</w:t>
      </w:r>
    </w:p>
    <w:p w14:paraId="3902391F" w14:textId="214BFD3A" w:rsidR="00D26A23" w:rsidRPr="00AF3424" w:rsidRDefault="00D26A23" w:rsidP="00370CC9">
      <w:pPr>
        <w:pStyle w:val="Akapitzlist"/>
        <w:numPr>
          <w:ilvl w:val="0"/>
          <w:numId w:val="39"/>
        </w:numPr>
        <w:ind w:left="284" w:hanging="284"/>
        <w:jc w:val="both"/>
        <w:rPr>
          <w:rFonts w:asciiTheme="minorHAnsi" w:hAnsiTheme="minorHAnsi" w:cstheme="minorHAnsi"/>
        </w:rPr>
      </w:pPr>
      <w:r w:rsidRPr="00AF3424">
        <w:rPr>
          <w:rFonts w:asciiTheme="minorHAnsi" w:hAnsiTheme="minorHAnsi" w:cstheme="minorHAnsi"/>
        </w:rPr>
        <w:t>Oferty należy składać w Kancelarii Głównej:</w:t>
      </w:r>
    </w:p>
    <w:p w14:paraId="25563FA4" w14:textId="0C1C54B9" w:rsidR="00D26A23" w:rsidRPr="00AF3424" w:rsidRDefault="0019180D" w:rsidP="00D26A23">
      <w:pPr>
        <w:spacing w:line="360" w:lineRule="auto"/>
        <w:ind w:left="284" w:hanging="284"/>
        <w:jc w:val="center"/>
        <w:rPr>
          <w:rFonts w:asciiTheme="minorHAnsi" w:hAnsiTheme="minorHAnsi" w:cstheme="minorHAnsi"/>
          <w:b/>
          <w:sz w:val="22"/>
          <w:szCs w:val="22"/>
        </w:rPr>
      </w:pPr>
      <w:r>
        <w:rPr>
          <w:rFonts w:asciiTheme="minorHAnsi" w:hAnsiTheme="minorHAnsi" w:cstheme="minorHAnsi"/>
          <w:b/>
          <w:sz w:val="22"/>
          <w:szCs w:val="22"/>
        </w:rPr>
        <w:t>Politechnika Bydgoska</w:t>
      </w:r>
    </w:p>
    <w:p w14:paraId="78D44733" w14:textId="414FFCC5" w:rsidR="00D26A23" w:rsidRPr="00AF3424" w:rsidRDefault="00D26A23" w:rsidP="00D26A23">
      <w:pPr>
        <w:spacing w:line="360" w:lineRule="auto"/>
        <w:ind w:left="284" w:hanging="284"/>
        <w:jc w:val="center"/>
        <w:rPr>
          <w:rFonts w:asciiTheme="minorHAnsi" w:hAnsiTheme="minorHAnsi" w:cstheme="minorHAnsi"/>
          <w:b/>
          <w:sz w:val="22"/>
          <w:szCs w:val="22"/>
        </w:rPr>
      </w:pPr>
      <w:r w:rsidRPr="00AF3424">
        <w:rPr>
          <w:rFonts w:asciiTheme="minorHAnsi" w:hAnsiTheme="minorHAnsi" w:cstheme="minorHAnsi"/>
          <w:b/>
          <w:sz w:val="22"/>
          <w:szCs w:val="22"/>
        </w:rPr>
        <w:t>al. prof. S. Kaliskiego 7</w:t>
      </w:r>
      <w:r w:rsidR="0019180D">
        <w:rPr>
          <w:rFonts w:asciiTheme="minorHAnsi" w:hAnsiTheme="minorHAnsi" w:cstheme="minorHAnsi"/>
          <w:b/>
          <w:sz w:val="22"/>
          <w:szCs w:val="22"/>
        </w:rPr>
        <w:t xml:space="preserve">, </w:t>
      </w:r>
      <w:r w:rsidR="0019180D" w:rsidRPr="00AF3424">
        <w:rPr>
          <w:rFonts w:asciiTheme="minorHAnsi" w:hAnsiTheme="minorHAnsi" w:cstheme="minorHAnsi"/>
          <w:b/>
          <w:sz w:val="22"/>
          <w:szCs w:val="22"/>
        </w:rPr>
        <w:t>85-796 Bydgoszcz</w:t>
      </w:r>
    </w:p>
    <w:p w14:paraId="02BC5A74" w14:textId="77777777" w:rsidR="00D26A23" w:rsidRPr="00AF3424" w:rsidRDefault="00D26A23" w:rsidP="00D26A23">
      <w:pPr>
        <w:spacing w:line="300" w:lineRule="auto"/>
        <w:ind w:left="284" w:hanging="284"/>
        <w:jc w:val="center"/>
        <w:rPr>
          <w:rFonts w:asciiTheme="minorHAnsi" w:hAnsiTheme="minorHAnsi" w:cstheme="minorHAnsi"/>
          <w:b/>
          <w:sz w:val="22"/>
          <w:szCs w:val="22"/>
        </w:rPr>
      </w:pPr>
      <w:r w:rsidRPr="00AF3424">
        <w:rPr>
          <w:rFonts w:asciiTheme="minorHAnsi" w:hAnsiTheme="minorHAnsi" w:cstheme="minorHAnsi"/>
          <w:b/>
          <w:sz w:val="22"/>
          <w:szCs w:val="22"/>
        </w:rPr>
        <w:t>Kancelaria Główna</w:t>
      </w:r>
    </w:p>
    <w:p w14:paraId="0EE6CF6A" w14:textId="77777777" w:rsidR="00D26A23" w:rsidRPr="00AF3424" w:rsidRDefault="00D26A23" w:rsidP="00D26A23">
      <w:pPr>
        <w:spacing w:line="300" w:lineRule="auto"/>
        <w:ind w:left="284" w:hanging="284"/>
        <w:jc w:val="center"/>
        <w:rPr>
          <w:rFonts w:asciiTheme="minorHAnsi" w:hAnsiTheme="minorHAnsi" w:cstheme="minorHAnsi"/>
          <w:b/>
          <w:sz w:val="22"/>
          <w:szCs w:val="22"/>
        </w:rPr>
      </w:pPr>
      <w:r w:rsidRPr="00AF3424">
        <w:rPr>
          <w:rFonts w:asciiTheme="minorHAnsi" w:hAnsiTheme="minorHAnsi" w:cstheme="minorHAnsi"/>
          <w:b/>
          <w:sz w:val="22"/>
          <w:szCs w:val="22"/>
        </w:rPr>
        <w:t>bud. A (2.1), pokój 001 (parter)</w:t>
      </w:r>
    </w:p>
    <w:p w14:paraId="47AFBC9F" w14:textId="77777777" w:rsidR="00D26A23" w:rsidRPr="00AF3424" w:rsidRDefault="00D26A23" w:rsidP="00D26A23">
      <w:pPr>
        <w:spacing w:line="360" w:lineRule="auto"/>
        <w:ind w:left="284" w:hanging="284"/>
        <w:jc w:val="center"/>
        <w:rPr>
          <w:rFonts w:asciiTheme="minorHAnsi" w:hAnsiTheme="minorHAnsi" w:cstheme="minorHAnsi"/>
          <w:sz w:val="22"/>
          <w:szCs w:val="22"/>
        </w:rPr>
      </w:pPr>
      <w:r w:rsidRPr="00AF3424">
        <w:rPr>
          <w:rFonts w:asciiTheme="minorHAnsi" w:hAnsiTheme="minorHAnsi" w:cstheme="minorHAnsi"/>
          <w:sz w:val="22"/>
          <w:szCs w:val="22"/>
        </w:rPr>
        <w:t xml:space="preserve">lub przesłać na powyższy adres. </w:t>
      </w:r>
    </w:p>
    <w:p w14:paraId="401B5D20" w14:textId="182F650C" w:rsidR="00D26A23" w:rsidRPr="00AF3424" w:rsidRDefault="00D26A23" w:rsidP="00370CC9">
      <w:pPr>
        <w:pStyle w:val="Akapitzlist"/>
        <w:numPr>
          <w:ilvl w:val="0"/>
          <w:numId w:val="39"/>
        </w:numPr>
        <w:ind w:left="284" w:hanging="284"/>
        <w:jc w:val="both"/>
        <w:rPr>
          <w:rFonts w:asciiTheme="minorHAnsi" w:hAnsiTheme="minorHAnsi" w:cstheme="minorHAnsi"/>
          <w:u w:val="single"/>
        </w:rPr>
      </w:pPr>
      <w:r w:rsidRPr="00AF3424">
        <w:rPr>
          <w:rFonts w:asciiTheme="minorHAnsi" w:hAnsiTheme="minorHAnsi" w:cstheme="minorHAnsi"/>
          <w:u w:val="single"/>
        </w:rPr>
        <w:t xml:space="preserve">Termin składania ofert: do </w:t>
      </w:r>
      <w:r w:rsidR="004B220C">
        <w:rPr>
          <w:rFonts w:asciiTheme="minorHAnsi" w:hAnsiTheme="minorHAnsi" w:cstheme="minorHAnsi"/>
          <w:b/>
          <w:bCs/>
          <w:u w:val="single"/>
        </w:rPr>
        <w:t>20.06.</w:t>
      </w:r>
      <w:r w:rsidRPr="00AF3424">
        <w:rPr>
          <w:rFonts w:asciiTheme="minorHAnsi" w:hAnsiTheme="minorHAnsi" w:cstheme="minorHAnsi"/>
          <w:b/>
          <w:bCs/>
          <w:u w:val="single"/>
        </w:rPr>
        <w:t>202</w:t>
      </w:r>
      <w:r w:rsidR="0019180D">
        <w:rPr>
          <w:rFonts w:asciiTheme="minorHAnsi" w:hAnsiTheme="minorHAnsi" w:cstheme="minorHAnsi"/>
          <w:b/>
          <w:bCs/>
          <w:u w:val="single"/>
        </w:rPr>
        <w:t>2</w:t>
      </w:r>
      <w:r w:rsidRPr="00AF3424">
        <w:rPr>
          <w:rFonts w:asciiTheme="minorHAnsi" w:hAnsiTheme="minorHAnsi" w:cstheme="minorHAnsi"/>
          <w:b/>
          <w:u w:val="single"/>
        </w:rPr>
        <w:t xml:space="preserve"> r., do godz</w:t>
      </w:r>
      <w:r w:rsidR="0019180D">
        <w:rPr>
          <w:rFonts w:asciiTheme="minorHAnsi" w:hAnsiTheme="minorHAnsi" w:cstheme="minorHAnsi"/>
          <w:b/>
          <w:u w:val="single"/>
        </w:rPr>
        <w:t>. 10:00</w:t>
      </w:r>
      <w:r w:rsidRPr="00AF3424">
        <w:rPr>
          <w:rFonts w:asciiTheme="minorHAnsi" w:hAnsiTheme="minorHAnsi" w:cstheme="minorHAnsi"/>
          <w:u w:val="single"/>
        </w:rPr>
        <w:t>.</w:t>
      </w:r>
      <w:r w:rsidRPr="00AF3424">
        <w:rPr>
          <w:rFonts w:asciiTheme="minorHAnsi" w:hAnsiTheme="minorHAnsi" w:cstheme="minorHAnsi"/>
        </w:rPr>
        <w:t xml:space="preserve"> </w:t>
      </w:r>
    </w:p>
    <w:p w14:paraId="3BE40990" w14:textId="2F8C9ACC" w:rsidR="00D26A23" w:rsidRPr="00AF3424" w:rsidRDefault="00D26A23" w:rsidP="00D26A23">
      <w:pPr>
        <w:pStyle w:val="Akapitzlist"/>
        <w:ind w:left="284"/>
        <w:jc w:val="both"/>
        <w:rPr>
          <w:rFonts w:asciiTheme="minorHAnsi" w:hAnsiTheme="minorHAnsi" w:cstheme="minorHAnsi"/>
          <w:u w:val="single"/>
        </w:rPr>
      </w:pPr>
      <w:r w:rsidRPr="00AF3424">
        <w:rPr>
          <w:rFonts w:asciiTheme="minorHAnsi" w:hAnsiTheme="minorHAnsi" w:cstheme="minorHAnsi"/>
        </w:rPr>
        <w:t>Godziny pracy kancelarii: od poniedziałku do piątku, w dni robocze, w godzinach 9:00 - 13:00.</w:t>
      </w:r>
    </w:p>
    <w:p w14:paraId="364F9F12" w14:textId="77777777" w:rsidR="00D26A23" w:rsidRPr="00AF3424" w:rsidRDefault="00D26A23" w:rsidP="00370CC9">
      <w:pPr>
        <w:pStyle w:val="Akapitzlist"/>
        <w:numPr>
          <w:ilvl w:val="0"/>
          <w:numId w:val="39"/>
        </w:numPr>
        <w:ind w:left="284" w:hanging="284"/>
        <w:jc w:val="both"/>
        <w:rPr>
          <w:rFonts w:asciiTheme="minorHAnsi" w:hAnsiTheme="minorHAnsi" w:cstheme="minorHAnsi"/>
        </w:rPr>
      </w:pPr>
      <w:r w:rsidRPr="00AF3424">
        <w:rPr>
          <w:rFonts w:asciiTheme="minorHAnsi" w:hAnsiTheme="minorHAnsi" w:cstheme="minorHAnsi"/>
        </w:rPr>
        <w:t xml:space="preserve">Każda złożona oferta zostanie zaewidencjonowana i oznaczona poprzez nadanie jej kolejnego numeru oraz wskazanie daty i godziny wpłynięcia. </w:t>
      </w:r>
    </w:p>
    <w:p w14:paraId="12F05E6D" w14:textId="77777777" w:rsidR="003671F3" w:rsidRPr="00AF3424" w:rsidRDefault="003671F3" w:rsidP="00882685">
      <w:pPr>
        <w:spacing w:line="360" w:lineRule="auto"/>
        <w:jc w:val="both"/>
        <w:rPr>
          <w:rFonts w:asciiTheme="minorHAnsi" w:hAnsiTheme="minorHAnsi" w:cstheme="minorHAnsi"/>
          <w:sz w:val="22"/>
          <w:szCs w:val="22"/>
        </w:rPr>
      </w:pPr>
    </w:p>
    <w:p w14:paraId="2A632735" w14:textId="77777777" w:rsidR="003671F3" w:rsidRPr="00AF3424" w:rsidRDefault="003671F3" w:rsidP="00882685">
      <w:pPr>
        <w:numPr>
          <w:ilvl w:val="0"/>
          <w:numId w:val="5"/>
        </w:numPr>
        <w:shd w:val="clear" w:color="auto" w:fill="D9D9D9" w:themeFill="background1" w:themeFillShade="D9"/>
        <w:spacing w:line="360" w:lineRule="auto"/>
        <w:ind w:left="284" w:hanging="284"/>
        <w:jc w:val="both"/>
        <w:rPr>
          <w:rFonts w:asciiTheme="minorHAnsi" w:hAnsiTheme="minorHAnsi" w:cstheme="minorHAnsi"/>
          <w:b/>
          <w:sz w:val="22"/>
          <w:szCs w:val="22"/>
        </w:rPr>
      </w:pPr>
      <w:r w:rsidRPr="00AF3424">
        <w:rPr>
          <w:rFonts w:asciiTheme="minorHAnsi" w:hAnsiTheme="minorHAnsi" w:cstheme="minorHAnsi"/>
          <w:b/>
          <w:sz w:val="22"/>
          <w:szCs w:val="22"/>
        </w:rPr>
        <w:t>TERMIN OTWARCIA OFERT</w:t>
      </w:r>
    </w:p>
    <w:p w14:paraId="6F78203E" w14:textId="05D89C8F" w:rsidR="0026587B" w:rsidRPr="00AF3424" w:rsidRDefault="0026587B" w:rsidP="00370CC9">
      <w:pPr>
        <w:numPr>
          <w:ilvl w:val="0"/>
          <w:numId w:val="13"/>
        </w:numPr>
        <w:tabs>
          <w:tab w:val="clear" w:pos="1440"/>
          <w:tab w:val="num" w:pos="426"/>
        </w:tabs>
        <w:spacing w:line="360" w:lineRule="auto"/>
        <w:ind w:left="426" w:hanging="426"/>
        <w:jc w:val="both"/>
        <w:rPr>
          <w:rFonts w:asciiTheme="minorHAnsi" w:hAnsiTheme="minorHAnsi" w:cstheme="minorHAnsi"/>
          <w:bCs/>
          <w:sz w:val="22"/>
          <w:szCs w:val="22"/>
          <w:u w:val="single"/>
        </w:rPr>
      </w:pPr>
      <w:r w:rsidRPr="00AF3424">
        <w:rPr>
          <w:rFonts w:asciiTheme="minorHAnsi" w:hAnsiTheme="minorHAnsi" w:cstheme="minorHAnsi"/>
          <w:bCs/>
          <w:sz w:val="22"/>
          <w:szCs w:val="22"/>
          <w:u w:val="single"/>
        </w:rPr>
        <w:t>Publiczne otwarcie ofert nastąpi</w:t>
      </w:r>
      <w:r w:rsidR="00CA6A28" w:rsidRPr="00AF3424">
        <w:rPr>
          <w:rFonts w:asciiTheme="minorHAnsi" w:hAnsiTheme="minorHAnsi" w:cstheme="minorHAnsi"/>
          <w:b/>
          <w:sz w:val="22"/>
          <w:szCs w:val="22"/>
          <w:u w:val="single"/>
        </w:rPr>
        <w:t xml:space="preserve"> </w:t>
      </w:r>
      <w:r w:rsidR="004B220C">
        <w:rPr>
          <w:rFonts w:asciiTheme="minorHAnsi" w:hAnsiTheme="minorHAnsi" w:cstheme="minorHAnsi"/>
          <w:b/>
          <w:sz w:val="22"/>
          <w:szCs w:val="22"/>
          <w:u w:val="single"/>
        </w:rPr>
        <w:t>20.06.</w:t>
      </w:r>
      <w:r w:rsidRPr="00AF3424">
        <w:rPr>
          <w:rFonts w:asciiTheme="minorHAnsi" w:hAnsiTheme="minorHAnsi" w:cstheme="minorHAnsi"/>
          <w:b/>
          <w:sz w:val="22"/>
          <w:szCs w:val="22"/>
          <w:u w:val="single"/>
        </w:rPr>
        <w:t>202</w:t>
      </w:r>
      <w:r w:rsidR="0019180D">
        <w:rPr>
          <w:rFonts w:asciiTheme="minorHAnsi" w:hAnsiTheme="minorHAnsi" w:cstheme="minorHAnsi"/>
          <w:b/>
          <w:sz w:val="22"/>
          <w:szCs w:val="22"/>
          <w:u w:val="single"/>
        </w:rPr>
        <w:t>2</w:t>
      </w:r>
      <w:r w:rsidRPr="00AF3424">
        <w:rPr>
          <w:rFonts w:asciiTheme="minorHAnsi" w:hAnsiTheme="minorHAnsi" w:cstheme="minorHAnsi"/>
          <w:b/>
          <w:sz w:val="22"/>
          <w:szCs w:val="22"/>
          <w:u w:val="single"/>
        </w:rPr>
        <w:t xml:space="preserve"> r., o godz. 1</w:t>
      </w:r>
      <w:r w:rsidR="006C0C1C" w:rsidRPr="00AF3424">
        <w:rPr>
          <w:rFonts w:asciiTheme="minorHAnsi" w:hAnsiTheme="minorHAnsi" w:cstheme="minorHAnsi"/>
          <w:b/>
          <w:sz w:val="22"/>
          <w:szCs w:val="22"/>
          <w:u w:val="single"/>
        </w:rPr>
        <w:t>0</w:t>
      </w:r>
      <w:r w:rsidRPr="00AF3424">
        <w:rPr>
          <w:rFonts w:asciiTheme="minorHAnsi" w:hAnsiTheme="minorHAnsi" w:cstheme="minorHAnsi"/>
          <w:b/>
          <w:sz w:val="22"/>
          <w:szCs w:val="22"/>
          <w:u w:val="single"/>
        </w:rPr>
        <w:t>:</w:t>
      </w:r>
      <w:r w:rsidR="00C17161">
        <w:rPr>
          <w:rFonts w:asciiTheme="minorHAnsi" w:hAnsiTheme="minorHAnsi" w:cstheme="minorHAnsi"/>
          <w:b/>
          <w:sz w:val="22"/>
          <w:szCs w:val="22"/>
          <w:u w:val="single"/>
        </w:rPr>
        <w:t>2</w:t>
      </w:r>
      <w:r w:rsidRPr="00AF3424">
        <w:rPr>
          <w:rFonts w:asciiTheme="minorHAnsi" w:hAnsiTheme="minorHAnsi" w:cstheme="minorHAnsi"/>
          <w:b/>
          <w:sz w:val="22"/>
          <w:szCs w:val="22"/>
          <w:u w:val="single"/>
        </w:rPr>
        <w:t>0</w:t>
      </w:r>
    </w:p>
    <w:p w14:paraId="7913B470" w14:textId="77777777" w:rsidR="0019180D" w:rsidRPr="0019180D" w:rsidRDefault="0019180D" w:rsidP="0019180D">
      <w:pPr>
        <w:spacing w:line="360" w:lineRule="auto"/>
        <w:jc w:val="center"/>
        <w:rPr>
          <w:rFonts w:asciiTheme="minorHAnsi" w:hAnsiTheme="minorHAnsi" w:cstheme="minorHAnsi"/>
          <w:b/>
          <w:sz w:val="22"/>
          <w:szCs w:val="22"/>
        </w:rPr>
      </w:pPr>
      <w:r w:rsidRPr="0019180D">
        <w:rPr>
          <w:rFonts w:asciiTheme="minorHAnsi" w:hAnsiTheme="minorHAnsi" w:cstheme="minorHAnsi"/>
          <w:b/>
          <w:sz w:val="22"/>
          <w:szCs w:val="22"/>
        </w:rPr>
        <w:t>Politechnika Bydgoska</w:t>
      </w:r>
    </w:p>
    <w:p w14:paraId="03FE3882" w14:textId="77777777" w:rsidR="0019180D" w:rsidRPr="0019180D" w:rsidRDefault="0019180D" w:rsidP="0019180D">
      <w:pPr>
        <w:spacing w:line="360" w:lineRule="auto"/>
        <w:jc w:val="center"/>
        <w:rPr>
          <w:rFonts w:asciiTheme="minorHAnsi" w:hAnsiTheme="minorHAnsi" w:cstheme="minorHAnsi"/>
          <w:b/>
          <w:sz w:val="22"/>
          <w:szCs w:val="22"/>
        </w:rPr>
      </w:pPr>
      <w:r w:rsidRPr="0019180D">
        <w:rPr>
          <w:rFonts w:asciiTheme="minorHAnsi" w:hAnsiTheme="minorHAnsi" w:cstheme="minorHAnsi"/>
          <w:b/>
          <w:sz w:val="22"/>
          <w:szCs w:val="22"/>
        </w:rPr>
        <w:t>al. prof. S. Kaliskiego 7, 85-796 Bydgoszcz</w:t>
      </w:r>
    </w:p>
    <w:p w14:paraId="68B8ABCE" w14:textId="77777777" w:rsidR="0026587B" w:rsidRPr="00AF3424" w:rsidRDefault="0026587B" w:rsidP="0019180D">
      <w:pPr>
        <w:spacing w:line="360" w:lineRule="auto"/>
        <w:jc w:val="center"/>
        <w:rPr>
          <w:rFonts w:asciiTheme="minorHAnsi" w:hAnsiTheme="minorHAnsi" w:cstheme="minorHAnsi"/>
          <w:b/>
          <w:sz w:val="22"/>
          <w:szCs w:val="22"/>
        </w:rPr>
      </w:pPr>
      <w:r w:rsidRPr="00AF3424">
        <w:rPr>
          <w:rFonts w:asciiTheme="minorHAnsi" w:hAnsiTheme="minorHAnsi" w:cstheme="minorHAnsi"/>
          <w:b/>
          <w:sz w:val="22"/>
          <w:szCs w:val="22"/>
        </w:rPr>
        <w:t xml:space="preserve">Dział Zakupów i Zamówień Publicznych, </w:t>
      </w:r>
    </w:p>
    <w:p w14:paraId="0FA3DE1F" w14:textId="77777777" w:rsidR="0026587B" w:rsidRPr="00AF3424" w:rsidRDefault="0026587B" w:rsidP="0019180D">
      <w:pPr>
        <w:spacing w:line="360" w:lineRule="auto"/>
        <w:jc w:val="center"/>
        <w:rPr>
          <w:rFonts w:asciiTheme="minorHAnsi" w:hAnsiTheme="minorHAnsi" w:cstheme="minorHAnsi"/>
          <w:b/>
          <w:sz w:val="22"/>
          <w:szCs w:val="22"/>
        </w:rPr>
      </w:pPr>
      <w:r w:rsidRPr="00AF3424">
        <w:rPr>
          <w:rFonts w:asciiTheme="minorHAnsi" w:hAnsiTheme="minorHAnsi" w:cstheme="minorHAnsi"/>
          <w:b/>
          <w:sz w:val="22"/>
          <w:szCs w:val="22"/>
        </w:rPr>
        <w:t>Regionalne Centrum Innowacyjności pokój nr B2</w:t>
      </w:r>
    </w:p>
    <w:p w14:paraId="1C8D0E66" w14:textId="77777777" w:rsidR="0026587B" w:rsidRPr="00AF3424" w:rsidRDefault="0026587B" w:rsidP="00370CC9">
      <w:pPr>
        <w:numPr>
          <w:ilvl w:val="0"/>
          <w:numId w:val="13"/>
        </w:numPr>
        <w:tabs>
          <w:tab w:val="clear" w:pos="1440"/>
          <w:tab w:val="num" w:pos="426"/>
        </w:tabs>
        <w:spacing w:line="360" w:lineRule="auto"/>
        <w:ind w:left="426" w:hanging="426"/>
        <w:jc w:val="both"/>
        <w:rPr>
          <w:rFonts w:asciiTheme="minorHAnsi" w:hAnsiTheme="minorHAnsi" w:cstheme="minorHAnsi"/>
          <w:sz w:val="22"/>
          <w:szCs w:val="22"/>
        </w:rPr>
      </w:pPr>
      <w:r w:rsidRPr="00AF3424">
        <w:rPr>
          <w:rFonts w:asciiTheme="minorHAnsi" w:hAnsiTheme="minorHAnsi" w:cstheme="minorHAnsi"/>
          <w:sz w:val="22"/>
          <w:szCs w:val="22"/>
        </w:rPr>
        <w:t>Bezpośrednio przed otwarciem ofert Zamawiający poda kwotę, jaką zamierza przeznaczyć na sfinansowanie zamówienia.</w:t>
      </w:r>
    </w:p>
    <w:p w14:paraId="6A6E2F4D" w14:textId="77777777" w:rsidR="0026587B" w:rsidRPr="00AF3424" w:rsidRDefault="0026587B" w:rsidP="00370CC9">
      <w:pPr>
        <w:numPr>
          <w:ilvl w:val="0"/>
          <w:numId w:val="13"/>
        </w:numPr>
        <w:tabs>
          <w:tab w:val="clear" w:pos="1440"/>
          <w:tab w:val="num" w:pos="426"/>
        </w:tabs>
        <w:spacing w:line="360" w:lineRule="auto"/>
        <w:ind w:left="426" w:hanging="426"/>
        <w:jc w:val="both"/>
        <w:rPr>
          <w:rFonts w:asciiTheme="minorHAnsi" w:hAnsiTheme="minorHAnsi" w:cstheme="minorHAnsi"/>
          <w:sz w:val="22"/>
          <w:szCs w:val="22"/>
        </w:rPr>
      </w:pPr>
      <w:r w:rsidRPr="00AF3424">
        <w:rPr>
          <w:rFonts w:asciiTheme="minorHAnsi" w:hAnsiTheme="minorHAnsi" w:cstheme="minorHAnsi"/>
          <w:sz w:val="22"/>
          <w:szCs w:val="22"/>
        </w:rPr>
        <w:t>Podczas otwarcia ofert Zamawiający poda nazwy i adresy Wykonawców oraz zawarte w ofercie informacje dotyczące ceny, terminu wykonania zamówienia, okresu gwarancji i warunków płatności.</w:t>
      </w:r>
    </w:p>
    <w:p w14:paraId="20198B6B" w14:textId="77777777" w:rsidR="0026587B" w:rsidRPr="00AF3424" w:rsidRDefault="0026587B" w:rsidP="00370CC9">
      <w:pPr>
        <w:numPr>
          <w:ilvl w:val="0"/>
          <w:numId w:val="13"/>
        </w:numPr>
        <w:tabs>
          <w:tab w:val="clear" w:pos="1440"/>
          <w:tab w:val="num" w:pos="426"/>
        </w:tabs>
        <w:spacing w:line="360" w:lineRule="auto"/>
        <w:ind w:left="426" w:hanging="426"/>
        <w:jc w:val="both"/>
        <w:rPr>
          <w:rFonts w:asciiTheme="minorHAnsi" w:hAnsiTheme="minorHAnsi" w:cstheme="minorHAnsi"/>
          <w:sz w:val="22"/>
          <w:szCs w:val="22"/>
        </w:rPr>
      </w:pPr>
      <w:r w:rsidRPr="00AF3424">
        <w:rPr>
          <w:rFonts w:asciiTheme="minorHAnsi" w:hAnsiTheme="minorHAnsi" w:cstheme="minorHAnsi"/>
          <w:sz w:val="22"/>
          <w:szCs w:val="22"/>
        </w:rPr>
        <w:t xml:space="preserve">Otwarcie ofert ma charakter publiczny, co oznacza, że może wziąć w nim udział każdy zainteresowany. </w:t>
      </w:r>
    </w:p>
    <w:p w14:paraId="0F0657AC" w14:textId="77777777" w:rsidR="0026587B" w:rsidRPr="00AF3424" w:rsidRDefault="0026587B" w:rsidP="00370CC9">
      <w:pPr>
        <w:numPr>
          <w:ilvl w:val="0"/>
          <w:numId w:val="13"/>
        </w:numPr>
        <w:tabs>
          <w:tab w:val="clear" w:pos="1440"/>
          <w:tab w:val="num" w:pos="426"/>
        </w:tabs>
        <w:spacing w:line="360" w:lineRule="auto"/>
        <w:ind w:left="426" w:hanging="426"/>
        <w:jc w:val="both"/>
        <w:rPr>
          <w:rFonts w:asciiTheme="minorHAnsi" w:hAnsiTheme="minorHAnsi" w:cstheme="minorHAnsi"/>
          <w:sz w:val="22"/>
          <w:szCs w:val="22"/>
        </w:rPr>
      </w:pPr>
      <w:r w:rsidRPr="00AF3424">
        <w:rPr>
          <w:rFonts w:asciiTheme="minorHAnsi" w:hAnsiTheme="minorHAnsi" w:cstheme="minorHAnsi"/>
          <w:sz w:val="22"/>
          <w:szCs w:val="22"/>
        </w:rPr>
        <w:t>Niezwłocznie po otwarciu ofert Zamawiający zamieści na stronie internetowej informacje dotyczące:</w:t>
      </w:r>
    </w:p>
    <w:p w14:paraId="015E261F" w14:textId="77777777" w:rsidR="0026587B" w:rsidRPr="00AF3424" w:rsidRDefault="0026587B" w:rsidP="00370CC9">
      <w:pPr>
        <w:numPr>
          <w:ilvl w:val="0"/>
          <w:numId w:val="14"/>
        </w:numPr>
        <w:spacing w:line="360" w:lineRule="auto"/>
        <w:ind w:left="709" w:hanging="283"/>
        <w:jc w:val="both"/>
        <w:rPr>
          <w:rFonts w:asciiTheme="minorHAnsi" w:hAnsiTheme="minorHAnsi" w:cstheme="minorHAnsi"/>
          <w:sz w:val="22"/>
          <w:szCs w:val="22"/>
        </w:rPr>
      </w:pPr>
      <w:r w:rsidRPr="00AF3424">
        <w:rPr>
          <w:rFonts w:asciiTheme="minorHAnsi" w:hAnsiTheme="minorHAnsi" w:cstheme="minorHAnsi"/>
          <w:sz w:val="22"/>
          <w:szCs w:val="22"/>
        </w:rPr>
        <w:t>kwoty, jaką zamierza przeznaczyć na realizację zamówienia;</w:t>
      </w:r>
    </w:p>
    <w:p w14:paraId="13E9356D" w14:textId="77777777" w:rsidR="0026587B" w:rsidRPr="00AF3424" w:rsidRDefault="0026587B" w:rsidP="00370CC9">
      <w:pPr>
        <w:numPr>
          <w:ilvl w:val="0"/>
          <w:numId w:val="14"/>
        </w:numPr>
        <w:spacing w:line="360" w:lineRule="auto"/>
        <w:ind w:left="709" w:hanging="283"/>
        <w:jc w:val="both"/>
        <w:rPr>
          <w:rFonts w:asciiTheme="minorHAnsi" w:hAnsiTheme="minorHAnsi" w:cstheme="minorHAnsi"/>
          <w:sz w:val="22"/>
          <w:szCs w:val="22"/>
        </w:rPr>
      </w:pPr>
      <w:r w:rsidRPr="00AF3424">
        <w:rPr>
          <w:rFonts w:asciiTheme="minorHAnsi" w:hAnsiTheme="minorHAnsi" w:cstheme="minorHAnsi"/>
          <w:sz w:val="22"/>
          <w:szCs w:val="22"/>
        </w:rPr>
        <w:t>firm oraz adresów Wykonawców, którzy złożyli oferty w terminie;</w:t>
      </w:r>
    </w:p>
    <w:p w14:paraId="74B358FB" w14:textId="77777777" w:rsidR="0026587B" w:rsidRPr="00AF3424" w:rsidRDefault="0026587B" w:rsidP="00370CC9">
      <w:pPr>
        <w:numPr>
          <w:ilvl w:val="0"/>
          <w:numId w:val="14"/>
        </w:numPr>
        <w:spacing w:line="360" w:lineRule="auto"/>
        <w:ind w:left="709" w:hanging="283"/>
        <w:jc w:val="both"/>
        <w:rPr>
          <w:rFonts w:asciiTheme="minorHAnsi" w:hAnsiTheme="minorHAnsi" w:cstheme="minorHAnsi"/>
          <w:sz w:val="22"/>
          <w:szCs w:val="22"/>
        </w:rPr>
      </w:pPr>
      <w:r w:rsidRPr="00AF3424">
        <w:rPr>
          <w:rFonts w:asciiTheme="minorHAnsi" w:hAnsiTheme="minorHAnsi" w:cstheme="minorHAnsi"/>
          <w:sz w:val="22"/>
          <w:szCs w:val="22"/>
        </w:rPr>
        <w:t>ceny oraz pozostałych kryteriów oceny ofert, terminu wykonania zamówienia, okresu gwarancji i warunków płatności zawartych w ofertach.</w:t>
      </w:r>
    </w:p>
    <w:p w14:paraId="01D32887" w14:textId="77777777" w:rsidR="00BB1B4D" w:rsidRPr="00AF3424" w:rsidRDefault="00BB1B4D" w:rsidP="00882685">
      <w:pPr>
        <w:spacing w:line="360" w:lineRule="auto"/>
        <w:jc w:val="both"/>
        <w:rPr>
          <w:rFonts w:asciiTheme="minorHAnsi" w:hAnsiTheme="minorHAnsi" w:cstheme="minorHAnsi"/>
          <w:sz w:val="22"/>
          <w:szCs w:val="22"/>
        </w:rPr>
      </w:pPr>
    </w:p>
    <w:p w14:paraId="1CC68522" w14:textId="77777777" w:rsidR="003671F3" w:rsidRPr="00AF3424" w:rsidRDefault="003671F3" w:rsidP="00882685">
      <w:pPr>
        <w:numPr>
          <w:ilvl w:val="0"/>
          <w:numId w:val="5"/>
        </w:numPr>
        <w:shd w:val="clear" w:color="auto" w:fill="D9D9D9" w:themeFill="background1" w:themeFillShade="D9"/>
        <w:spacing w:line="360" w:lineRule="auto"/>
        <w:ind w:left="284" w:hanging="284"/>
        <w:jc w:val="both"/>
        <w:rPr>
          <w:rFonts w:asciiTheme="minorHAnsi" w:hAnsiTheme="minorHAnsi" w:cstheme="minorHAnsi"/>
          <w:b/>
          <w:sz w:val="22"/>
          <w:szCs w:val="22"/>
        </w:rPr>
      </w:pPr>
      <w:r w:rsidRPr="00AF3424">
        <w:rPr>
          <w:rFonts w:asciiTheme="minorHAnsi" w:hAnsiTheme="minorHAnsi" w:cstheme="minorHAnsi"/>
          <w:b/>
          <w:sz w:val="22"/>
          <w:szCs w:val="22"/>
        </w:rPr>
        <w:t>OPIS SPOSOBU OBLICZENIA CENY</w:t>
      </w:r>
    </w:p>
    <w:p w14:paraId="7731B106" w14:textId="3363E858" w:rsidR="00317B65" w:rsidRPr="00AF3424" w:rsidRDefault="003671F3" w:rsidP="00370CC9">
      <w:pPr>
        <w:numPr>
          <w:ilvl w:val="0"/>
          <w:numId w:val="15"/>
        </w:numPr>
        <w:tabs>
          <w:tab w:val="clear" w:pos="1440"/>
          <w:tab w:val="num" w:pos="709"/>
        </w:tabs>
        <w:spacing w:line="360" w:lineRule="auto"/>
        <w:ind w:left="709" w:hanging="425"/>
        <w:jc w:val="both"/>
        <w:rPr>
          <w:rFonts w:asciiTheme="minorHAnsi" w:hAnsiTheme="minorHAnsi" w:cstheme="minorHAnsi"/>
          <w:sz w:val="22"/>
          <w:szCs w:val="22"/>
        </w:rPr>
      </w:pPr>
      <w:r w:rsidRPr="00AF3424">
        <w:rPr>
          <w:rFonts w:asciiTheme="minorHAnsi" w:hAnsiTheme="minorHAnsi" w:cstheme="minorHAnsi"/>
          <w:sz w:val="22"/>
          <w:szCs w:val="22"/>
        </w:rPr>
        <w:t xml:space="preserve">Cena podana przez Wykonawcę </w:t>
      </w:r>
      <w:r w:rsidR="00317B65" w:rsidRPr="00AF3424">
        <w:rPr>
          <w:rFonts w:asciiTheme="minorHAnsi" w:hAnsiTheme="minorHAnsi" w:cstheme="minorHAnsi"/>
          <w:sz w:val="22"/>
          <w:szCs w:val="22"/>
        </w:rPr>
        <w:t>w formularzu oferty (wg wzoru s</w:t>
      </w:r>
      <w:r w:rsidR="004D0301" w:rsidRPr="00AF3424">
        <w:rPr>
          <w:rFonts w:asciiTheme="minorHAnsi" w:hAnsiTheme="minorHAnsi" w:cstheme="minorHAnsi"/>
          <w:sz w:val="22"/>
          <w:szCs w:val="22"/>
        </w:rPr>
        <w:t xml:space="preserve">tanowiącego załącznik nr 1 do </w:t>
      </w:r>
      <w:r w:rsidR="00CA0EB2" w:rsidRPr="00AF3424">
        <w:rPr>
          <w:rFonts w:asciiTheme="minorHAnsi" w:hAnsiTheme="minorHAnsi" w:cstheme="minorHAnsi"/>
          <w:sz w:val="22"/>
          <w:szCs w:val="22"/>
        </w:rPr>
        <w:t>Zaproszenia do składania ofert</w:t>
      </w:r>
      <w:r w:rsidR="00317B65" w:rsidRPr="00AF3424">
        <w:rPr>
          <w:rFonts w:asciiTheme="minorHAnsi" w:hAnsiTheme="minorHAnsi" w:cstheme="minorHAnsi"/>
          <w:sz w:val="22"/>
          <w:szCs w:val="22"/>
        </w:rPr>
        <w:t xml:space="preserve">) jest całkowitym wynagrodzeniem za zrealizowanie całości zamówienia objętego niniejszym postępowaniem. </w:t>
      </w:r>
    </w:p>
    <w:p w14:paraId="53CC2A9F" w14:textId="4FB66F73" w:rsidR="00317B65" w:rsidRPr="00AF3424" w:rsidRDefault="00317B65" w:rsidP="00882685">
      <w:pPr>
        <w:tabs>
          <w:tab w:val="num" w:pos="709"/>
        </w:tabs>
        <w:spacing w:line="360" w:lineRule="auto"/>
        <w:ind w:left="709"/>
        <w:jc w:val="both"/>
        <w:rPr>
          <w:rFonts w:asciiTheme="minorHAnsi" w:hAnsiTheme="minorHAnsi" w:cstheme="minorHAnsi"/>
          <w:sz w:val="22"/>
          <w:szCs w:val="22"/>
        </w:rPr>
      </w:pPr>
      <w:r w:rsidRPr="00AF3424">
        <w:rPr>
          <w:rFonts w:asciiTheme="minorHAnsi" w:hAnsiTheme="minorHAnsi" w:cstheme="minorHAnsi"/>
          <w:sz w:val="22"/>
          <w:szCs w:val="22"/>
        </w:rPr>
        <w:t>W cenie uwzględnia się podatek od towarów i usług oraz ewentualnie inne podatki, jeżeli odpowiednie przepisy tego wymagają.</w:t>
      </w:r>
    </w:p>
    <w:p w14:paraId="5A8BF66B" w14:textId="77777777" w:rsidR="003671F3" w:rsidRPr="00AF3424" w:rsidRDefault="003671F3" w:rsidP="00370CC9">
      <w:pPr>
        <w:numPr>
          <w:ilvl w:val="0"/>
          <w:numId w:val="15"/>
        </w:numPr>
        <w:tabs>
          <w:tab w:val="clear" w:pos="1440"/>
          <w:tab w:val="num" w:pos="709"/>
        </w:tabs>
        <w:spacing w:line="360" w:lineRule="auto"/>
        <w:ind w:left="709" w:hanging="425"/>
        <w:jc w:val="both"/>
        <w:rPr>
          <w:rFonts w:asciiTheme="minorHAnsi" w:hAnsiTheme="minorHAnsi" w:cstheme="minorHAnsi"/>
          <w:sz w:val="22"/>
          <w:szCs w:val="22"/>
        </w:rPr>
      </w:pPr>
      <w:r w:rsidRPr="00AF3424">
        <w:rPr>
          <w:rFonts w:asciiTheme="minorHAnsi" w:hAnsiTheme="minorHAnsi" w:cstheme="minorHAnsi"/>
          <w:sz w:val="22"/>
          <w:szCs w:val="22"/>
        </w:rPr>
        <w:t>Wykonawca zobowiązany jest podać cenę w złotych polskich (</w:t>
      </w:r>
      <w:r w:rsidRPr="00AF3424">
        <w:rPr>
          <w:rFonts w:asciiTheme="minorHAnsi" w:hAnsiTheme="minorHAnsi" w:cstheme="minorHAnsi"/>
          <w:b/>
          <w:sz w:val="22"/>
          <w:szCs w:val="22"/>
        </w:rPr>
        <w:t>z dokładnością do dwóch miejsc po przecinku</w:t>
      </w:r>
      <w:r w:rsidRPr="00AF3424">
        <w:rPr>
          <w:rFonts w:asciiTheme="minorHAnsi" w:hAnsiTheme="minorHAnsi" w:cstheme="minorHAnsi"/>
          <w:sz w:val="22"/>
          <w:szCs w:val="22"/>
        </w:rPr>
        <w:t xml:space="preserve">) słownie i liczbą. </w:t>
      </w:r>
      <w:r w:rsidR="008102A2" w:rsidRPr="00AF3424">
        <w:rPr>
          <w:rFonts w:asciiTheme="minorHAnsi" w:hAnsiTheme="minorHAnsi" w:cstheme="minorHAnsi"/>
          <w:sz w:val="22"/>
          <w:szCs w:val="22"/>
        </w:rPr>
        <w:t xml:space="preserve">Zasada zaokrąglania – końcówkę poniżej 5 należy pominąć, równe i powyżej 5 należy zaokrąglić w górę. </w:t>
      </w:r>
      <w:r w:rsidRPr="00AF3424">
        <w:rPr>
          <w:rFonts w:asciiTheme="minorHAnsi" w:hAnsiTheme="minorHAnsi" w:cstheme="minorHAnsi"/>
          <w:sz w:val="22"/>
          <w:szCs w:val="22"/>
        </w:rPr>
        <w:t xml:space="preserve">Podaną cenę należy rozumieć </w:t>
      </w:r>
      <w:r w:rsidR="00983D1B" w:rsidRPr="00AF3424">
        <w:rPr>
          <w:rFonts w:asciiTheme="minorHAnsi" w:hAnsiTheme="minorHAnsi" w:cstheme="minorHAnsi"/>
          <w:sz w:val="22"/>
          <w:szCs w:val="22"/>
          <w:lang w:bidi="pl-PL"/>
        </w:rPr>
        <w:t>jako cenę w rozumieniu Ustawy z</w:t>
      </w:r>
      <w:r w:rsidR="008102A2" w:rsidRPr="00AF3424">
        <w:rPr>
          <w:rFonts w:asciiTheme="minorHAnsi" w:hAnsiTheme="minorHAnsi" w:cstheme="minorHAnsi"/>
          <w:sz w:val="22"/>
          <w:szCs w:val="22"/>
          <w:lang w:bidi="pl-PL"/>
        </w:rPr>
        <w:t> </w:t>
      </w:r>
      <w:r w:rsidR="00983D1B" w:rsidRPr="00AF3424">
        <w:rPr>
          <w:rFonts w:asciiTheme="minorHAnsi" w:hAnsiTheme="minorHAnsi" w:cstheme="minorHAnsi"/>
          <w:sz w:val="22"/>
          <w:szCs w:val="22"/>
          <w:lang w:bidi="pl-PL"/>
        </w:rPr>
        <w:t>dnia 9</w:t>
      </w:r>
      <w:r w:rsidR="00145FF3" w:rsidRPr="00AF3424">
        <w:rPr>
          <w:rFonts w:asciiTheme="minorHAnsi" w:hAnsiTheme="minorHAnsi" w:cstheme="minorHAnsi"/>
          <w:sz w:val="22"/>
          <w:szCs w:val="22"/>
          <w:lang w:bidi="pl-PL"/>
        </w:rPr>
        <w:t> </w:t>
      </w:r>
      <w:r w:rsidR="00983D1B" w:rsidRPr="00AF3424">
        <w:rPr>
          <w:rFonts w:asciiTheme="minorHAnsi" w:hAnsiTheme="minorHAnsi" w:cstheme="minorHAnsi"/>
          <w:sz w:val="22"/>
          <w:szCs w:val="22"/>
          <w:lang w:bidi="pl-PL"/>
        </w:rPr>
        <w:t>maja 2014 r. o informowaniu o cenach towarów i usług</w:t>
      </w:r>
      <w:r w:rsidR="00983D1B" w:rsidRPr="00AF3424" w:rsidDel="00180D82">
        <w:rPr>
          <w:rFonts w:asciiTheme="minorHAnsi" w:hAnsiTheme="minorHAnsi" w:cstheme="minorHAnsi"/>
          <w:sz w:val="22"/>
          <w:szCs w:val="22"/>
          <w:lang w:bidi="pl-PL"/>
        </w:rPr>
        <w:t xml:space="preserve"> </w:t>
      </w:r>
      <w:r w:rsidR="00983D1B" w:rsidRPr="00AF3424">
        <w:rPr>
          <w:rFonts w:asciiTheme="minorHAnsi" w:hAnsiTheme="minorHAnsi" w:cstheme="minorHAnsi"/>
          <w:sz w:val="22"/>
          <w:szCs w:val="22"/>
          <w:lang w:bidi="pl-PL"/>
        </w:rPr>
        <w:t>(Dz.U. z 2017 r. poz. 1830).</w:t>
      </w:r>
    </w:p>
    <w:p w14:paraId="298CDC58" w14:textId="16F75A3F" w:rsidR="006B75DE" w:rsidRPr="00AF3424" w:rsidRDefault="006B75DE" w:rsidP="00370CC9">
      <w:pPr>
        <w:numPr>
          <w:ilvl w:val="0"/>
          <w:numId w:val="15"/>
        </w:numPr>
        <w:tabs>
          <w:tab w:val="clear" w:pos="1440"/>
          <w:tab w:val="num" w:pos="709"/>
        </w:tabs>
        <w:spacing w:line="360" w:lineRule="auto"/>
        <w:ind w:left="709" w:hanging="426"/>
        <w:jc w:val="both"/>
        <w:rPr>
          <w:rFonts w:asciiTheme="minorHAnsi" w:hAnsiTheme="minorHAnsi" w:cstheme="minorHAnsi"/>
          <w:sz w:val="22"/>
          <w:szCs w:val="22"/>
        </w:rPr>
      </w:pPr>
      <w:r w:rsidRPr="00AF3424">
        <w:rPr>
          <w:rFonts w:asciiTheme="minorHAnsi" w:hAnsiTheme="minorHAnsi" w:cstheme="minorHAnsi"/>
          <w:sz w:val="22"/>
          <w:szCs w:val="22"/>
        </w:rPr>
        <w:t>Ceny jednostkowe brutto wskazane w Szczegółowym Formularzu Cenowym pozostają niezmienne przez okres obowiązywania umowy.</w:t>
      </w:r>
    </w:p>
    <w:p w14:paraId="1BEDD30B" w14:textId="77777777" w:rsidR="00243BF7" w:rsidRPr="00AF3424" w:rsidRDefault="00243BF7" w:rsidP="00370CC9">
      <w:pPr>
        <w:numPr>
          <w:ilvl w:val="0"/>
          <w:numId w:val="15"/>
        </w:numPr>
        <w:tabs>
          <w:tab w:val="clear" w:pos="1440"/>
          <w:tab w:val="num" w:pos="709"/>
        </w:tabs>
        <w:spacing w:line="360" w:lineRule="auto"/>
        <w:ind w:left="709" w:hanging="425"/>
        <w:jc w:val="both"/>
        <w:rPr>
          <w:rFonts w:asciiTheme="minorHAnsi" w:hAnsiTheme="minorHAnsi" w:cstheme="minorHAnsi"/>
          <w:sz w:val="22"/>
          <w:szCs w:val="22"/>
        </w:rPr>
      </w:pPr>
      <w:r w:rsidRPr="00AF3424">
        <w:rPr>
          <w:rFonts w:asciiTheme="minorHAnsi" w:hAnsiTheme="minorHAnsi" w:cstheme="minorHAnsi"/>
          <w:sz w:val="22"/>
          <w:szCs w:val="22"/>
        </w:rPr>
        <w:t xml:space="preserve">Jeżeli ofertę składa osoba fizyczna nieprowadząca działalności gospodarczej, cena oferty powinna zawierać </w:t>
      </w:r>
      <w:r w:rsidR="00AE7F50" w:rsidRPr="00AF3424">
        <w:rPr>
          <w:rFonts w:asciiTheme="minorHAnsi" w:hAnsiTheme="minorHAnsi" w:cstheme="minorHAnsi"/>
          <w:sz w:val="22"/>
          <w:szCs w:val="22"/>
        </w:rPr>
        <w:t>wszystkie dodatkowe obciążenia, w tym podatek od czynności cywilno</w:t>
      </w:r>
      <w:r w:rsidR="00317B65" w:rsidRPr="00AF3424">
        <w:rPr>
          <w:rFonts w:asciiTheme="minorHAnsi" w:hAnsiTheme="minorHAnsi" w:cstheme="minorHAnsi"/>
          <w:sz w:val="22"/>
          <w:szCs w:val="22"/>
        </w:rPr>
        <w:t>–</w:t>
      </w:r>
      <w:r w:rsidR="00AE7F50" w:rsidRPr="00AF3424">
        <w:rPr>
          <w:rFonts w:asciiTheme="minorHAnsi" w:hAnsiTheme="minorHAnsi" w:cstheme="minorHAnsi"/>
          <w:sz w:val="22"/>
          <w:szCs w:val="22"/>
        </w:rPr>
        <w:t xml:space="preserve">prawnych, </w:t>
      </w:r>
      <w:r w:rsidRPr="00AF3424">
        <w:rPr>
          <w:rFonts w:asciiTheme="minorHAnsi" w:hAnsiTheme="minorHAnsi" w:cstheme="minorHAnsi"/>
          <w:sz w:val="22"/>
          <w:szCs w:val="22"/>
        </w:rPr>
        <w:t>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w:t>
      </w:r>
      <w:r w:rsidR="00AA43E2" w:rsidRPr="00AF3424">
        <w:rPr>
          <w:rFonts w:asciiTheme="minorHAnsi" w:hAnsiTheme="minorHAnsi" w:cstheme="minorHAnsi"/>
          <w:sz w:val="22"/>
          <w:szCs w:val="22"/>
        </w:rPr>
        <w:t> </w:t>
      </w:r>
      <w:r w:rsidRPr="00AF3424">
        <w:rPr>
          <w:rFonts w:asciiTheme="minorHAnsi" w:hAnsiTheme="minorHAnsi" w:cstheme="minorHAnsi"/>
          <w:sz w:val="22"/>
          <w:szCs w:val="22"/>
        </w:rPr>
        <w:t>zaliczki i składki, które Zamawiający będzie zobowiązany naliczyć i odprowadzić w</w:t>
      </w:r>
      <w:r w:rsidR="00145FF3" w:rsidRPr="00AF3424">
        <w:rPr>
          <w:rFonts w:asciiTheme="minorHAnsi" w:hAnsiTheme="minorHAnsi" w:cstheme="minorHAnsi"/>
          <w:sz w:val="22"/>
          <w:szCs w:val="22"/>
        </w:rPr>
        <w:t> </w:t>
      </w:r>
      <w:r w:rsidRPr="00AF3424">
        <w:rPr>
          <w:rFonts w:asciiTheme="minorHAnsi" w:hAnsiTheme="minorHAnsi" w:cstheme="minorHAnsi"/>
          <w:sz w:val="22"/>
          <w:szCs w:val="22"/>
        </w:rPr>
        <w:t>związku z realizacją umowy. Należność wypłacona bezpośrednio takiemu wykonawcy nie będzie wówczas równa cenie oferty.</w:t>
      </w:r>
    </w:p>
    <w:p w14:paraId="0DC613E2" w14:textId="5951EB07" w:rsidR="00317B65" w:rsidRPr="00AF3424" w:rsidRDefault="00F83A5A" w:rsidP="00370CC9">
      <w:pPr>
        <w:numPr>
          <w:ilvl w:val="0"/>
          <w:numId w:val="15"/>
        </w:numPr>
        <w:tabs>
          <w:tab w:val="clear" w:pos="1440"/>
          <w:tab w:val="num" w:pos="709"/>
        </w:tabs>
        <w:spacing w:line="360" w:lineRule="auto"/>
        <w:ind w:left="709" w:hanging="425"/>
        <w:jc w:val="both"/>
        <w:rPr>
          <w:rFonts w:asciiTheme="minorHAnsi" w:hAnsiTheme="minorHAnsi" w:cstheme="minorHAnsi"/>
          <w:sz w:val="22"/>
          <w:szCs w:val="22"/>
        </w:rPr>
      </w:pPr>
      <w:r w:rsidRPr="00AF3424">
        <w:rPr>
          <w:rFonts w:asciiTheme="minorHAnsi" w:hAnsiTheme="minorHAnsi" w:cstheme="minorHAnsi"/>
          <w:sz w:val="22"/>
          <w:szCs w:val="22"/>
        </w:rPr>
        <w:lastRenderedPageBreak/>
        <w:t xml:space="preserve">Zamawiający jest czynnym podatnikiem podatku VAT. </w:t>
      </w:r>
      <w:r w:rsidR="00317B65" w:rsidRPr="00AF3424">
        <w:rPr>
          <w:rFonts w:asciiTheme="minorHAnsi" w:hAnsiTheme="minorHAnsi" w:cstheme="minorHAnsi"/>
          <w:sz w:val="22"/>
          <w:szCs w:val="22"/>
        </w:rPr>
        <w:t>Jeżeli złożono ofertę, której wybór prowadziłby do powstania u Zamawiającego obowiązku podatkowego zgodnie z przepisami o podatku o</w:t>
      </w:r>
      <w:r w:rsidR="001A42F2" w:rsidRPr="00AF3424">
        <w:rPr>
          <w:rFonts w:asciiTheme="minorHAnsi" w:hAnsiTheme="minorHAnsi" w:cstheme="minorHAnsi"/>
          <w:sz w:val="22"/>
          <w:szCs w:val="22"/>
        </w:rPr>
        <w:t>d</w:t>
      </w:r>
      <w:r w:rsidR="00317B65" w:rsidRPr="00AF3424">
        <w:rPr>
          <w:rFonts w:asciiTheme="minorHAnsi" w:hAnsiTheme="minorHAnsi" w:cstheme="minorHAnsi"/>
          <w:sz w:val="22"/>
          <w:szCs w:val="22"/>
        </w:rPr>
        <w:t xml:space="preserve"> towarów i</w:t>
      </w:r>
      <w:r w:rsidRPr="00AF3424">
        <w:rPr>
          <w:rFonts w:asciiTheme="minorHAnsi" w:hAnsiTheme="minorHAnsi" w:cstheme="minorHAnsi"/>
          <w:sz w:val="22"/>
          <w:szCs w:val="22"/>
        </w:rPr>
        <w:t> </w:t>
      </w:r>
      <w:r w:rsidR="00317B65" w:rsidRPr="00AF3424">
        <w:rPr>
          <w:rFonts w:asciiTheme="minorHAnsi" w:hAnsiTheme="minorHAnsi" w:cstheme="minorHAnsi"/>
          <w:sz w:val="22"/>
          <w:szCs w:val="22"/>
        </w:rPr>
        <w:t xml:space="preserve">usług, Wykonawca </w:t>
      </w:r>
      <w:r w:rsidR="00317B65" w:rsidRPr="00AF3424">
        <w:rPr>
          <w:rFonts w:asciiTheme="minorHAnsi" w:hAnsiTheme="minorHAnsi" w:cstheme="minorHAnsi"/>
          <w:b/>
          <w:sz w:val="22"/>
          <w:szCs w:val="22"/>
        </w:rPr>
        <w:t>ma obowiązek poinformować</w:t>
      </w:r>
      <w:r w:rsidR="00317B65" w:rsidRPr="00AF3424">
        <w:rPr>
          <w:rFonts w:asciiTheme="minorHAnsi" w:hAnsiTheme="minorHAnsi" w:cstheme="minorHAnsi"/>
          <w:sz w:val="22"/>
          <w:szCs w:val="22"/>
        </w:rPr>
        <w:t xml:space="preserve"> czy wybór jego oferty będzie prowadził </w:t>
      </w:r>
      <w:r w:rsidR="00317B65" w:rsidRPr="00AF3424">
        <w:rPr>
          <w:rFonts w:asciiTheme="minorHAnsi" w:hAnsiTheme="minorHAnsi" w:cstheme="minorHAnsi"/>
          <w:b/>
          <w:bCs/>
          <w:sz w:val="22"/>
          <w:szCs w:val="22"/>
        </w:rPr>
        <w:t>do powstania u Zamawiającego obowiązku podatkowego,</w:t>
      </w:r>
      <w:r w:rsidR="00317B65" w:rsidRPr="00AF3424">
        <w:rPr>
          <w:rFonts w:asciiTheme="minorHAnsi" w:hAnsiTheme="minorHAnsi" w:cstheme="minorHAnsi"/>
          <w:sz w:val="22"/>
          <w:szCs w:val="22"/>
        </w:rPr>
        <w:t xml:space="preserve"> wskazując nazwę (rodzaj) towaru lub usługi, których dostawa lub świadczenie będzie prowadzić do jego powstania, wskazując ich wartość bez kwoty podatku</w:t>
      </w:r>
      <w:r w:rsidR="00505966" w:rsidRPr="00AF3424">
        <w:rPr>
          <w:rFonts w:asciiTheme="minorHAnsi" w:hAnsiTheme="minorHAnsi" w:cstheme="minorHAnsi"/>
          <w:sz w:val="22"/>
          <w:szCs w:val="22"/>
        </w:rPr>
        <w:t xml:space="preserve"> oraz wskazując</w:t>
      </w:r>
      <w:r w:rsidR="00317B65" w:rsidRPr="00AF3424">
        <w:rPr>
          <w:rFonts w:asciiTheme="minorHAnsi" w:hAnsiTheme="minorHAnsi" w:cstheme="minorHAnsi"/>
          <w:sz w:val="22"/>
          <w:szCs w:val="22"/>
        </w:rPr>
        <w:t xml:space="preserve"> </w:t>
      </w:r>
      <w:r w:rsidR="00505966" w:rsidRPr="00AF3424">
        <w:rPr>
          <w:rFonts w:asciiTheme="minorHAnsi" w:hAnsiTheme="minorHAnsi" w:cstheme="minorHAnsi"/>
          <w:sz w:val="22"/>
          <w:szCs w:val="22"/>
        </w:rPr>
        <w:t xml:space="preserve">stawkę podatku od towarów i usług, która zgodnie z wiedzą wykonawcy, będzie miała zastosowanie. </w:t>
      </w:r>
      <w:r w:rsidR="00317B65" w:rsidRPr="00AF3424">
        <w:rPr>
          <w:rFonts w:asciiTheme="minorHAnsi" w:hAnsiTheme="minorHAnsi" w:cstheme="minorHAnsi"/>
          <w:sz w:val="22"/>
          <w:szCs w:val="22"/>
        </w:rPr>
        <w:t>Zamawiający w celu oceny (porównania) takiej oferty doliczy do przedstawionej w niej ceny podatek od towarów i usług, który miałby obowiązek rozliczyć zgodnie z tymi przepisami.</w:t>
      </w:r>
    </w:p>
    <w:p w14:paraId="02F57223" w14:textId="2E5D66EC" w:rsidR="00F83A5A" w:rsidRPr="00AF3424" w:rsidRDefault="00F83A5A" w:rsidP="00882685">
      <w:pPr>
        <w:spacing w:line="360" w:lineRule="auto"/>
        <w:ind w:left="709"/>
        <w:jc w:val="both"/>
        <w:rPr>
          <w:rFonts w:asciiTheme="minorHAnsi" w:hAnsiTheme="minorHAnsi" w:cstheme="minorHAnsi"/>
          <w:i/>
          <w:sz w:val="22"/>
          <w:szCs w:val="22"/>
        </w:rPr>
      </w:pPr>
      <w:r w:rsidRPr="00AF3424">
        <w:rPr>
          <w:rFonts w:asciiTheme="minorHAnsi" w:hAnsiTheme="minorHAnsi" w:cstheme="minorHAnsi"/>
          <w:i/>
          <w:sz w:val="22"/>
          <w:szCs w:val="22"/>
        </w:rPr>
        <w:t>W powyższym przypadku Wykonawca w formularzu oferty zobowiązany jest zamieścić odpowiednią adnotacje np.</w:t>
      </w:r>
      <w:r w:rsidR="008A2CFC" w:rsidRPr="00AF3424">
        <w:rPr>
          <w:rFonts w:asciiTheme="minorHAnsi" w:hAnsiTheme="minorHAnsi" w:cstheme="minorHAnsi"/>
          <w:i/>
          <w:sz w:val="22"/>
          <w:szCs w:val="22"/>
        </w:rPr>
        <w:t> </w:t>
      </w:r>
      <w:r w:rsidRPr="00AF3424">
        <w:rPr>
          <w:rFonts w:asciiTheme="minorHAnsi" w:hAnsiTheme="minorHAnsi" w:cstheme="minorHAnsi"/>
          <w:i/>
          <w:sz w:val="22"/>
          <w:szCs w:val="22"/>
        </w:rPr>
        <w:t>„wewnątrzwspólnotowe nabycie towarów”.</w:t>
      </w:r>
      <w:r w:rsidR="009F3E85" w:rsidRPr="00AF3424">
        <w:rPr>
          <w:rFonts w:asciiTheme="minorHAnsi" w:hAnsiTheme="minorHAnsi" w:cstheme="minorHAnsi"/>
          <w:sz w:val="22"/>
          <w:szCs w:val="22"/>
        </w:rPr>
        <w:t xml:space="preserve"> </w:t>
      </w:r>
      <w:r w:rsidR="009F3E85" w:rsidRPr="00AF3424">
        <w:rPr>
          <w:rFonts w:asciiTheme="minorHAnsi" w:hAnsiTheme="minorHAnsi" w:cstheme="minorHAnsi"/>
          <w:i/>
          <w:sz w:val="22"/>
          <w:szCs w:val="22"/>
        </w:rPr>
        <w:t>Brak złożenia ww. informacji będzie postrzegany jako brak powstania obowiązku podatkowego u zamawiającego.</w:t>
      </w:r>
    </w:p>
    <w:p w14:paraId="0F431FE7" w14:textId="1FA28F6C" w:rsidR="00505966" w:rsidRPr="00AF3424" w:rsidRDefault="00505966" w:rsidP="00882685">
      <w:pPr>
        <w:spacing w:line="360" w:lineRule="auto"/>
        <w:jc w:val="both"/>
        <w:rPr>
          <w:rFonts w:asciiTheme="minorHAnsi" w:hAnsiTheme="minorHAnsi" w:cstheme="minorHAnsi"/>
          <w:sz w:val="22"/>
          <w:szCs w:val="22"/>
        </w:rPr>
      </w:pPr>
      <w:r w:rsidRPr="00AF3424">
        <w:rPr>
          <w:rFonts w:asciiTheme="minorHAnsi" w:hAnsiTheme="minorHAnsi" w:cstheme="minorHAnsi"/>
          <w:sz w:val="22"/>
          <w:szCs w:val="22"/>
        </w:rPr>
        <w:tab/>
      </w:r>
    </w:p>
    <w:p w14:paraId="3159EA7C" w14:textId="3833452A" w:rsidR="003671F3" w:rsidRPr="00AF3424" w:rsidRDefault="003671F3" w:rsidP="00882685">
      <w:pPr>
        <w:numPr>
          <w:ilvl w:val="0"/>
          <w:numId w:val="5"/>
        </w:numPr>
        <w:shd w:val="clear" w:color="auto" w:fill="D9D9D9" w:themeFill="background1" w:themeFillShade="D9"/>
        <w:spacing w:line="360" w:lineRule="auto"/>
        <w:ind w:left="284" w:hanging="284"/>
        <w:jc w:val="both"/>
        <w:rPr>
          <w:rFonts w:asciiTheme="minorHAnsi" w:hAnsiTheme="minorHAnsi" w:cstheme="minorHAnsi"/>
          <w:b/>
          <w:sz w:val="22"/>
          <w:szCs w:val="22"/>
        </w:rPr>
      </w:pPr>
      <w:r w:rsidRPr="00AF3424">
        <w:rPr>
          <w:rFonts w:asciiTheme="minorHAnsi" w:hAnsiTheme="minorHAnsi" w:cstheme="minorHAnsi"/>
          <w:b/>
          <w:sz w:val="22"/>
          <w:szCs w:val="22"/>
        </w:rPr>
        <w:t xml:space="preserve">OPIS KRYTERIÓW, KTÓRYMI ZAMAWIAJĄCY BĘDZIE SIĘ KIEROWAŁ PRZY WYBORZE OFERTY, WRAZ Z PODANIEM </w:t>
      </w:r>
      <w:r w:rsidR="00E477ED" w:rsidRPr="00AF3424">
        <w:rPr>
          <w:rFonts w:asciiTheme="minorHAnsi" w:hAnsiTheme="minorHAnsi" w:cstheme="minorHAnsi"/>
          <w:b/>
          <w:sz w:val="22"/>
          <w:szCs w:val="22"/>
        </w:rPr>
        <w:t>WAG</w:t>
      </w:r>
      <w:r w:rsidRPr="00AF3424">
        <w:rPr>
          <w:rFonts w:asciiTheme="minorHAnsi" w:hAnsiTheme="minorHAnsi" w:cstheme="minorHAnsi"/>
          <w:b/>
          <w:sz w:val="22"/>
          <w:szCs w:val="22"/>
        </w:rPr>
        <w:t xml:space="preserve"> TYCH KRYTERIÓW I SPOSOBU OCENY OFERT</w:t>
      </w:r>
    </w:p>
    <w:p w14:paraId="61855C0E" w14:textId="77777777" w:rsidR="003671F3" w:rsidRPr="00AF3424" w:rsidRDefault="003671F3" w:rsidP="00370CC9">
      <w:pPr>
        <w:numPr>
          <w:ilvl w:val="0"/>
          <w:numId w:val="16"/>
        </w:numPr>
        <w:tabs>
          <w:tab w:val="clear" w:pos="1440"/>
          <w:tab w:val="num" w:pos="709"/>
        </w:tabs>
        <w:spacing w:line="360" w:lineRule="auto"/>
        <w:ind w:left="709" w:hanging="425"/>
        <w:jc w:val="both"/>
        <w:rPr>
          <w:rFonts w:asciiTheme="minorHAnsi" w:hAnsiTheme="minorHAnsi" w:cstheme="minorHAnsi"/>
          <w:sz w:val="22"/>
          <w:szCs w:val="22"/>
        </w:rPr>
      </w:pPr>
      <w:r w:rsidRPr="00AF3424">
        <w:rPr>
          <w:rFonts w:asciiTheme="minorHAnsi" w:hAnsiTheme="minorHAnsi" w:cstheme="minorHAnsi"/>
          <w:sz w:val="22"/>
          <w:szCs w:val="22"/>
        </w:rPr>
        <w:t>Przy wyborze oferty najkorzystniejszej Zamawiający będzie kierował się kryteriami:</w:t>
      </w:r>
    </w:p>
    <w:p w14:paraId="53D7C880" w14:textId="62602B53" w:rsidR="0029005E" w:rsidRPr="00AF3424" w:rsidRDefault="00174D46" w:rsidP="00882685">
      <w:pPr>
        <w:tabs>
          <w:tab w:val="left" w:pos="3165"/>
        </w:tabs>
        <w:spacing w:line="360" w:lineRule="auto"/>
        <w:ind w:left="709"/>
        <w:rPr>
          <w:rFonts w:asciiTheme="minorHAnsi" w:hAnsiTheme="minorHAnsi" w:cstheme="minorHAnsi"/>
          <w:sz w:val="22"/>
          <w:szCs w:val="22"/>
        </w:rPr>
      </w:pPr>
      <w:r w:rsidRPr="00AF3424">
        <w:rPr>
          <w:rFonts w:asciiTheme="minorHAnsi" w:hAnsiTheme="minorHAnsi" w:cstheme="minorHAnsi"/>
          <w:sz w:val="22"/>
          <w:szCs w:val="22"/>
        </w:rPr>
        <w:t xml:space="preserve">cena – </w:t>
      </w:r>
      <w:r w:rsidR="00E477ED" w:rsidRPr="00AF3424">
        <w:rPr>
          <w:rFonts w:asciiTheme="minorHAnsi" w:hAnsiTheme="minorHAnsi" w:cstheme="minorHAnsi"/>
          <w:sz w:val="22"/>
          <w:szCs w:val="22"/>
        </w:rPr>
        <w:t xml:space="preserve">waga </w:t>
      </w:r>
      <w:r w:rsidR="004C745B" w:rsidRPr="00AF3424">
        <w:rPr>
          <w:rFonts w:asciiTheme="minorHAnsi" w:hAnsiTheme="minorHAnsi" w:cstheme="minorHAnsi"/>
          <w:sz w:val="22"/>
          <w:szCs w:val="22"/>
        </w:rPr>
        <w:t>10</w:t>
      </w:r>
      <w:r w:rsidRPr="00AF3424">
        <w:rPr>
          <w:rFonts w:asciiTheme="minorHAnsi" w:hAnsiTheme="minorHAnsi" w:cstheme="minorHAnsi"/>
          <w:sz w:val="22"/>
          <w:szCs w:val="22"/>
        </w:rPr>
        <w:t>0%</w:t>
      </w:r>
    </w:p>
    <w:p w14:paraId="0601A9E1" w14:textId="77777777" w:rsidR="003671F3" w:rsidRPr="00AF3424" w:rsidRDefault="00E477ED" w:rsidP="00370CC9">
      <w:pPr>
        <w:numPr>
          <w:ilvl w:val="0"/>
          <w:numId w:val="16"/>
        </w:numPr>
        <w:tabs>
          <w:tab w:val="clear" w:pos="1440"/>
          <w:tab w:val="num" w:pos="709"/>
        </w:tabs>
        <w:spacing w:line="360" w:lineRule="auto"/>
        <w:ind w:left="709" w:hanging="425"/>
        <w:jc w:val="both"/>
        <w:rPr>
          <w:rFonts w:asciiTheme="minorHAnsi" w:hAnsiTheme="minorHAnsi" w:cstheme="minorHAnsi"/>
          <w:sz w:val="22"/>
          <w:szCs w:val="22"/>
        </w:rPr>
      </w:pPr>
      <w:r w:rsidRPr="00AF3424">
        <w:rPr>
          <w:rFonts w:asciiTheme="minorHAnsi" w:hAnsiTheme="minorHAnsi" w:cstheme="minorHAnsi"/>
          <w:sz w:val="22"/>
          <w:szCs w:val="22"/>
        </w:rPr>
        <w:t>Liczba punktów</w:t>
      </w:r>
      <w:r w:rsidR="003671F3" w:rsidRPr="00AF3424">
        <w:rPr>
          <w:rFonts w:asciiTheme="minorHAnsi" w:hAnsiTheme="minorHAnsi" w:cstheme="minorHAnsi"/>
          <w:sz w:val="22"/>
          <w:szCs w:val="22"/>
        </w:rPr>
        <w:t xml:space="preserve"> w kryterium </w:t>
      </w:r>
      <w:r w:rsidR="003671F3" w:rsidRPr="00AF3424">
        <w:rPr>
          <w:rFonts w:asciiTheme="minorHAnsi" w:hAnsiTheme="minorHAnsi" w:cstheme="minorHAnsi"/>
          <w:b/>
          <w:sz w:val="22"/>
          <w:szCs w:val="22"/>
        </w:rPr>
        <w:t>cena oferty</w:t>
      </w:r>
      <w:r w:rsidR="003671F3" w:rsidRPr="00AF3424">
        <w:rPr>
          <w:rFonts w:asciiTheme="minorHAnsi" w:hAnsiTheme="minorHAnsi" w:cstheme="minorHAnsi"/>
          <w:sz w:val="22"/>
          <w:szCs w:val="22"/>
        </w:rPr>
        <w:t xml:space="preserve"> zostanie wyliczona za pomocą następującego wzoru:</w:t>
      </w:r>
    </w:p>
    <w:p w14:paraId="08DEDCA8" w14:textId="77777777" w:rsidR="00145FF3" w:rsidRPr="00AF3424" w:rsidRDefault="00145FF3" w:rsidP="00882685">
      <w:pPr>
        <w:spacing w:line="360" w:lineRule="auto"/>
        <w:ind w:left="709"/>
        <w:jc w:val="both"/>
        <w:rPr>
          <w:rFonts w:asciiTheme="minorHAnsi" w:hAnsiTheme="minorHAnsi" w:cstheme="minorHAnsi"/>
          <w:sz w:val="22"/>
          <w:szCs w:val="22"/>
        </w:rPr>
      </w:pPr>
    </w:p>
    <w:p w14:paraId="68C3CA2F" w14:textId="77777777" w:rsidR="00145FF3" w:rsidRPr="00AF3424" w:rsidRDefault="00145FF3" w:rsidP="00882685">
      <w:pPr>
        <w:spacing w:line="360" w:lineRule="auto"/>
        <w:ind w:left="426"/>
        <w:jc w:val="center"/>
        <w:rPr>
          <w:rFonts w:asciiTheme="minorHAnsi" w:hAnsiTheme="minorHAnsi" w:cstheme="minorHAnsi"/>
          <w:sz w:val="22"/>
          <w:szCs w:val="22"/>
        </w:rPr>
      </w:pPr>
      <w:bookmarkStart w:id="29" w:name="_Hlk14678439"/>
      <w:r w:rsidRPr="00AF3424">
        <w:rPr>
          <w:rFonts w:asciiTheme="minorHAnsi" w:hAnsiTheme="minorHAnsi" w:cstheme="minorHAnsi"/>
          <w:sz w:val="22"/>
          <w:szCs w:val="22"/>
        </w:rPr>
        <w:t>najniższa zaoferowana cena</w:t>
      </w:r>
    </w:p>
    <w:p w14:paraId="3A304CE8" w14:textId="2A64A9DE" w:rsidR="00145FF3" w:rsidRPr="00AF3424" w:rsidRDefault="00145FF3" w:rsidP="00882685">
      <w:pPr>
        <w:spacing w:line="360" w:lineRule="auto"/>
        <w:ind w:left="426"/>
        <w:jc w:val="center"/>
        <w:rPr>
          <w:rFonts w:asciiTheme="minorHAnsi" w:hAnsiTheme="minorHAnsi" w:cstheme="minorHAnsi"/>
          <w:sz w:val="22"/>
          <w:szCs w:val="22"/>
        </w:rPr>
      </w:pPr>
      <w:r w:rsidRPr="00AF3424">
        <w:rPr>
          <w:rFonts w:asciiTheme="minorHAnsi" w:hAnsiTheme="minorHAnsi" w:cstheme="minorHAnsi"/>
          <w:sz w:val="22"/>
          <w:szCs w:val="22"/>
        </w:rPr>
        <w:t xml:space="preserve">Pc = ––––––––––––––––––––––––––––––– x </w:t>
      </w:r>
      <w:r w:rsidR="004C745B" w:rsidRPr="00AF3424">
        <w:rPr>
          <w:rFonts w:asciiTheme="minorHAnsi" w:hAnsiTheme="minorHAnsi" w:cstheme="minorHAnsi"/>
          <w:sz w:val="22"/>
          <w:szCs w:val="22"/>
        </w:rPr>
        <w:t>10</w:t>
      </w:r>
      <w:r w:rsidRPr="00AF3424">
        <w:rPr>
          <w:rFonts w:asciiTheme="minorHAnsi" w:hAnsiTheme="minorHAnsi" w:cstheme="minorHAnsi"/>
          <w:sz w:val="22"/>
          <w:szCs w:val="22"/>
        </w:rPr>
        <w:t>0</w:t>
      </w:r>
    </w:p>
    <w:p w14:paraId="6A034655" w14:textId="77777777" w:rsidR="00145FF3" w:rsidRPr="00AF3424" w:rsidRDefault="00145FF3" w:rsidP="00882685">
      <w:pPr>
        <w:spacing w:line="360" w:lineRule="auto"/>
        <w:ind w:left="426"/>
        <w:jc w:val="center"/>
        <w:rPr>
          <w:rFonts w:asciiTheme="minorHAnsi" w:hAnsiTheme="minorHAnsi" w:cstheme="minorHAnsi"/>
          <w:sz w:val="22"/>
          <w:szCs w:val="22"/>
        </w:rPr>
      </w:pPr>
      <w:r w:rsidRPr="00AF3424">
        <w:rPr>
          <w:rFonts w:asciiTheme="minorHAnsi" w:hAnsiTheme="minorHAnsi" w:cstheme="minorHAnsi"/>
          <w:sz w:val="22"/>
          <w:szCs w:val="22"/>
        </w:rPr>
        <w:t>cena badanej oferty</w:t>
      </w:r>
    </w:p>
    <w:bookmarkEnd w:id="29"/>
    <w:p w14:paraId="1AAE13DB" w14:textId="77777777" w:rsidR="00145FF3" w:rsidRPr="00AF3424" w:rsidRDefault="00145FF3" w:rsidP="00882685">
      <w:pPr>
        <w:spacing w:line="360" w:lineRule="auto"/>
        <w:ind w:left="709"/>
        <w:jc w:val="both"/>
        <w:rPr>
          <w:rFonts w:asciiTheme="minorHAnsi" w:hAnsiTheme="minorHAnsi" w:cstheme="minorHAnsi"/>
          <w:sz w:val="22"/>
          <w:szCs w:val="22"/>
        </w:rPr>
      </w:pPr>
    </w:p>
    <w:p w14:paraId="233C7E65" w14:textId="77777777" w:rsidR="00145FF3" w:rsidRPr="00AF3424" w:rsidRDefault="00145FF3" w:rsidP="00882685">
      <w:pPr>
        <w:spacing w:line="360" w:lineRule="auto"/>
        <w:ind w:left="709"/>
        <w:jc w:val="both"/>
        <w:rPr>
          <w:rFonts w:asciiTheme="minorHAnsi" w:hAnsiTheme="minorHAnsi" w:cstheme="minorHAnsi"/>
          <w:i/>
          <w:iCs/>
          <w:sz w:val="22"/>
          <w:szCs w:val="22"/>
        </w:rPr>
      </w:pPr>
      <w:r w:rsidRPr="00AF3424">
        <w:rPr>
          <w:rFonts w:asciiTheme="minorHAnsi" w:hAnsiTheme="minorHAnsi" w:cstheme="minorHAnsi"/>
          <w:b/>
          <w:bCs/>
          <w:i/>
          <w:iCs/>
          <w:sz w:val="22"/>
          <w:szCs w:val="22"/>
        </w:rPr>
        <w:t>UWAGA!</w:t>
      </w:r>
      <w:r w:rsidRPr="00AF3424">
        <w:rPr>
          <w:rFonts w:asciiTheme="minorHAnsi" w:hAnsiTheme="minorHAnsi" w:cstheme="minorHAnsi"/>
          <w:i/>
          <w:iCs/>
          <w:sz w:val="22"/>
          <w:szCs w:val="22"/>
        </w:rPr>
        <w:t xml:space="preserve"> Cena musi być określona z dokładnością do dwóch miejsc po przecinku. </w:t>
      </w:r>
    </w:p>
    <w:p w14:paraId="0E985E55" w14:textId="77777777" w:rsidR="009C507A" w:rsidRPr="00AF3424" w:rsidRDefault="009C507A" w:rsidP="00370CC9">
      <w:pPr>
        <w:numPr>
          <w:ilvl w:val="0"/>
          <w:numId w:val="16"/>
        </w:numPr>
        <w:tabs>
          <w:tab w:val="clear" w:pos="1440"/>
          <w:tab w:val="num" w:pos="1134"/>
        </w:tabs>
        <w:spacing w:line="360" w:lineRule="auto"/>
        <w:ind w:left="426" w:hanging="426"/>
        <w:jc w:val="both"/>
        <w:rPr>
          <w:rFonts w:asciiTheme="minorHAnsi" w:hAnsiTheme="minorHAnsi" w:cstheme="minorHAnsi"/>
          <w:sz w:val="22"/>
          <w:szCs w:val="22"/>
        </w:rPr>
      </w:pPr>
      <w:r w:rsidRPr="00AF3424">
        <w:rPr>
          <w:rFonts w:asciiTheme="minorHAnsi" w:hAnsiTheme="minorHAnsi" w:cstheme="minorHAnsi"/>
          <w:sz w:val="22"/>
          <w:szCs w:val="22"/>
        </w:rPr>
        <w:t>Najkorzystniejsza oferta to oferta przedstawiająca najkorzystniejszy stosunek jakości do ceny lub kosztu lub oferta z najniższą ceną lub kosztem.</w:t>
      </w:r>
    </w:p>
    <w:p w14:paraId="08BA7263" w14:textId="77777777" w:rsidR="006E2970" w:rsidRPr="00AF3424" w:rsidRDefault="006E2970" w:rsidP="00370CC9">
      <w:pPr>
        <w:numPr>
          <w:ilvl w:val="0"/>
          <w:numId w:val="16"/>
        </w:numPr>
        <w:tabs>
          <w:tab w:val="clear" w:pos="1440"/>
          <w:tab w:val="num" w:pos="426"/>
        </w:tabs>
        <w:spacing w:line="360" w:lineRule="auto"/>
        <w:ind w:left="426" w:hanging="426"/>
        <w:jc w:val="both"/>
        <w:rPr>
          <w:rFonts w:asciiTheme="minorHAnsi" w:hAnsiTheme="minorHAnsi" w:cstheme="minorHAnsi"/>
          <w:sz w:val="22"/>
          <w:szCs w:val="22"/>
        </w:rPr>
      </w:pPr>
      <w:r w:rsidRPr="00AF3424">
        <w:rPr>
          <w:rFonts w:asciiTheme="minorHAnsi" w:hAnsiTheme="minorHAnsi" w:cstheme="minorHAnsi"/>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73C2ED4B" w14:textId="77777777" w:rsidR="00E40E45" w:rsidRPr="00AF3424" w:rsidRDefault="00E40E45" w:rsidP="00882685">
      <w:pPr>
        <w:spacing w:line="360" w:lineRule="auto"/>
        <w:jc w:val="both"/>
        <w:rPr>
          <w:rFonts w:asciiTheme="minorHAnsi" w:hAnsiTheme="minorHAnsi" w:cstheme="minorHAnsi"/>
          <w:sz w:val="22"/>
          <w:szCs w:val="22"/>
        </w:rPr>
      </w:pPr>
    </w:p>
    <w:p w14:paraId="18165255" w14:textId="77777777" w:rsidR="003671F3" w:rsidRPr="00AF3424" w:rsidRDefault="000016D8" w:rsidP="00882685">
      <w:pPr>
        <w:numPr>
          <w:ilvl w:val="0"/>
          <w:numId w:val="5"/>
        </w:numPr>
        <w:shd w:val="clear" w:color="auto" w:fill="D9D9D9" w:themeFill="background1" w:themeFillShade="D9"/>
        <w:spacing w:line="360" w:lineRule="auto"/>
        <w:ind w:left="284" w:hanging="284"/>
        <w:jc w:val="both"/>
        <w:rPr>
          <w:rFonts w:asciiTheme="minorHAnsi" w:hAnsiTheme="minorHAnsi" w:cstheme="minorHAnsi"/>
          <w:b/>
          <w:sz w:val="22"/>
          <w:szCs w:val="22"/>
        </w:rPr>
      </w:pPr>
      <w:r w:rsidRPr="00AF3424">
        <w:rPr>
          <w:rFonts w:asciiTheme="minorHAnsi" w:hAnsiTheme="minorHAnsi" w:cstheme="minorHAnsi"/>
          <w:b/>
          <w:sz w:val="22"/>
          <w:szCs w:val="22"/>
        </w:rPr>
        <w:t xml:space="preserve">WYBÓR OFERTY; </w:t>
      </w:r>
      <w:r w:rsidR="003671F3" w:rsidRPr="00AF3424">
        <w:rPr>
          <w:rFonts w:asciiTheme="minorHAnsi" w:hAnsiTheme="minorHAnsi" w:cstheme="minorHAnsi"/>
          <w:b/>
          <w:sz w:val="22"/>
          <w:szCs w:val="22"/>
        </w:rPr>
        <w:t>INFORMACJE O FORMALNOŚCIACH, JAKIE POWINNY ZOSTAĆ DOPEŁNIONE PO WYBORZE OFERTY W CELU ZAWARCIA UMOWY</w:t>
      </w:r>
    </w:p>
    <w:p w14:paraId="3E3E0774" w14:textId="77777777" w:rsidR="00F628D7" w:rsidRPr="00AF3424" w:rsidRDefault="00F628D7" w:rsidP="00370CC9">
      <w:pPr>
        <w:numPr>
          <w:ilvl w:val="0"/>
          <w:numId w:val="17"/>
        </w:numPr>
        <w:tabs>
          <w:tab w:val="clear" w:pos="1440"/>
          <w:tab w:val="num" w:pos="426"/>
        </w:tabs>
        <w:spacing w:line="360" w:lineRule="auto"/>
        <w:ind w:left="426" w:hanging="426"/>
        <w:jc w:val="both"/>
        <w:rPr>
          <w:rFonts w:asciiTheme="minorHAnsi" w:hAnsiTheme="minorHAnsi" w:cstheme="minorHAnsi"/>
          <w:sz w:val="22"/>
          <w:szCs w:val="22"/>
        </w:rPr>
      </w:pPr>
      <w:r w:rsidRPr="00AF3424">
        <w:rPr>
          <w:rFonts w:asciiTheme="minorHAnsi" w:hAnsiTheme="minorHAnsi" w:cstheme="minorHAnsi"/>
          <w:sz w:val="22"/>
          <w:szCs w:val="22"/>
        </w:rPr>
        <w:t>Zamawiający udzieli zamówienia Wykonawcy, który nie podlega wykluczeniu z postępowania, którego oferta nie podlega odrzuceniu i, którego oferta została uznana przez Zamawiającego za najkorzystniejszą w oparciu o kryterium oceny ofert podane w niniejszym Zaproszeniu do składania ofert.</w:t>
      </w:r>
    </w:p>
    <w:p w14:paraId="6CB0CACC" w14:textId="77777777" w:rsidR="00F628D7" w:rsidRPr="00AF3424" w:rsidRDefault="00F628D7" w:rsidP="00370CC9">
      <w:pPr>
        <w:numPr>
          <w:ilvl w:val="0"/>
          <w:numId w:val="17"/>
        </w:numPr>
        <w:tabs>
          <w:tab w:val="clear" w:pos="1440"/>
          <w:tab w:val="num" w:pos="426"/>
        </w:tabs>
        <w:spacing w:line="360" w:lineRule="auto"/>
        <w:ind w:left="426" w:hanging="426"/>
        <w:jc w:val="both"/>
        <w:rPr>
          <w:rFonts w:asciiTheme="minorHAnsi" w:hAnsiTheme="minorHAnsi" w:cstheme="minorHAnsi"/>
          <w:sz w:val="22"/>
          <w:szCs w:val="22"/>
        </w:rPr>
      </w:pPr>
      <w:r w:rsidRPr="00AF3424">
        <w:rPr>
          <w:rFonts w:asciiTheme="minorHAnsi" w:hAnsiTheme="minorHAnsi" w:cstheme="minorHAnsi"/>
          <w:sz w:val="22"/>
          <w:szCs w:val="22"/>
        </w:rPr>
        <w:lastRenderedPageBreak/>
        <w:t>Niezwłocznie po wyborze najkorzystniejszej oferty, zamawiający zawiadomi wszystkich Wykonawców, którzy złożyli oferty o wyborze najkorzystniejszej oferty, o Wykonawcach, którzy zostali wykluczeni z postępowania, o Wykonawcach, których oferty zostały odrzucone oraz o terminie zawarcia umowy.</w:t>
      </w:r>
    </w:p>
    <w:p w14:paraId="5560F642" w14:textId="742D3432" w:rsidR="00F628D7" w:rsidRPr="00AF3424" w:rsidRDefault="00F628D7" w:rsidP="00370CC9">
      <w:pPr>
        <w:numPr>
          <w:ilvl w:val="0"/>
          <w:numId w:val="17"/>
        </w:numPr>
        <w:tabs>
          <w:tab w:val="clear" w:pos="1440"/>
          <w:tab w:val="num" w:pos="426"/>
        </w:tabs>
        <w:spacing w:line="360" w:lineRule="auto"/>
        <w:ind w:left="426" w:hanging="426"/>
        <w:jc w:val="both"/>
        <w:rPr>
          <w:rFonts w:asciiTheme="minorHAnsi" w:hAnsiTheme="minorHAnsi" w:cstheme="minorHAnsi"/>
          <w:sz w:val="22"/>
          <w:szCs w:val="22"/>
        </w:rPr>
      </w:pPr>
      <w:r w:rsidRPr="00AF3424">
        <w:rPr>
          <w:rFonts w:asciiTheme="minorHAnsi" w:hAnsiTheme="minorHAnsi" w:cstheme="minorHAnsi"/>
          <w:sz w:val="22"/>
          <w:szCs w:val="22"/>
        </w:rPr>
        <w:t xml:space="preserve">Informacja o wyborze najkorzystniejszej oferty zostanie zamieszczona na stronie internetowej, na której zamieszczono niniejsze Zaproszenie do składania ofert </w:t>
      </w:r>
    </w:p>
    <w:p w14:paraId="03D42F73" w14:textId="05386A2A" w:rsidR="00F628D7" w:rsidRPr="00AF3424" w:rsidRDefault="00F628D7" w:rsidP="00370CC9">
      <w:pPr>
        <w:numPr>
          <w:ilvl w:val="0"/>
          <w:numId w:val="17"/>
        </w:numPr>
        <w:tabs>
          <w:tab w:val="clear" w:pos="1440"/>
          <w:tab w:val="num" w:pos="426"/>
        </w:tabs>
        <w:spacing w:line="360" w:lineRule="auto"/>
        <w:ind w:left="426" w:hanging="426"/>
        <w:jc w:val="both"/>
        <w:rPr>
          <w:rFonts w:asciiTheme="minorHAnsi" w:hAnsiTheme="minorHAnsi" w:cstheme="minorHAnsi"/>
          <w:sz w:val="22"/>
          <w:szCs w:val="22"/>
        </w:rPr>
      </w:pPr>
      <w:r w:rsidRPr="00AF3424">
        <w:rPr>
          <w:rFonts w:asciiTheme="minorHAnsi" w:hAnsiTheme="minorHAnsi" w:cstheme="minorHAnsi"/>
          <w:sz w:val="22"/>
          <w:szCs w:val="22"/>
        </w:rPr>
        <w:t xml:space="preserve">Jeżeli zawiadomienie, o którym mowa w pkt. 2 zostanie przesłane </w:t>
      </w:r>
      <w:r w:rsidR="004B24A4" w:rsidRPr="00AF3424">
        <w:rPr>
          <w:rFonts w:asciiTheme="minorHAnsi" w:hAnsiTheme="minorHAnsi" w:cstheme="minorHAnsi"/>
          <w:sz w:val="22"/>
          <w:szCs w:val="22"/>
        </w:rPr>
        <w:t>za pomoc Platformy</w:t>
      </w:r>
      <w:r w:rsidRPr="00AF3424">
        <w:rPr>
          <w:rFonts w:asciiTheme="minorHAnsi" w:hAnsiTheme="minorHAnsi" w:cstheme="minorHAnsi"/>
          <w:sz w:val="22"/>
          <w:szCs w:val="22"/>
        </w:rPr>
        <w:t xml:space="preserve">, umowa o udzielenie zamówienia publicznego zostanie zawarta w terminie nie krótszym niż 2 dni od przekazania Wykonawcom zawiadomienia o wyborze oferty. Jeżeli zawiadomienie, o którym mowa w pkt. 2 zostanie przekazane pisemnie – termin ten wynosi 4 dni. </w:t>
      </w:r>
    </w:p>
    <w:p w14:paraId="7E2D10B6" w14:textId="77777777" w:rsidR="00F628D7" w:rsidRPr="00AF3424" w:rsidRDefault="00F628D7" w:rsidP="00370CC9">
      <w:pPr>
        <w:numPr>
          <w:ilvl w:val="0"/>
          <w:numId w:val="17"/>
        </w:numPr>
        <w:tabs>
          <w:tab w:val="clear" w:pos="1440"/>
          <w:tab w:val="num" w:pos="426"/>
        </w:tabs>
        <w:spacing w:line="360" w:lineRule="auto"/>
        <w:ind w:left="426" w:hanging="426"/>
        <w:jc w:val="both"/>
        <w:rPr>
          <w:rFonts w:asciiTheme="minorHAnsi" w:hAnsiTheme="minorHAnsi" w:cstheme="minorHAnsi"/>
          <w:sz w:val="22"/>
          <w:szCs w:val="22"/>
        </w:rPr>
      </w:pPr>
      <w:r w:rsidRPr="00AF3424">
        <w:rPr>
          <w:rFonts w:asciiTheme="minorHAnsi" w:hAnsiTheme="minorHAnsi" w:cstheme="minorHAnsi"/>
          <w:sz w:val="22"/>
          <w:szCs w:val="22"/>
        </w:rPr>
        <w:t>Jeżeli najkorzystniejszą ofertę złożyło konsorcjum (oferta wspólna), Zamawiający zażąda (jeszcze przed zawarciem umowy w sprawie udzielenia zamówienia) umowy regulującej współpracę Wykonawców.</w:t>
      </w:r>
    </w:p>
    <w:p w14:paraId="21E71054" w14:textId="77777777" w:rsidR="00F628D7" w:rsidRPr="00AF3424" w:rsidRDefault="00F628D7" w:rsidP="00370CC9">
      <w:pPr>
        <w:numPr>
          <w:ilvl w:val="0"/>
          <w:numId w:val="17"/>
        </w:numPr>
        <w:tabs>
          <w:tab w:val="num" w:pos="426"/>
        </w:tabs>
        <w:spacing w:line="360" w:lineRule="auto"/>
        <w:ind w:left="426" w:hanging="426"/>
        <w:jc w:val="both"/>
        <w:rPr>
          <w:rFonts w:asciiTheme="minorHAnsi" w:hAnsiTheme="minorHAnsi" w:cstheme="minorHAnsi"/>
          <w:sz w:val="22"/>
          <w:szCs w:val="22"/>
        </w:rPr>
      </w:pPr>
      <w:r w:rsidRPr="00AF3424">
        <w:rPr>
          <w:rFonts w:asciiTheme="minorHAnsi" w:hAnsiTheme="minorHAnsi" w:cstheme="minorHAnsi"/>
          <w:sz w:val="22"/>
          <w:szCs w:val="22"/>
        </w:rPr>
        <w:t>Przed podpisaniem umowy Wykonawca przedłoży Zamawiającemu:</w:t>
      </w:r>
    </w:p>
    <w:p w14:paraId="386A23E2" w14:textId="77777777" w:rsidR="00F628D7" w:rsidRPr="00AF3424" w:rsidRDefault="00F628D7" w:rsidP="00370CC9">
      <w:pPr>
        <w:numPr>
          <w:ilvl w:val="0"/>
          <w:numId w:val="27"/>
        </w:numPr>
        <w:spacing w:line="360" w:lineRule="auto"/>
        <w:ind w:left="709" w:hanging="283"/>
        <w:jc w:val="both"/>
        <w:rPr>
          <w:rFonts w:asciiTheme="minorHAnsi" w:hAnsiTheme="minorHAnsi" w:cstheme="minorHAnsi"/>
          <w:sz w:val="22"/>
          <w:szCs w:val="22"/>
        </w:rPr>
      </w:pPr>
      <w:r w:rsidRPr="00AF3424">
        <w:rPr>
          <w:rFonts w:asciiTheme="minorHAnsi" w:hAnsiTheme="minorHAnsi" w:cstheme="minorHAnsi"/>
          <w:sz w:val="22"/>
          <w:szCs w:val="22"/>
        </w:rPr>
        <w:t>pełnomocnictwo, jeżeli umowę podpisze pełnomocnik;</w:t>
      </w:r>
    </w:p>
    <w:p w14:paraId="5AEF65DF" w14:textId="77777777" w:rsidR="00F628D7" w:rsidRPr="00AF3424" w:rsidRDefault="00F628D7" w:rsidP="00370CC9">
      <w:pPr>
        <w:numPr>
          <w:ilvl w:val="0"/>
          <w:numId w:val="27"/>
        </w:numPr>
        <w:spacing w:line="360" w:lineRule="auto"/>
        <w:ind w:left="709" w:hanging="283"/>
        <w:jc w:val="both"/>
        <w:rPr>
          <w:rFonts w:asciiTheme="minorHAnsi" w:hAnsiTheme="minorHAnsi" w:cstheme="minorHAnsi"/>
          <w:sz w:val="22"/>
          <w:szCs w:val="22"/>
        </w:rPr>
      </w:pPr>
      <w:r w:rsidRPr="00AF3424">
        <w:rPr>
          <w:rFonts w:asciiTheme="minorHAnsi" w:hAnsiTheme="minorHAnsi" w:cstheme="minorHAnsi"/>
          <w:sz w:val="22"/>
          <w:szCs w:val="22"/>
        </w:rPr>
        <w:t>informacje dotyczące osób podpisujących umowę oraz osób upoważnionych do kontaktów w związku z realizacją umowy;</w:t>
      </w:r>
    </w:p>
    <w:p w14:paraId="49BB66CA" w14:textId="6607CD55" w:rsidR="003671F3" w:rsidRPr="00AF3424" w:rsidRDefault="003671F3" w:rsidP="00882685">
      <w:pPr>
        <w:spacing w:line="360" w:lineRule="auto"/>
        <w:jc w:val="both"/>
        <w:rPr>
          <w:rFonts w:asciiTheme="minorHAnsi" w:hAnsiTheme="minorHAnsi" w:cstheme="minorHAnsi"/>
          <w:sz w:val="22"/>
          <w:szCs w:val="22"/>
        </w:rPr>
      </w:pPr>
    </w:p>
    <w:p w14:paraId="356342CD" w14:textId="77777777" w:rsidR="003671F3" w:rsidRPr="00AF3424" w:rsidRDefault="003671F3" w:rsidP="00882685">
      <w:pPr>
        <w:numPr>
          <w:ilvl w:val="0"/>
          <w:numId w:val="5"/>
        </w:numPr>
        <w:shd w:val="clear" w:color="auto" w:fill="D9D9D9" w:themeFill="background1" w:themeFillShade="D9"/>
        <w:spacing w:line="360" w:lineRule="auto"/>
        <w:ind w:left="284" w:hanging="284"/>
        <w:jc w:val="both"/>
        <w:rPr>
          <w:rFonts w:asciiTheme="minorHAnsi" w:hAnsiTheme="minorHAnsi" w:cstheme="minorHAnsi"/>
          <w:b/>
          <w:sz w:val="22"/>
          <w:szCs w:val="22"/>
        </w:rPr>
      </w:pPr>
      <w:r w:rsidRPr="00AF3424">
        <w:rPr>
          <w:rFonts w:asciiTheme="minorHAnsi" w:hAnsiTheme="minorHAnsi" w:cstheme="minorHAnsi"/>
          <w:b/>
          <w:sz w:val="22"/>
          <w:szCs w:val="22"/>
        </w:rPr>
        <w:t>WYMAGANIA DOTYCZĄCE ZABEZPIECZENIA NALEŻYTEGO WYKONANIA UMOWY</w:t>
      </w:r>
    </w:p>
    <w:p w14:paraId="3C069022" w14:textId="77777777" w:rsidR="003671F3" w:rsidRPr="00AF3424" w:rsidRDefault="003671F3" w:rsidP="00882685">
      <w:pPr>
        <w:spacing w:line="360" w:lineRule="auto"/>
        <w:ind w:left="284"/>
        <w:jc w:val="both"/>
        <w:rPr>
          <w:rFonts w:asciiTheme="minorHAnsi" w:hAnsiTheme="minorHAnsi" w:cstheme="minorHAnsi"/>
          <w:sz w:val="22"/>
          <w:szCs w:val="22"/>
        </w:rPr>
      </w:pPr>
      <w:r w:rsidRPr="00AF3424">
        <w:rPr>
          <w:rFonts w:asciiTheme="minorHAnsi" w:hAnsiTheme="minorHAnsi" w:cstheme="minorHAnsi"/>
          <w:sz w:val="22"/>
          <w:szCs w:val="22"/>
        </w:rPr>
        <w:t>Zamawiający nie wymaga wniesienia zabezpieczenia należytego wykonania umowy.</w:t>
      </w:r>
    </w:p>
    <w:p w14:paraId="1AD78629" w14:textId="77777777" w:rsidR="00ED5687" w:rsidRPr="00AF3424" w:rsidRDefault="00ED5687" w:rsidP="00882685">
      <w:pPr>
        <w:spacing w:line="360" w:lineRule="auto"/>
        <w:jc w:val="both"/>
        <w:rPr>
          <w:rFonts w:asciiTheme="minorHAnsi" w:hAnsiTheme="minorHAnsi" w:cstheme="minorHAnsi"/>
          <w:sz w:val="22"/>
          <w:szCs w:val="22"/>
        </w:rPr>
      </w:pPr>
    </w:p>
    <w:p w14:paraId="2CDC743E" w14:textId="77777777" w:rsidR="00A05FDC" w:rsidRPr="00AF3424" w:rsidRDefault="00A05FDC" w:rsidP="00882685">
      <w:pPr>
        <w:numPr>
          <w:ilvl w:val="0"/>
          <w:numId w:val="5"/>
        </w:numPr>
        <w:shd w:val="clear" w:color="auto" w:fill="D9D9D9" w:themeFill="background1" w:themeFillShade="D9"/>
        <w:spacing w:line="360" w:lineRule="auto"/>
        <w:ind w:left="284" w:hanging="284"/>
        <w:jc w:val="both"/>
        <w:rPr>
          <w:rFonts w:asciiTheme="minorHAnsi" w:hAnsiTheme="minorHAnsi" w:cstheme="minorHAnsi"/>
          <w:b/>
          <w:sz w:val="22"/>
          <w:szCs w:val="22"/>
        </w:rPr>
      </w:pPr>
      <w:r w:rsidRPr="00AF3424">
        <w:rPr>
          <w:rFonts w:asciiTheme="minorHAnsi" w:hAnsiTheme="minorHAnsi" w:cstheme="minorHAnsi"/>
          <w:b/>
          <w:sz w:val="22"/>
          <w:szCs w:val="22"/>
        </w:rPr>
        <w:t>ISTOTNE POSTANOWIENIA UMOWY I JEJ ZMIANY</w:t>
      </w:r>
    </w:p>
    <w:p w14:paraId="20643D5A" w14:textId="77777777" w:rsidR="00A05FDC" w:rsidRPr="00AF3424" w:rsidRDefault="00A05FDC" w:rsidP="00882685">
      <w:pPr>
        <w:numPr>
          <w:ilvl w:val="0"/>
          <w:numId w:val="9"/>
        </w:numPr>
        <w:tabs>
          <w:tab w:val="clear" w:pos="1440"/>
          <w:tab w:val="num" w:pos="709"/>
        </w:tabs>
        <w:spacing w:line="360" w:lineRule="auto"/>
        <w:ind w:left="709" w:hanging="425"/>
        <w:jc w:val="both"/>
        <w:rPr>
          <w:rFonts w:asciiTheme="minorHAnsi" w:hAnsiTheme="minorHAnsi" w:cstheme="minorHAnsi"/>
          <w:b/>
          <w:sz w:val="22"/>
          <w:szCs w:val="22"/>
        </w:rPr>
      </w:pPr>
      <w:r w:rsidRPr="00AF3424">
        <w:rPr>
          <w:rFonts w:asciiTheme="minorHAnsi" w:hAnsiTheme="minorHAnsi" w:cstheme="minorHAnsi"/>
          <w:b/>
          <w:sz w:val="22"/>
          <w:szCs w:val="22"/>
        </w:rPr>
        <w:t>Wzór umowy</w:t>
      </w:r>
    </w:p>
    <w:p w14:paraId="49F238F7" w14:textId="2AD7F4DA" w:rsidR="00A05FDC" w:rsidRPr="00AF3424" w:rsidRDefault="00A05FDC" w:rsidP="00882685">
      <w:pPr>
        <w:tabs>
          <w:tab w:val="num" w:pos="709"/>
        </w:tabs>
        <w:spacing w:line="360" w:lineRule="auto"/>
        <w:ind w:left="709"/>
        <w:jc w:val="both"/>
        <w:rPr>
          <w:rFonts w:asciiTheme="minorHAnsi" w:hAnsiTheme="minorHAnsi" w:cstheme="minorHAnsi"/>
          <w:sz w:val="22"/>
          <w:szCs w:val="22"/>
        </w:rPr>
      </w:pPr>
      <w:r w:rsidRPr="00AF3424">
        <w:rPr>
          <w:rFonts w:asciiTheme="minorHAnsi" w:hAnsiTheme="minorHAnsi" w:cstheme="minorHAnsi"/>
          <w:sz w:val="22"/>
          <w:szCs w:val="22"/>
        </w:rPr>
        <w:t>Zamawiający wymaga od Wykonawcy, aby zawarł z nim umowę w sprawie zamówienia publicznego, której w</w:t>
      </w:r>
      <w:r w:rsidR="004D0301" w:rsidRPr="00AF3424">
        <w:rPr>
          <w:rFonts w:asciiTheme="minorHAnsi" w:hAnsiTheme="minorHAnsi" w:cstheme="minorHAnsi"/>
          <w:sz w:val="22"/>
          <w:szCs w:val="22"/>
        </w:rPr>
        <w:t xml:space="preserve">zór stanowi załącznik nr </w:t>
      </w:r>
      <w:r w:rsidR="00E555B8" w:rsidRPr="00AF3424">
        <w:rPr>
          <w:rFonts w:asciiTheme="minorHAnsi" w:hAnsiTheme="minorHAnsi" w:cstheme="minorHAnsi"/>
          <w:sz w:val="22"/>
          <w:szCs w:val="22"/>
        </w:rPr>
        <w:t>3</w:t>
      </w:r>
      <w:r w:rsidR="004D0301" w:rsidRPr="00AF3424">
        <w:rPr>
          <w:rFonts w:asciiTheme="minorHAnsi" w:hAnsiTheme="minorHAnsi" w:cstheme="minorHAnsi"/>
          <w:sz w:val="22"/>
          <w:szCs w:val="22"/>
        </w:rPr>
        <w:t xml:space="preserve"> do </w:t>
      </w:r>
      <w:r w:rsidR="00F628D7" w:rsidRPr="00AF3424">
        <w:rPr>
          <w:rFonts w:asciiTheme="minorHAnsi" w:hAnsiTheme="minorHAnsi" w:cstheme="minorHAnsi"/>
          <w:sz w:val="22"/>
          <w:szCs w:val="22"/>
        </w:rPr>
        <w:t>Zaproszenie do składania ofert</w:t>
      </w:r>
      <w:r w:rsidRPr="00AF3424">
        <w:rPr>
          <w:rFonts w:asciiTheme="minorHAnsi" w:hAnsiTheme="minorHAnsi" w:cstheme="minorHAnsi"/>
          <w:sz w:val="22"/>
          <w:szCs w:val="22"/>
        </w:rPr>
        <w:t>.</w:t>
      </w:r>
      <w:r w:rsidR="00A41C26" w:rsidRPr="00AF3424">
        <w:rPr>
          <w:rFonts w:asciiTheme="minorHAnsi" w:hAnsiTheme="minorHAnsi" w:cstheme="minorHAnsi"/>
          <w:sz w:val="22"/>
          <w:szCs w:val="22"/>
        </w:rPr>
        <w:t xml:space="preserve"> Postanowienia zawarte we wzorze umowy nie podlegają negocjacjom.</w:t>
      </w:r>
    </w:p>
    <w:p w14:paraId="6C803F9C" w14:textId="77777777" w:rsidR="00A05FDC" w:rsidRPr="00AF3424" w:rsidRDefault="00A05FDC" w:rsidP="00882685">
      <w:pPr>
        <w:numPr>
          <w:ilvl w:val="0"/>
          <w:numId w:val="9"/>
        </w:numPr>
        <w:tabs>
          <w:tab w:val="clear" w:pos="1440"/>
          <w:tab w:val="num" w:pos="709"/>
        </w:tabs>
        <w:spacing w:line="360" w:lineRule="auto"/>
        <w:ind w:left="709" w:hanging="425"/>
        <w:jc w:val="both"/>
        <w:rPr>
          <w:rFonts w:asciiTheme="minorHAnsi" w:hAnsiTheme="minorHAnsi" w:cstheme="minorHAnsi"/>
          <w:b/>
          <w:sz w:val="22"/>
          <w:szCs w:val="22"/>
        </w:rPr>
      </w:pPr>
      <w:r w:rsidRPr="00AF3424">
        <w:rPr>
          <w:rFonts w:asciiTheme="minorHAnsi" w:hAnsiTheme="minorHAnsi" w:cstheme="minorHAnsi"/>
          <w:b/>
          <w:sz w:val="22"/>
          <w:szCs w:val="22"/>
        </w:rPr>
        <w:t>Podwykonawstwo oraz zmiany umowy o udzielenie zamówienia publicznego w zakresie podwykonawstwa</w:t>
      </w:r>
    </w:p>
    <w:p w14:paraId="0F152262" w14:textId="77777777" w:rsidR="00A05FDC" w:rsidRPr="00AF3424" w:rsidRDefault="00A05FDC" w:rsidP="00882685">
      <w:pPr>
        <w:spacing w:line="360" w:lineRule="auto"/>
        <w:ind w:left="709"/>
        <w:jc w:val="both"/>
        <w:rPr>
          <w:rFonts w:asciiTheme="minorHAnsi" w:hAnsiTheme="minorHAnsi" w:cstheme="minorHAnsi"/>
          <w:sz w:val="22"/>
          <w:szCs w:val="22"/>
        </w:rPr>
      </w:pPr>
      <w:r w:rsidRPr="00AF3424">
        <w:rPr>
          <w:rFonts w:asciiTheme="minorHAnsi" w:hAnsiTheme="minorHAnsi" w:cstheme="minorHAnsi"/>
          <w:sz w:val="22"/>
          <w:szCs w:val="22"/>
        </w:rPr>
        <w:t>Umowa o udzielenie zamówienia publicznego będzie określała zakres zamówienia, które Wykonawca będzie wykonywał osobiście, które zaś za pomocą podwykonawców.</w:t>
      </w:r>
    </w:p>
    <w:p w14:paraId="57D0529F" w14:textId="53325961" w:rsidR="00A05FDC" w:rsidRPr="00AF3424" w:rsidRDefault="00A05FDC" w:rsidP="00882685">
      <w:pPr>
        <w:spacing w:line="360" w:lineRule="auto"/>
        <w:ind w:left="709"/>
        <w:jc w:val="both"/>
        <w:rPr>
          <w:rFonts w:asciiTheme="minorHAnsi" w:hAnsiTheme="minorHAnsi" w:cstheme="minorHAnsi"/>
          <w:sz w:val="22"/>
          <w:szCs w:val="22"/>
        </w:rPr>
      </w:pPr>
      <w:r w:rsidRPr="00AF3424">
        <w:rPr>
          <w:rFonts w:asciiTheme="minorHAnsi" w:hAnsiTheme="minorHAnsi" w:cstheme="minorHAns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6DFE8456" w14:textId="77777777" w:rsidR="00A05FDC" w:rsidRPr="00AF3424" w:rsidRDefault="00A05FDC" w:rsidP="00882685">
      <w:pPr>
        <w:numPr>
          <w:ilvl w:val="0"/>
          <w:numId w:val="9"/>
        </w:numPr>
        <w:tabs>
          <w:tab w:val="clear" w:pos="1440"/>
          <w:tab w:val="num" w:pos="709"/>
        </w:tabs>
        <w:spacing w:line="360" w:lineRule="auto"/>
        <w:ind w:left="709" w:hanging="425"/>
        <w:jc w:val="both"/>
        <w:rPr>
          <w:rFonts w:asciiTheme="minorHAnsi" w:hAnsiTheme="minorHAnsi" w:cstheme="minorHAnsi"/>
          <w:b/>
          <w:sz w:val="22"/>
          <w:szCs w:val="22"/>
        </w:rPr>
      </w:pPr>
      <w:r w:rsidRPr="00AF3424">
        <w:rPr>
          <w:rFonts w:asciiTheme="minorHAnsi" w:hAnsiTheme="minorHAnsi" w:cstheme="minorHAnsi"/>
          <w:b/>
          <w:sz w:val="22"/>
          <w:szCs w:val="22"/>
        </w:rPr>
        <w:t>Zmiany umowy</w:t>
      </w:r>
    </w:p>
    <w:p w14:paraId="5827CAA1" w14:textId="77777777" w:rsidR="00A05FDC" w:rsidRPr="00AF3424" w:rsidRDefault="00A05FDC" w:rsidP="00882685">
      <w:pPr>
        <w:spacing w:line="360" w:lineRule="auto"/>
        <w:ind w:left="709"/>
        <w:jc w:val="both"/>
        <w:rPr>
          <w:rFonts w:asciiTheme="minorHAnsi" w:hAnsiTheme="minorHAnsi" w:cstheme="minorHAnsi"/>
          <w:sz w:val="22"/>
          <w:szCs w:val="22"/>
        </w:rPr>
      </w:pPr>
      <w:r w:rsidRPr="00AF3424">
        <w:rPr>
          <w:rFonts w:asciiTheme="minorHAnsi" w:hAnsiTheme="minorHAnsi" w:cstheme="minorHAnsi"/>
          <w:sz w:val="22"/>
          <w:szCs w:val="22"/>
        </w:rPr>
        <w:t>Zamawiający przewiduje możliwość wprowadzenia następujących zmian:</w:t>
      </w:r>
    </w:p>
    <w:p w14:paraId="09957834" w14:textId="0EEED756" w:rsidR="00A05FDC" w:rsidRPr="00AF3424" w:rsidRDefault="00A05FDC" w:rsidP="00370CC9">
      <w:pPr>
        <w:numPr>
          <w:ilvl w:val="1"/>
          <w:numId w:val="18"/>
        </w:numPr>
        <w:tabs>
          <w:tab w:val="clear" w:pos="1440"/>
          <w:tab w:val="left" w:pos="1134"/>
        </w:tabs>
        <w:spacing w:line="360" w:lineRule="auto"/>
        <w:ind w:left="1134" w:hanging="425"/>
        <w:jc w:val="both"/>
        <w:rPr>
          <w:rFonts w:asciiTheme="minorHAnsi" w:hAnsiTheme="minorHAnsi" w:cstheme="minorHAnsi"/>
          <w:sz w:val="22"/>
          <w:szCs w:val="22"/>
        </w:rPr>
      </w:pPr>
      <w:r w:rsidRPr="00AF3424">
        <w:rPr>
          <w:rFonts w:asciiTheme="minorHAnsi" w:hAnsiTheme="minorHAnsi" w:cstheme="minorHAnsi"/>
          <w:sz w:val="22"/>
          <w:szCs w:val="22"/>
        </w:rPr>
        <w:lastRenderedPageBreak/>
        <w:t>zmiana podwykonawcy, na zasadach określonych w</w:t>
      </w:r>
      <w:r w:rsidR="004D0301" w:rsidRPr="00AF3424">
        <w:rPr>
          <w:rFonts w:asciiTheme="minorHAnsi" w:hAnsiTheme="minorHAnsi" w:cstheme="minorHAnsi"/>
          <w:sz w:val="22"/>
          <w:szCs w:val="22"/>
        </w:rPr>
        <w:t xml:space="preserve"> pkt. 2 niniejszego rozdziału </w:t>
      </w:r>
      <w:r w:rsidR="00F628D7" w:rsidRPr="00AF3424">
        <w:rPr>
          <w:rFonts w:asciiTheme="minorHAnsi" w:hAnsiTheme="minorHAnsi" w:cstheme="minorHAnsi"/>
          <w:sz w:val="22"/>
          <w:szCs w:val="22"/>
        </w:rPr>
        <w:t>Zaproszenie do składania ofert</w:t>
      </w:r>
      <w:r w:rsidRPr="00AF3424">
        <w:rPr>
          <w:rFonts w:asciiTheme="minorHAnsi" w:hAnsiTheme="minorHAnsi" w:cstheme="minorHAnsi"/>
          <w:sz w:val="22"/>
          <w:szCs w:val="22"/>
        </w:rPr>
        <w:t>;</w:t>
      </w:r>
    </w:p>
    <w:p w14:paraId="46312414" w14:textId="7E95FB90" w:rsidR="00A05FDC" w:rsidRPr="00AF3424" w:rsidRDefault="00A05FDC" w:rsidP="00370CC9">
      <w:pPr>
        <w:numPr>
          <w:ilvl w:val="1"/>
          <w:numId w:val="18"/>
        </w:numPr>
        <w:tabs>
          <w:tab w:val="clear" w:pos="1440"/>
          <w:tab w:val="left" w:pos="1134"/>
        </w:tabs>
        <w:spacing w:line="360" w:lineRule="auto"/>
        <w:ind w:left="1134" w:hanging="425"/>
        <w:jc w:val="both"/>
        <w:rPr>
          <w:rFonts w:asciiTheme="minorHAnsi" w:hAnsiTheme="minorHAnsi" w:cstheme="minorHAnsi"/>
          <w:sz w:val="22"/>
          <w:szCs w:val="22"/>
        </w:rPr>
      </w:pPr>
      <w:r w:rsidRPr="00AF3424">
        <w:rPr>
          <w:rFonts w:asciiTheme="minorHAnsi" w:hAnsiTheme="minorHAnsi" w:cstheme="minorHAnsi"/>
          <w:sz w:val="22"/>
          <w:szCs w:val="22"/>
        </w:rPr>
        <w:t>zmiana zakresu zamówienia powierzonego podwykonawcy, na zasadach określonych w</w:t>
      </w:r>
      <w:r w:rsidR="004D0301" w:rsidRPr="00AF3424">
        <w:rPr>
          <w:rFonts w:asciiTheme="minorHAnsi" w:hAnsiTheme="minorHAnsi" w:cstheme="minorHAnsi"/>
          <w:sz w:val="22"/>
          <w:szCs w:val="22"/>
        </w:rPr>
        <w:t> pkt. 2 niniejszego rozdziału</w:t>
      </w:r>
      <w:r w:rsidR="00F628D7" w:rsidRPr="00AF3424">
        <w:rPr>
          <w:rFonts w:asciiTheme="minorHAnsi" w:hAnsiTheme="minorHAnsi" w:cstheme="minorHAnsi"/>
          <w:sz w:val="22"/>
          <w:szCs w:val="22"/>
        </w:rPr>
        <w:t xml:space="preserve"> Zaproszenie do składania ofert</w:t>
      </w:r>
      <w:r w:rsidRPr="00AF3424">
        <w:rPr>
          <w:rFonts w:asciiTheme="minorHAnsi" w:hAnsiTheme="minorHAnsi" w:cstheme="minorHAnsi"/>
          <w:sz w:val="22"/>
          <w:szCs w:val="22"/>
        </w:rPr>
        <w:t>;</w:t>
      </w:r>
    </w:p>
    <w:p w14:paraId="2712A20C" w14:textId="3E33ADEA" w:rsidR="00A05FDC" w:rsidRPr="00AF3424" w:rsidRDefault="00A05FDC" w:rsidP="00882685">
      <w:pPr>
        <w:spacing w:line="360" w:lineRule="auto"/>
        <w:ind w:left="709"/>
        <w:jc w:val="both"/>
        <w:rPr>
          <w:rFonts w:asciiTheme="minorHAnsi" w:hAnsiTheme="minorHAnsi" w:cstheme="minorHAnsi"/>
          <w:sz w:val="22"/>
          <w:szCs w:val="22"/>
        </w:rPr>
      </w:pPr>
      <w:r w:rsidRPr="00AF3424">
        <w:rPr>
          <w:rFonts w:asciiTheme="minorHAnsi" w:hAnsiTheme="minorHAnsi" w:cstheme="minorHAnsi"/>
          <w:sz w:val="22"/>
          <w:szCs w:val="22"/>
        </w:rPr>
        <w:t>Wszelkie zmiany umowy, pod rygorem nieważności, mogą być dokonywane wyłącznie za zgodą obu Stron, w formie pisemne</w:t>
      </w:r>
      <w:r w:rsidR="00F628D7" w:rsidRPr="00AF3424">
        <w:rPr>
          <w:rFonts w:asciiTheme="minorHAnsi" w:hAnsiTheme="minorHAnsi" w:cstheme="minorHAnsi"/>
          <w:sz w:val="22"/>
          <w:szCs w:val="22"/>
        </w:rPr>
        <w:t>j.</w:t>
      </w:r>
    </w:p>
    <w:p w14:paraId="10DF6A9F" w14:textId="69664CDA" w:rsidR="00A05FDC" w:rsidRPr="00AF3424" w:rsidRDefault="00A05FDC" w:rsidP="00882685">
      <w:pPr>
        <w:spacing w:line="360" w:lineRule="auto"/>
        <w:ind w:left="284"/>
        <w:jc w:val="both"/>
        <w:rPr>
          <w:rFonts w:asciiTheme="minorHAnsi" w:hAnsiTheme="minorHAnsi" w:cstheme="minorHAnsi"/>
          <w:sz w:val="22"/>
          <w:szCs w:val="22"/>
        </w:rPr>
      </w:pPr>
    </w:p>
    <w:p w14:paraId="03DEFD13" w14:textId="77777777" w:rsidR="00F628D7" w:rsidRPr="00AF3424" w:rsidRDefault="00F628D7" w:rsidP="00C85681">
      <w:pPr>
        <w:shd w:val="clear" w:color="auto" w:fill="D9E2F3" w:themeFill="accent1" w:themeFillTint="33"/>
        <w:spacing w:line="360" w:lineRule="auto"/>
        <w:jc w:val="both"/>
        <w:rPr>
          <w:rFonts w:asciiTheme="minorHAnsi" w:hAnsiTheme="minorHAnsi" w:cstheme="minorHAnsi"/>
          <w:b/>
          <w:sz w:val="22"/>
          <w:szCs w:val="22"/>
        </w:rPr>
      </w:pPr>
      <w:r w:rsidRPr="00AF3424">
        <w:rPr>
          <w:rFonts w:asciiTheme="minorHAnsi" w:hAnsiTheme="minorHAnsi" w:cstheme="minorHAnsi"/>
          <w:b/>
          <w:sz w:val="22"/>
          <w:szCs w:val="22"/>
        </w:rPr>
        <w:t>XXI. UNIEWAŻNIENIE</w:t>
      </w:r>
    </w:p>
    <w:p w14:paraId="1C9F7D2C" w14:textId="77777777" w:rsidR="00F628D7" w:rsidRPr="00AF3424" w:rsidRDefault="00F628D7" w:rsidP="00882685">
      <w:pPr>
        <w:spacing w:line="360" w:lineRule="auto"/>
        <w:ind w:left="284"/>
        <w:jc w:val="both"/>
        <w:rPr>
          <w:rFonts w:asciiTheme="minorHAnsi" w:hAnsiTheme="minorHAnsi" w:cstheme="minorHAnsi"/>
          <w:sz w:val="22"/>
          <w:szCs w:val="22"/>
        </w:rPr>
      </w:pPr>
      <w:r w:rsidRPr="00AF3424">
        <w:rPr>
          <w:rFonts w:asciiTheme="minorHAnsi" w:hAnsiTheme="minorHAnsi" w:cstheme="minorHAnsi"/>
          <w:sz w:val="22"/>
          <w:szCs w:val="22"/>
        </w:rPr>
        <w:t>Zamawiający unieważnia postępowanie o udzielenie zamówienia, jeżeli:</w:t>
      </w:r>
    </w:p>
    <w:p w14:paraId="2D91CE76" w14:textId="77777777" w:rsidR="00F628D7" w:rsidRPr="00AF3424" w:rsidRDefault="00F628D7" w:rsidP="00370CC9">
      <w:pPr>
        <w:numPr>
          <w:ilvl w:val="0"/>
          <w:numId w:val="29"/>
        </w:numPr>
        <w:tabs>
          <w:tab w:val="clear" w:pos="1440"/>
          <w:tab w:val="num" w:pos="426"/>
        </w:tabs>
        <w:spacing w:line="360" w:lineRule="auto"/>
        <w:ind w:left="426" w:hanging="426"/>
        <w:jc w:val="both"/>
        <w:rPr>
          <w:rFonts w:asciiTheme="minorHAnsi" w:hAnsiTheme="minorHAnsi" w:cstheme="minorHAnsi"/>
          <w:sz w:val="22"/>
          <w:szCs w:val="22"/>
        </w:rPr>
      </w:pPr>
      <w:r w:rsidRPr="00AF3424">
        <w:rPr>
          <w:rFonts w:asciiTheme="minorHAnsi" w:hAnsiTheme="minorHAnsi" w:cstheme="minorHAnsi"/>
          <w:sz w:val="22"/>
          <w:szCs w:val="22"/>
        </w:rPr>
        <w:t>nie złożono żadnej oferty niepodlegającej odrzuceniu;</w:t>
      </w:r>
    </w:p>
    <w:p w14:paraId="4DAA57AA" w14:textId="77777777" w:rsidR="00F628D7" w:rsidRPr="00AF3424" w:rsidRDefault="00F628D7" w:rsidP="00370CC9">
      <w:pPr>
        <w:numPr>
          <w:ilvl w:val="0"/>
          <w:numId w:val="29"/>
        </w:numPr>
        <w:tabs>
          <w:tab w:val="clear" w:pos="1440"/>
          <w:tab w:val="num" w:pos="426"/>
        </w:tabs>
        <w:spacing w:line="360" w:lineRule="auto"/>
        <w:ind w:left="426" w:hanging="426"/>
        <w:jc w:val="both"/>
        <w:rPr>
          <w:rFonts w:asciiTheme="minorHAnsi" w:hAnsiTheme="minorHAnsi" w:cstheme="minorHAnsi"/>
          <w:sz w:val="22"/>
          <w:szCs w:val="22"/>
        </w:rPr>
      </w:pPr>
      <w:r w:rsidRPr="00AF3424">
        <w:rPr>
          <w:rFonts w:asciiTheme="minorHAnsi" w:hAnsiTheme="minorHAnsi" w:cstheme="minorHAnsi"/>
          <w:sz w:val="22"/>
          <w:szCs w:val="22"/>
        </w:rPr>
        <w:t>cena najkorzystniejszej oferty przewyższa kwotę, którą Zamawiający zamierza przeznaczyć na sfinansowanie zamówienia, chyba że Zamawiający może zwiększyć tę kwotę do ceny najkorzystniejszej oferty;</w:t>
      </w:r>
    </w:p>
    <w:p w14:paraId="1AF1E396" w14:textId="77777777" w:rsidR="00F628D7" w:rsidRPr="00AF3424" w:rsidRDefault="00F628D7" w:rsidP="00370CC9">
      <w:pPr>
        <w:numPr>
          <w:ilvl w:val="0"/>
          <w:numId w:val="29"/>
        </w:numPr>
        <w:tabs>
          <w:tab w:val="clear" w:pos="1440"/>
          <w:tab w:val="num" w:pos="426"/>
        </w:tabs>
        <w:spacing w:line="360" w:lineRule="auto"/>
        <w:ind w:left="426" w:hanging="426"/>
        <w:jc w:val="both"/>
        <w:rPr>
          <w:rFonts w:asciiTheme="minorHAnsi" w:hAnsiTheme="minorHAnsi" w:cstheme="minorHAnsi"/>
          <w:sz w:val="22"/>
          <w:szCs w:val="22"/>
        </w:rPr>
      </w:pPr>
      <w:r w:rsidRPr="00AF3424">
        <w:rPr>
          <w:rFonts w:asciiTheme="minorHAnsi" w:hAnsiTheme="minorHAnsi" w:cstheme="minorHAnsi"/>
          <w:sz w:val="22"/>
          <w:szCs w:val="22"/>
        </w:rPr>
        <w:t>zostały złożone oferty dodatkowe o takiej samej cenie;</w:t>
      </w:r>
    </w:p>
    <w:p w14:paraId="4CB4A844" w14:textId="604D7472" w:rsidR="00F628D7" w:rsidRPr="00AF3424" w:rsidRDefault="00F628D7" w:rsidP="00370CC9">
      <w:pPr>
        <w:numPr>
          <w:ilvl w:val="0"/>
          <w:numId w:val="29"/>
        </w:numPr>
        <w:tabs>
          <w:tab w:val="clear" w:pos="1440"/>
          <w:tab w:val="num" w:pos="426"/>
        </w:tabs>
        <w:spacing w:line="360" w:lineRule="auto"/>
        <w:ind w:left="426" w:hanging="426"/>
        <w:jc w:val="both"/>
        <w:rPr>
          <w:rFonts w:asciiTheme="minorHAnsi" w:hAnsiTheme="minorHAnsi" w:cstheme="minorHAnsi"/>
          <w:sz w:val="22"/>
          <w:szCs w:val="22"/>
        </w:rPr>
      </w:pPr>
      <w:r w:rsidRPr="00AF3424">
        <w:rPr>
          <w:rFonts w:asciiTheme="minorHAnsi" w:hAnsiTheme="minorHAnsi" w:cstheme="minorHAnsi"/>
          <w:sz w:val="22"/>
          <w:szCs w:val="22"/>
        </w:rPr>
        <w:t xml:space="preserve">wystąpiła istotna zmiana okoliczności powodująca, że prowadzenie postępowania lub wykonanie zamówienia nie leży w interesie publicznym, czego nie można było </w:t>
      </w:r>
      <w:r w:rsidR="004B24A4" w:rsidRPr="00AF3424">
        <w:rPr>
          <w:rFonts w:asciiTheme="minorHAnsi" w:hAnsiTheme="minorHAnsi" w:cstheme="minorHAnsi"/>
          <w:sz w:val="22"/>
          <w:szCs w:val="22"/>
        </w:rPr>
        <w:t>wcześniej</w:t>
      </w:r>
      <w:r w:rsidRPr="00AF3424">
        <w:rPr>
          <w:rFonts w:asciiTheme="minorHAnsi" w:hAnsiTheme="minorHAnsi" w:cstheme="minorHAnsi"/>
          <w:sz w:val="22"/>
          <w:szCs w:val="22"/>
        </w:rPr>
        <w:t xml:space="preserve"> przewidzieć;</w:t>
      </w:r>
    </w:p>
    <w:p w14:paraId="49A80A13" w14:textId="77777777" w:rsidR="00F628D7" w:rsidRPr="00AF3424" w:rsidRDefault="00F628D7" w:rsidP="00370CC9">
      <w:pPr>
        <w:numPr>
          <w:ilvl w:val="0"/>
          <w:numId w:val="29"/>
        </w:numPr>
        <w:tabs>
          <w:tab w:val="clear" w:pos="1440"/>
          <w:tab w:val="num" w:pos="426"/>
        </w:tabs>
        <w:spacing w:line="360" w:lineRule="auto"/>
        <w:ind w:left="426" w:hanging="426"/>
        <w:jc w:val="both"/>
        <w:rPr>
          <w:rFonts w:asciiTheme="minorHAnsi" w:hAnsiTheme="minorHAnsi" w:cstheme="minorHAnsi"/>
          <w:sz w:val="22"/>
          <w:szCs w:val="22"/>
        </w:rPr>
      </w:pPr>
      <w:r w:rsidRPr="00AF3424">
        <w:rPr>
          <w:rFonts w:asciiTheme="minorHAnsi" w:hAnsiTheme="minorHAnsi" w:cstheme="minorHAnsi"/>
          <w:sz w:val="22"/>
          <w:szCs w:val="22"/>
        </w:rPr>
        <w:t>postępowanie obarczone jest niemożliwą do usunięcia wadą uniemożliwiającą zawarcie niepodlegającej unieważnieniu umowy w sprawie zamówienia publicznego</w:t>
      </w:r>
    </w:p>
    <w:p w14:paraId="701C2C5E" w14:textId="77777777" w:rsidR="00F628D7" w:rsidRPr="00AF3424" w:rsidRDefault="00F628D7" w:rsidP="00882685">
      <w:pPr>
        <w:spacing w:line="360" w:lineRule="auto"/>
        <w:ind w:left="284"/>
        <w:jc w:val="both"/>
        <w:rPr>
          <w:rFonts w:asciiTheme="minorHAnsi" w:hAnsiTheme="minorHAnsi" w:cstheme="minorHAnsi"/>
          <w:sz w:val="22"/>
          <w:szCs w:val="22"/>
        </w:rPr>
      </w:pPr>
    </w:p>
    <w:p w14:paraId="0B076A43" w14:textId="77777777" w:rsidR="00F628D7" w:rsidRPr="00AF3424" w:rsidRDefault="00F628D7" w:rsidP="00882685">
      <w:pPr>
        <w:shd w:val="clear" w:color="auto" w:fill="D9D9D9" w:themeFill="background1" w:themeFillShade="D9"/>
        <w:spacing w:line="360" w:lineRule="auto"/>
        <w:jc w:val="both"/>
        <w:rPr>
          <w:rFonts w:asciiTheme="minorHAnsi" w:hAnsiTheme="minorHAnsi" w:cstheme="minorHAnsi"/>
          <w:b/>
          <w:sz w:val="22"/>
          <w:szCs w:val="22"/>
        </w:rPr>
      </w:pPr>
      <w:r w:rsidRPr="00AF3424">
        <w:rPr>
          <w:rFonts w:asciiTheme="minorHAnsi" w:hAnsiTheme="minorHAnsi" w:cstheme="minorHAnsi"/>
          <w:b/>
          <w:sz w:val="22"/>
          <w:szCs w:val="22"/>
        </w:rPr>
        <w:t>XXII. POINFORMOWANIE ZAMAWIAJĄCEGO O DOKONANIU LUB ZANIECHANIU DOKONANIA PRZEZ NIEGO CZYNNOŚCI OKREŚLONEJ W ZAPROSZENIU DO SKŁADANIA OFERT</w:t>
      </w:r>
    </w:p>
    <w:p w14:paraId="36843DA5" w14:textId="7272392C" w:rsidR="00F628D7" w:rsidRPr="00AF3424" w:rsidRDefault="00F628D7" w:rsidP="00370CC9">
      <w:pPr>
        <w:numPr>
          <w:ilvl w:val="0"/>
          <w:numId w:val="28"/>
        </w:numPr>
        <w:tabs>
          <w:tab w:val="clear" w:pos="1440"/>
        </w:tabs>
        <w:spacing w:line="360" w:lineRule="auto"/>
        <w:ind w:left="284"/>
        <w:jc w:val="both"/>
        <w:rPr>
          <w:rFonts w:asciiTheme="minorHAnsi" w:hAnsiTheme="minorHAnsi" w:cstheme="minorHAnsi"/>
          <w:sz w:val="22"/>
          <w:szCs w:val="22"/>
        </w:rPr>
      </w:pPr>
      <w:r w:rsidRPr="00AF3424">
        <w:rPr>
          <w:rFonts w:asciiTheme="minorHAnsi" w:hAnsiTheme="minorHAnsi" w:cstheme="minorHAnsi"/>
          <w:sz w:val="22"/>
          <w:szCs w:val="22"/>
        </w:rPr>
        <w:t xml:space="preserve">Wykonawca może poinformować Zamawiającego o niezgodnej z treścią zaproszenia do składania ofert </w:t>
      </w:r>
      <w:bookmarkStart w:id="30" w:name="_Hlk18582583"/>
      <w:r w:rsidRPr="00AF3424">
        <w:rPr>
          <w:rFonts w:asciiTheme="minorHAnsi" w:hAnsiTheme="minorHAnsi" w:cstheme="minorHAnsi"/>
          <w:sz w:val="22"/>
          <w:szCs w:val="22"/>
        </w:rPr>
        <w:t xml:space="preserve">czynności podjętej przez niego lub zaniechaniu czynności, do której jest on zobowiązany na podstawie </w:t>
      </w:r>
      <w:bookmarkEnd w:id="30"/>
      <w:r w:rsidRPr="00AF3424">
        <w:rPr>
          <w:rFonts w:asciiTheme="minorHAnsi" w:hAnsiTheme="minorHAnsi" w:cstheme="minorHAnsi"/>
          <w:sz w:val="22"/>
          <w:szCs w:val="22"/>
        </w:rPr>
        <w:t xml:space="preserve">zaproszenia do składania ofert. W przypadku uznania zasadności przekazanej informacji Zamawiający powtarza czynność albo dokonuje czynności zaniechanej, informując o tym wykonawców w sposób przewidziany w zaproszeniu do składania ofert. </w:t>
      </w:r>
      <w:r w:rsidR="00753355" w:rsidRPr="00AF3424">
        <w:rPr>
          <w:rFonts w:asciiTheme="minorHAnsi" w:hAnsiTheme="minorHAnsi" w:cstheme="minorHAnsi"/>
          <w:sz w:val="22"/>
          <w:szCs w:val="22"/>
        </w:rPr>
        <w:t xml:space="preserve">Ww. informację Wykonawca może wnieść do Rektora </w:t>
      </w:r>
      <w:r w:rsidR="00701C3A">
        <w:rPr>
          <w:rFonts w:asciiTheme="minorHAnsi" w:hAnsiTheme="minorHAnsi" w:cstheme="minorHAnsi"/>
          <w:sz w:val="22"/>
          <w:szCs w:val="22"/>
        </w:rPr>
        <w:t>Politechnika Bydgoska</w:t>
      </w:r>
      <w:r w:rsidR="00753355" w:rsidRPr="00AF3424">
        <w:rPr>
          <w:rFonts w:asciiTheme="minorHAnsi" w:hAnsiTheme="minorHAnsi" w:cstheme="minorHAnsi"/>
          <w:sz w:val="22"/>
          <w:szCs w:val="22"/>
        </w:rPr>
        <w:t xml:space="preserve"> w terminie dwóch dni od dnia przesłania informacji o czynności Zamawiającego stanowiącej podstawę jego wniesienia.</w:t>
      </w:r>
      <w:r w:rsidR="002C271B" w:rsidRPr="00AF3424">
        <w:rPr>
          <w:rFonts w:asciiTheme="minorHAnsi" w:hAnsiTheme="minorHAnsi" w:cstheme="minorHAnsi"/>
          <w:sz w:val="22"/>
          <w:szCs w:val="22"/>
        </w:rPr>
        <w:t xml:space="preserve"> </w:t>
      </w:r>
    </w:p>
    <w:p w14:paraId="1FACCDA4" w14:textId="77777777" w:rsidR="00DC21BB" w:rsidRPr="00AF3424" w:rsidRDefault="00DC21BB" w:rsidP="00DC21BB">
      <w:pPr>
        <w:spacing w:line="360" w:lineRule="auto"/>
        <w:ind w:left="284"/>
        <w:jc w:val="both"/>
        <w:rPr>
          <w:rFonts w:asciiTheme="minorHAnsi" w:hAnsiTheme="minorHAnsi" w:cstheme="minorHAnsi"/>
          <w:sz w:val="22"/>
          <w:szCs w:val="22"/>
        </w:rPr>
      </w:pPr>
    </w:p>
    <w:p w14:paraId="490F2418" w14:textId="48D1772F" w:rsidR="003671F3" w:rsidRPr="00AF3424" w:rsidRDefault="003671F3" w:rsidP="00882685">
      <w:pPr>
        <w:tabs>
          <w:tab w:val="left" w:pos="3402"/>
        </w:tabs>
        <w:spacing w:line="360" w:lineRule="auto"/>
        <w:jc w:val="both"/>
        <w:rPr>
          <w:rFonts w:asciiTheme="minorHAnsi" w:hAnsiTheme="minorHAnsi" w:cstheme="minorHAnsi"/>
          <w:b/>
          <w:sz w:val="22"/>
          <w:szCs w:val="22"/>
        </w:rPr>
      </w:pPr>
      <w:r w:rsidRPr="00AF3424">
        <w:rPr>
          <w:rFonts w:asciiTheme="minorHAnsi" w:hAnsiTheme="minorHAnsi" w:cstheme="minorHAnsi"/>
          <w:b/>
          <w:sz w:val="22"/>
          <w:szCs w:val="22"/>
        </w:rPr>
        <w:t>Załączniki:</w:t>
      </w:r>
    </w:p>
    <w:p w14:paraId="64E88E59" w14:textId="77777777" w:rsidR="003671F3" w:rsidRPr="00AF3424" w:rsidRDefault="003671F3" w:rsidP="00882685">
      <w:pPr>
        <w:numPr>
          <w:ilvl w:val="0"/>
          <w:numId w:val="1"/>
        </w:numPr>
        <w:tabs>
          <w:tab w:val="left" w:pos="3402"/>
        </w:tabs>
        <w:spacing w:line="360" w:lineRule="auto"/>
        <w:ind w:hanging="436"/>
        <w:jc w:val="both"/>
        <w:rPr>
          <w:rFonts w:asciiTheme="minorHAnsi" w:hAnsiTheme="minorHAnsi" w:cstheme="minorHAnsi"/>
          <w:sz w:val="22"/>
          <w:szCs w:val="22"/>
        </w:rPr>
      </w:pPr>
      <w:r w:rsidRPr="00AF3424">
        <w:rPr>
          <w:rFonts w:asciiTheme="minorHAnsi" w:hAnsiTheme="minorHAnsi" w:cstheme="minorHAnsi"/>
          <w:sz w:val="22"/>
          <w:szCs w:val="22"/>
        </w:rPr>
        <w:t>Formularz oferty – załącznik nr 1</w:t>
      </w:r>
      <w:r w:rsidR="00180532" w:rsidRPr="00AF3424">
        <w:rPr>
          <w:rFonts w:asciiTheme="minorHAnsi" w:hAnsiTheme="minorHAnsi" w:cstheme="minorHAnsi"/>
          <w:sz w:val="22"/>
          <w:szCs w:val="22"/>
        </w:rPr>
        <w:t>;</w:t>
      </w:r>
    </w:p>
    <w:p w14:paraId="48A9E02C" w14:textId="7032037D" w:rsidR="003671F3" w:rsidRPr="00AF3424" w:rsidRDefault="003671F3" w:rsidP="00882685">
      <w:pPr>
        <w:numPr>
          <w:ilvl w:val="0"/>
          <w:numId w:val="1"/>
        </w:numPr>
        <w:tabs>
          <w:tab w:val="left" w:pos="3402"/>
        </w:tabs>
        <w:spacing w:line="360" w:lineRule="auto"/>
        <w:ind w:hanging="436"/>
        <w:jc w:val="both"/>
        <w:rPr>
          <w:rFonts w:asciiTheme="minorHAnsi" w:hAnsiTheme="minorHAnsi" w:cstheme="minorHAnsi"/>
          <w:sz w:val="22"/>
          <w:szCs w:val="22"/>
        </w:rPr>
      </w:pPr>
      <w:r w:rsidRPr="00AF3424">
        <w:rPr>
          <w:rFonts w:asciiTheme="minorHAnsi" w:hAnsiTheme="minorHAnsi" w:cstheme="minorHAnsi"/>
          <w:sz w:val="22"/>
          <w:szCs w:val="22"/>
        </w:rPr>
        <w:t xml:space="preserve">Wzór oświadczenia </w:t>
      </w:r>
      <w:r w:rsidR="00F70E0E" w:rsidRPr="00AF3424">
        <w:rPr>
          <w:rFonts w:asciiTheme="minorHAnsi" w:hAnsiTheme="minorHAnsi" w:cstheme="minorHAnsi"/>
          <w:sz w:val="22"/>
          <w:szCs w:val="22"/>
        </w:rPr>
        <w:t xml:space="preserve">dotyczącego </w:t>
      </w:r>
      <w:r w:rsidR="00FD5317" w:rsidRPr="00AF3424">
        <w:rPr>
          <w:rFonts w:asciiTheme="minorHAnsi" w:hAnsiTheme="minorHAnsi" w:cstheme="minorHAnsi"/>
          <w:sz w:val="22"/>
          <w:szCs w:val="22"/>
        </w:rPr>
        <w:t xml:space="preserve">braku podstaw </w:t>
      </w:r>
      <w:r w:rsidR="00B259A2" w:rsidRPr="00AF3424">
        <w:rPr>
          <w:rFonts w:asciiTheme="minorHAnsi" w:hAnsiTheme="minorHAnsi" w:cstheme="minorHAnsi"/>
          <w:sz w:val="22"/>
          <w:szCs w:val="22"/>
        </w:rPr>
        <w:t>wykluczeni</w:t>
      </w:r>
      <w:r w:rsidR="00FD5317" w:rsidRPr="00AF3424">
        <w:rPr>
          <w:rFonts w:asciiTheme="minorHAnsi" w:hAnsiTheme="minorHAnsi" w:cstheme="minorHAnsi"/>
          <w:sz w:val="22"/>
          <w:szCs w:val="22"/>
        </w:rPr>
        <w:t>a</w:t>
      </w:r>
      <w:r w:rsidR="00B259A2" w:rsidRPr="00AF3424">
        <w:rPr>
          <w:rFonts w:asciiTheme="minorHAnsi" w:hAnsiTheme="minorHAnsi" w:cstheme="minorHAnsi"/>
          <w:sz w:val="22"/>
          <w:szCs w:val="22"/>
        </w:rPr>
        <w:t xml:space="preserve"> z</w:t>
      </w:r>
      <w:r w:rsidR="00906B39" w:rsidRPr="00AF3424">
        <w:rPr>
          <w:rFonts w:asciiTheme="minorHAnsi" w:hAnsiTheme="minorHAnsi" w:cstheme="minorHAnsi"/>
          <w:sz w:val="22"/>
          <w:szCs w:val="22"/>
        </w:rPr>
        <w:t xml:space="preserve"> postępowania </w:t>
      </w:r>
      <w:r w:rsidRPr="00AF3424">
        <w:rPr>
          <w:rFonts w:asciiTheme="minorHAnsi" w:hAnsiTheme="minorHAnsi" w:cstheme="minorHAnsi"/>
          <w:sz w:val="22"/>
          <w:szCs w:val="22"/>
        </w:rPr>
        <w:t>– załącznik nr 2</w:t>
      </w:r>
      <w:r w:rsidR="00180532" w:rsidRPr="00AF3424">
        <w:rPr>
          <w:rFonts w:asciiTheme="minorHAnsi" w:hAnsiTheme="minorHAnsi" w:cstheme="minorHAnsi"/>
          <w:sz w:val="22"/>
          <w:szCs w:val="22"/>
        </w:rPr>
        <w:t>;</w:t>
      </w:r>
    </w:p>
    <w:p w14:paraId="6AB5297B" w14:textId="3DF3E0EF" w:rsidR="003671F3" w:rsidRPr="00AF3424" w:rsidRDefault="003671F3" w:rsidP="00882685">
      <w:pPr>
        <w:numPr>
          <w:ilvl w:val="0"/>
          <w:numId w:val="1"/>
        </w:numPr>
        <w:tabs>
          <w:tab w:val="left" w:pos="3402"/>
        </w:tabs>
        <w:spacing w:line="360" w:lineRule="auto"/>
        <w:ind w:hanging="436"/>
        <w:jc w:val="both"/>
        <w:rPr>
          <w:rFonts w:asciiTheme="minorHAnsi" w:hAnsiTheme="minorHAnsi" w:cstheme="minorHAnsi"/>
          <w:sz w:val="22"/>
          <w:szCs w:val="22"/>
        </w:rPr>
      </w:pPr>
      <w:r w:rsidRPr="00AF3424">
        <w:rPr>
          <w:rFonts w:asciiTheme="minorHAnsi" w:hAnsiTheme="minorHAnsi" w:cstheme="minorHAnsi"/>
          <w:sz w:val="22"/>
          <w:szCs w:val="22"/>
        </w:rPr>
        <w:t>Wzór umowy</w:t>
      </w:r>
      <w:r w:rsidR="002F3D2B" w:rsidRPr="00AF3424">
        <w:rPr>
          <w:rFonts w:asciiTheme="minorHAnsi" w:hAnsiTheme="minorHAnsi" w:cstheme="minorHAnsi"/>
          <w:sz w:val="22"/>
          <w:szCs w:val="22"/>
        </w:rPr>
        <w:t xml:space="preserve"> </w:t>
      </w:r>
      <w:r w:rsidR="00180532" w:rsidRPr="00AF3424">
        <w:rPr>
          <w:rFonts w:asciiTheme="minorHAnsi" w:hAnsiTheme="minorHAnsi" w:cstheme="minorHAnsi"/>
          <w:sz w:val="22"/>
          <w:szCs w:val="22"/>
        </w:rPr>
        <w:t xml:space="preserve">– załącznik nr </w:t>
      </w:r>
      <w:r w:rsidR="002A55DB" w:rsidRPr="00AF3424">
        <w:rPr>
          <w:rFonts w:asciiTheme="minorHAnsi" w:hAnsiTheme="minorHAnsi" w:cstheme="minorHAnsi"/>
          <w:sz w:val="22"/>
          <w:szCs w:val="22"/>
        </w:rPr>
        <w:t>3</w:t>
      </w:r>
    </w:p>
    <w:p w14:paraId="02806122" w14:textId="574B4696" w:rsidR="003671F3" w:rsidRPr="00AF3424" w:rsidRDefault="003671F3" w:rsidP="00882685">
      <w:pPr>
        <w:tabs>
          <w:tab w:val="left" w:pos="3402"/>
        </w:tabs>
        <w:spacing w:line="360" w:lineRule="auto"/>
        <w:jc w:val="right"/>
        <w:rPr>
          <w:rFonts w:asciiTheme="minorHAnsi" w:hAnsiTheme="minorHAnsi" w:cstheme="minorHAnsi"/>
          <w:b/>
          <w:i/>
          <w:sz w:val="22"/>
          <w:szCs w:val="22"/>
        </w:rPr>
      </w:pPr>
      <w:r w:rsidRPr="00AF3424">
        <w:rPr>
          <w:rFonts w:asciiTheme="minorHAnsi" w:hAnsiTheme="minorHAnsi" w:cstheme="minorHAnsi"/>
          <w:b/>
          <w:i/>
          <w:color w:val="2F5496"/>
          <w:sz w:val="22"/>
          <w:szCs w:val="22"/>
        </w:rPr>
        <w:br w:type="column"/>
      </w:r>
      <w:r w:rsidR="004D0301" w:rsidRPr="00AF3424">
        <w:rPr>
          <w:rFonts w:asciiTheme="minorHAnsi" w:hAnsiTheme="minorHAnsi" w:cstheme="minorHAnsi"/>
          <w:b/>
          <w:i/>
          <w:sz w:val="22"/>
          <w:szCs w:val="22"/>
        </w:rPr>
        <w:lastRenderedPageBreak/>
        <w:t xml:space="preserve">Załącznik nr 1 do </w:t>
      </w:r>
      <w:r w:rsidR="00CA0EB2" w:rsidRPr="00AF3424">
        <w:rPr>
          <w:rFonts w:asciiTheme="minorHAnsi" w:hAnsiTheme="minorHAnsi" w:cstheme="minorHAnsi"/>
          <w:b/>
          <w:bCs/>
          <w:i/>
          <w:iCs/>
          <w:sz w:val="22"/>
          <w:szCs w:val="22"/>
        </w:rPr>
        <w:t>Zaproszenia do składania ofert</w:t>
      </w:r>
      <w:r w:rsidR="004D118E" w:rsidRPr="00AF3424">
        <w:rPr>
          <w:rFonts w:asciiTheme="minorHAnsi" w:hAnsiTheme="minorHAnsi" w:cstheme="minorHAnsi"/>
          <w:b/>
          <w:bCs/>
          <w:i/>
          <w:iCs/>
          <w:sz w:val="22"/>
          <w:szCs w:val="22"/>
        </w:rPr>
        <w:t xml:space="preserve"> nr AZZP.243.</w:t>
      </w:r>
      <w:r w:rsidR="002372BB">
        <w:rPr>
          <w:rFonts w:asciiTheme="minorHAnsi" w:hAnsiTheme="minorHAnsi" w:cstheme="minorHAnsi"/>
          <w:b/>
          <w:bCs/>
          <w:i/>
          <w:iCs/>
          <w:sz w:val="22"/>
          <w:szCs w:val="22"/>
        </w:rPr>
        <w:t>061.2022</w:t>
      </w:r>
    </w:p>
    <w:p w14:paraId="121AFC05" w14:textId="77777777" w:rsidR="003671F3" w:rsidRPr="00AF3424" w:rsidRDefault="003671F3" w:rsidP="00882685">
      <w:pPr>
        <w:spacing w:line="360" w:lineRule="auto"/>
        <w:jc w:val="both"/>
        <w:rPr>
          <w:rFonts w:asciiTheme="minorHAnsi" w:hAnsiTheme="minorHAnsi" w:cstheme="minorHAnsi"/>
          <w:sz w:val="22"/>
          <w:szCs w:val="22"/>
        </w:rPr>
      </w:pPr>
    </w:p>
    <w:p w14:paraId="3042F4CE" w14:textId="77777777" w:rsidR="003671F3" w:rsidRPr="00AF3424" w:rsidRDefault="003671F3" w:rsidP="00882685">
      <w:pPr>
        <w:spacing w:line="360" w:lineRule="auto"/>
        <w:jc w:val="center"/>
        <w:rPr>
          <w:rFonts w:asciiTheme="minorHAnsi" w:hAnsiTheme="minorHAnsi" w:cstheme="minorHAnsi"/>
          <w:b/>
          <w:sz w:val="22"/>
          <w:szCs w:val="22"/>
        </w:rPr>
      </w:pPr>
      <w:r w:rsidRPr="00AF3424">
        <w:rPr>
          <w:rFonts w:asciiTheme="minorHAnsi" w:hAnsiTheme="minorHAnsi" w:cstheme="minorHAnsi"/>
          <w:b/>
          <w:sz w:val="22"/>
          <w:szCs w:val="22"/>
        </w:rPr>
        <w:t>F O R M U L A R Z     O F E R T Y</w:t>
      </w:r>
    </w:p>
    <w:p w14:paraId="55CEED5D" w14:textId="77777777" w:rsidR="003671F3" w:rsidRPr="00AF3424" w:rsidRDefault="003671F3" w:rsidP="00882685">
      <w:pPr>
        <w:tabs>
          <w:tab w:val="left" w:pos="4500"/>
        </w:tabs>
        <w:spacing w:line="360" w:lineRule="auto"/>
        <w:jc w:val="both"/>
        <w:rPr>
          <w:rFonts w:asciiTheme="minorHAnsi" w:hAnsiTheme="minorHAnsi" w:cstheme="minorHAnsi"/>
          <w:sz w:val="22"/>
          <w:szCs w:val="22"/>
        </w:rPr>
      </w:pPr>
      <w:r w:rsidRPr="00AF3424">
        <w:rPr>
          <w:rFonts w:asciiTheme="minorHAnsi" w:hAnsiTheme="minorHAnsi" w:cstheme="minorHAnsi"/>
          <w:sz w:val="22"/>
          <w:szCs w:val="22"/>
        </w:rPr>
        <w:tab/>
        <w:t>Zamawiający:</w:t>
      </w:r>
    </w:p>
    <w:p w14:paraId="7E74F01C" w14:textId="548B74B9" w:rsidR="003671F3" w:rsidRPr="00AF3424" w:rsidRDefault="003671F3" w:rsidP="00882685">
      <w:pPr>
        <w:tabs>
          <w:tab w:val="left" w:pos="4500"/>
        </w:tabs>
        <w:spacing w:line="360" w:lineRule="auto"/>
        <w:jc w:val="both"/>
        <w:rPr>
          <w:rFonts w:asciiTheme="minorHAnsi" w:hAnsiTheme="minorHAnsi" w:cstheme="minorHAnsi"/>
          <w:b/>
          <w:sz w:val="22"/>
          <w:szCs w:val="22"/>
        </w:rPr>
      </w:pPr>
      <w:r w:rsidRPr="00AF3424">
        <w:rPr>
          <w:rFonts w:asciiTheme="minorHAnsi" w:hAnsiTheme="minorHAnsi" w:cstheme="minorHAnsi"/>
          <w:sz w:val="22"/>
          <w:szCs w:val="22"/>
        </w:rPr>
        <w:tab/>
      </w:r>
      <w:r w:rsidR="00701C3A">
        <w:rPr>
          <w:rFonts w:asciiTheme="minorHAnsi" w:hAnsiTheme="minorHAnsi" w:cstheme="minorHAnsi"/>
          <w:b/>
          <w:sz w:val="22"/>
          <w:szCs w:val="22"/>
        </w:rPr>
        <w:t xml:space="preserve">Politechnika </w:t>
      </w:r>
      <w:r w:rsidR="005434F6">
        <w:rPr>
          <w:rFonts w:asciiTheme="minorHAnsi" w:hAnsiTheme="minorHAnsi" w:cstheme="minorHAnsi"/>
          <w:b/>
          <w:sz w:val="22"/>
          <w:szCs w:val="22"/>
        </w:rPr>
        <w:t>Bydgoska</w:t>
      </w:r>
    </w:p>
    <w:p w14:paraId="672C4E84" w14:textId="77777777" w:rsidR="003671F3" w:rsidRPr="00AF3424" w:rsidRDefault="003671F3" w:rsidP="00882685">
      <w:pPr>
        <w:tabs>
          <w:tab w:val="left" w:pos="4500"/>
        </w:tabs>
        <w:spacing w:line="360" w:lineRule="auto"/>
        <w:jc w:val="both"/>
        <w:rPr>
          <w:rFonts w:asciiTheme="minorHAnsi" w:hAnsiTheme="minorHAnsi" w:cstheme="minorHAnsi"/>
          <w:b/>
          <w:sz w:val="22"/>
          <w:szCs w:val="22"/>
        </w:rPr>
      </w:pPr>
      <w:r w:rsidRPr="00AF3424">
        <w:rPr>
          <w:rFonts w:asciiTheme="minorHAnsi" w:hAnsiTheme="minorHAnsi" w:cstheme="minorHAnsi"/>
          <w:b/>
          <w:sz w:val="22"/>
          <w:szCs w:val="22"/>
        </w:rPr>
        <w:tab/>
        <w:t>im. Jana i Jędrzeja Śniadeckich</w:t>
      </w:r>
    </w:p>
    <w:p w14:paraId="29CD10F8" w14:textId="77777777" w:rsidR="003671F3" w:rsidRPr="00AF3424" w:rsidRDefault="003671F3" w:rsidP="00882685">
      <w:pPr>
        <w:tabs>
          <w:tab w:val="left" w:pos="4500"/>
        </w:tabs>
        <w:spacing w:line="360" w:lineRule="auto"/>
        <w:jc w:val="both"/>
        <w:rPr>
          <w:rFonts w:asciiTheme="minorHAnsi" w:hAnsiTheme="minorHAnsi" w:cstheme="minorHAnsi"/>
          <w:b/>
          <w:sz w:val="22"/>
          <w:szCs w:val="22"/>
        </w:rPr>
      </w:pPr>
      <w:r w:rsidRPr="00AF3424">
        <w:rPr>
          <w:rFonts w:asciiTheme="minorHAnsi" w:hAnsiTheme="minorHAnsi" w:cstheme="minorHAnsi"/>
          <w:b/>
          <w:sz w:val="22"/>
          <w:szCs w:val="22"/>
        </w:rPr>
        <w:tab/>
      </w:r>
      <w:r w:rsidR="000F04AA" w:rsidRPr="00AF3424">
        <w:rPr>
          <w:rFonts w:asciiTheme="minorHAnsi" w:hAnsiTheme="minorHAnsi" w:cstheme="minorHAnsi"/>
          <w:b/>
          <w:sz w:val="22"/>
          <w:szCs w:val="22"/>
        </w:rPr>
        <w:t>A</w:t>
      </w:r>
      <w:r w:rsidRPr="00AF3424">
        <w:rPr>
          <w:rFonts w:asciiTheme="minorHAnsi" w:hAnsiTheme="minorHAnsi" w:cstheme="minorHAnsi"/>
          <w:b/>
          <w:sz w:val="22"/>
          <w:szCs w:val="22"/>
        </w:rPr>
        <w:t>l. prof. S. Kaliskiego 7</w:t>
      </w:r>
    </w:p>
    <w:p w14:paraId="3B10CCF7" w14:textId="54B259E8" w:rsidR="003671F3" w:rsidRDefault="003671F3" w:rsidP="00882685">
      <w:pPr>
        <w:tabs>
          <w:tab w:val="left" w:pos="4500"/>
        </w:tabs>
        <w:spacing w:line="360" w:lineRule="auto"/>
        <w:ind w:firstLine="4500"/>
        <w:jc w:val="both"/>
        <w:rPr>
          <w:rFonts w:asciiTheme="minorHAnsi" w:hAnsiTheme="minorHAnsi" w:cstheme="minorHAnsi"/>
          <w:b/>
          <w:sz w:val="22"/>
          <w:szCs w:val="22"/>
        </w:rPr>
      </w:pPr>
      <w:r w:rsidRPr="00AF3424">
        <w:rPr>
          <w:rFonts w:asciiTheme="minorHAnsi" w:hAnsiTheme="minorHAnsi" w:cstheme="minorHAnsi"/>
          <w:b/>
          <w:sz w:val="22"/>
          <w:szCs w:val="22"/>
        </w:rPr>
        <w:t>85-</w:t>
      </w:r>
      <w:r w:rsidR="000A75F9" w:rsidRPr="00AF3424">
        <w:rPr>
          <w:rFonts w:asciiTheme="minorHAnsi" w:hAnsiTheme="minorHAnsi" w:cstheme="minorHAnsi"/>
          <w:b/>
          <w:sz w:val="22"/>
          <w:szCs w:val="22"/>
        </w:rPr>
        <w:t>796</w:t>
      </w:r>
      <w:r w:rsidRPr="00AF3424">
        <w:rPr>
          <w:rFonts w:asciiTheme="minorHAnsi" w:hAnsiTheme="minorHAnsi" w:cstheme="minorHAnsi"/>
          <w:b/>
          <w:sz w:val="22"/>
          <w:szCs w:val="22"/>
        </w:rPr>
        <w:t xml:space="preserve"> Bydgoszcz</w:t>
      </w:r>
    </w:p>
    <w:p w14:paraId="592FEC86" w14:textId="77777777" w:rsidR="007C384F" w:rsidRPr="00AF3424" w:rsidRDefault="007C384F" w:rsidP="00882685">
      <w:pPr>
        <w:tabs>
          <w:tab w:val="left" w:pos="4500"/>
        </w:tabs>
        <w:spacing w:line="360" w:lineRule="auto"/>
        <w:ind w:firstLine="4500"/>
        <w:jc w:val="both"/>
        <w:rPr>
          <w:rFonts w:asciiTheme="minorHAnsi" w:hAnsiTheme="minorHAnsi" w:cstheme="minorHAnsi"/>
          <w:b/>
          <w:sz w:val="22"/>
          <w:szCs w:val="22"/>
        </w:rPr>
      </w:pPr>
    </w:p>
    <w:p w14:paraId="33C57B01" w14:textId="6E08B84A" w:rsidR="00ED5687" w:rsidRPr="00AF3424" w:rsidRDefault="00ED5687" w:rsidP="00ED5687">
      <w:pPr>
        <w:spacing w:line="300" w:lineRule="auto"/>
        <w:jc w:val="both"/>
        <w:rPr>
          <w:rFonts w:asciiTheme="minorHAnsi" w:hAnsiTheme="minorHAnsi" w:cstheme="minorHAnsi"/>
          <w:sz w:val="22"/>
          <w:szCs w:val="22"/>
        </w:rPr>
      </w:pPr>
      <w:bookmarkStart w:id="31" w:name="_Hlk61706729"/>
      <w:r w:rsidRPr="00AF3424">
        <w:rPr>
          <w:rFonts w:asciiTheme="minorHAnsi" w:hAnsiTheme="minorHAnsi" w:cstheme="minorHAnsi"/>
          <w:b/>
          <w:sz w:val="22"/>
          <w:szCs w:val="22"/>
        </w:rPr>
        <w:t>Nazwa Wykonawcy</w:t>
      </w:r>
      <w:r w:rsidRPr="00AF3424">
        <w:rPr>
          <w:rFonts w:asciiTheme="minorHAnsi" w:hAnsiTheme="minorHAnsi" w:cstheme="minorHAnsi"/>
          <w:sz w:val="22"/>
          <w:szCs w:val="22"/>
        </w:rPr>
        <w:t xml:space="preserve"> (lub Wykonawców wspólnie ubiegających się o udzielenie zamówienia): …..…..…………………</w:t>
      </w:r>
    </w:p>
    <w:p w14:paraId="3A0CAF21" w14:textId="0F9C0C43" w:rsidR="00ED5687" w:rsidRPr="00AF3424" w:rsidRDefault="00ED5687" w:rsidP="00ED5687">
      <w:pPr>
        <w:spacing w:line="300" w:lineRule="auto"/>
        <w:jc w:val="both"/>
        <w:rPr>
          <w:rFonts w:asciiTheme="minorHAnsi" w:hAnsiTheme="minorHAnsi" w:cstheme="minorHAnsi"/>
          <w:sz w:val="22"/>
          <w:szCs w:val="22"/>
        </w:rPr>
      </w:pPr>
      <w:r w:rsidRPr="00AF3424">
        <w:rPr>
          <w:rFonts w:asciiTheme="minorHAnsi" w:hAnsiTheme="minorHAnsi" w:cstheme="minorHAnsi"/>
          <w:sz w:val="22"/>
          <w:szCs w:val="22"/>
        </w:rPr>
        <w:t>…………….………………................................................................................................................................................</w:t>
      </w:r>
    </w:p>
    <w:p w14:paraId="13A74FB2" w14:textId="4301658B" w:rsidR="00ED5687" w:rsidRPr="00AF3424" w:rsidRDefault="00ED5687" w:rsidP="00ED5687">
      <w:pPr>
        <w:spacing w:line="300" w:lineRule="auto"/>
        <w:jc w:val="both"/>
        <w:rPr>
          <w:rFonts w:asciiTheme="minorHAnsi" w:hAnsiTheme="minorHAnsi" w:cstheme="minorHAnsi"/>
          <w:sz w:val="22"/>
          <w:szCs w:val="22"/>
        </w:rPr>
      </w:pPr>
      <w:r w:rsidRPr="00AF3424">
        <w:rPr>
          <w:rFonts w:asciiTheme="minorHAnsi" w:hAnsiTheme="minorHAnsi" w:cstheme="minorHAnsi"/>
          <w:sz w:val="22"/>
          <w:szCs w:val="22"/>
        </w:rPr>
        <w:t>…………….………………................................................................................................................................................</w:t>
      </w:r>
    </w:p>
    <w:p w14:paraId="14A916D0" w14:textId="77777777" w:rsidR="00ED5687" w:rsidRPr="00AF3424" w:rsidRDefault="00ED5687" w:rsidP="00ED5687">
      <w:pPr>
        <w:spacing w:line="300" w:lineRule="auto"/>
        <w:jc w:val="both"/>
        <w:rPr>
          <w:rFonts w:asciiTheme="minorHAnsi" w:hAnsiTheme="minorHAnsi" w:cstheme="minorHAnsi"/>
          <w:sz w:val="22"/>
          <w:szCs w:val="22"/>
        </w:rPr>
      </w:pPr>
      <w:r w:rsidRPr="00AF3424">
        <w:rPr>
          <w:rFonts w:asciiTheme="minorHAnsi" w:hAnsiTheme="minorHAnsi" w:cstheme="minorHAnsi"/>
          <w:b/>
          <w:sz w:val="22"/>
          <w:szCs w:val="22"/>
        </w:rPr>
        <w:t>Adres</w:t>
      </w:r>
      <w:r w:rsidRPr="00AF3424">
        <w:rPr>
          <w:rFonts w:asciiTheme="minorHAnsi" w:hAnsiTheme="minorHAnsi" w:cstheme="minorHAnsi"/>
          <w:sz w:val="22"/>
          <w:szCs w:val="22"/>
        </w:rPr>
        <w:t xml:space="preserve"> …..................................................................................................................................................................</w:t>
      </w:r>
    </w:p>
    <w:p w14:paraId="35DCF76A" w14:textId="27A16A6D" w:rsidR="00ED5687" w:rsidRPr="00AF3424" w:rsidRDefault="00ED5687" w:rsidP="00ED5687">
      <w:pPr>
        <w:spacing w:line="300" w:lineRule="auto"/>
        <w:jc w:val="both"/>
        <w:rPr>
          <w:rFonts w:asciiTheme="minorHAnsi" w:hAnsiTheme="minorHAnsi" w:cstheme="minorHAnsi"/>
          <w:b/>
          <w:sz w:val="22"/>
          <w:szCs w:val="22"/>
        </w:rPr>
      </w:pPr>
      <w:r w:rsidRPr="00AF3424">
        <w:rPr>
          <w:rFonts w:asciiTheme="minorHAnsi" w:hAnsiTheme="minorHAnsi" w:cstheme="minorHAnsi"/>
          <w:b/>
          <w:sz w:val="22"/>
          <w:szCs w:val="22"/>
        </w:rPr>
        <w:t xml:space="preserve">Nr KRS </w:t>
      </w:r>
      <w:r w:rsidRPr="00AF3424">
        <w:rPr>
          <w:rFonts w:asciiTheme="minorHAnsi" w:hAnsiTheme="minorHAnsi" w:cstheme="minorHAnsi"/>
          <w:bCs/>
          <w:sz w:val="22"/>
          <w:szCs w:val="22"/>
        </w:rPr>
        <w:t>(jeżeli dotyczy)</w:t>
      </w:r>
      <w:r w:rsidRPr="00AF3424">
        <w:rPr>
          <w:rFonts w:asciiTheme="minorHAnsi" w:hAnsiTheme="minorHAnsi" w:cstheme="minorHAnsi"/>
          <w:sz w:val="22"/>
          <w:szCs w:val="22"/>
        </w:rPr>
        <w:t>..........................................................................................................................................</w:t>
      </w:r>
    </w:p>
    <w:p w14:paraId="790C6CC7" w14:textId="77777777" w:rsidR="00ED5687" w:rsidRPr="00AF3424" w:rsidRDefault="00ED5687" w:rsidP="00ED5687">
      <w:pPr>
        <w:spacing w:line="300" w:lineRule="auto"/>
        <w:jc w:val="both"/>
        <w:rPr>
          <w:rFonts w:asciiTheme="minorHAnsi" w:hAnsiTheme="minorHAnsi" w:cstheme="minorHAnsi"/>
          <w:b/>
          <w:sz w:val="22"/>
          <w:szCs w:val="22"/>
        </w:rPr>
      </w:pPr>
      <w:r w:rsidRPr="00AF3424">
        <w:rPr>
          <w:rFonts w:asciiTheme="minorHAnsi" w:hAnsiTheme="minorHAnsi" w:cstheme="minorHAnsi"/>
          <w:b/>
          <w:sz w:val="22"/>
          <w:szCs w:val="22"/>
        </w:rPr>
        <w:t xml:space="preserve">NIP </w:t>
      </w:r>
      <w:r w:rsidRPr="00AF3424">
        <w:rPr>
          <w:rFonts w:asciiTheme="minorHAnsi" w:hAnsiTheme="minorHAnsi" w:cstheme="minorHAnsi"/>
          <w:sz w:val="22"/>
          <w:szCs w:val="22"/>
        </w:rPr>
        <w:t>….....................................................................................................................................................................</w:t>
      </w:r>
    </w:p>
    <w:bookmarkEnd w:id="31"/>
    <w:p w14:paraId="6CB6153D" w14:textId="77777777" w:rsidR="00ED5687" w:rsidRPr="00AF3424" w:rsidRDefault="00ED5687" w:rsidP="00ED5687">
      <w:pPr>
        <w:spacing w:line="300" w:lineRule="auto"/>
        <w:jc w:val="both"/>
        <w:rPr>
          <w:rFonts w:asciiTheme="minorHAnsi" w:hAnsiTheme="minorHAnsi" w:cstheme="minorHAnsi"/>
          <w:b/>
          <w:sz w:val="22"/>
          <w:szCs w:val="22"/>
        </w:rPr>
      </w:pPr>
      <w:r w:rsidRPr="00AF3424">
        <w:rPr>
          <w:rFonts w:asciiTheme="minorHAnsi" w:hAnsiTheme="minorHAnsi" w:cstheme="minorHAnsi"/>
          <w:b/>
          <w:sz w:val="22"/>
          <w:szCs w:val="22"/>
        </w:rPr>
        <w:t>Dokumenty rejestrowe mogą zostać bezpłatnie uzyskane z bazy danych państwa członkowskiego UE:</w:t>
      </w:r>
    </w:p>
    <w:p w14:paraId="2059A43F" w14:textId="77777777" w:rsidR="00ED5687" w:rsidRPr="00AF3424" w:rsidRDefault="00E05B1B" w:rsidP="00ED5687">
      <w:pPr>
        <w:spacing w:line="300" w:lineRule="auto"/>
        <w:jc w:val="both"/>
        <w:rPr>
          <w:rFonts w:asciiTheme="minorHAnsi" w:hAnsiTheme="minorHAnsi" w:cstheme="minorHAnsi"/>
          <w:b/>
          <w:sz w:val="22"/>
          <w:szCs w:val="22"/>
        </w:rPr>
      </w:pPr>
      <w:sdt>
        <w:sdtPr>
          <w:rPr>
            <w:rFonts w:asciiTheme="minorHAnsi" w:hAnsiTheme="minorHAnsi" w:cstheme="minorHAnsi"/>
            <w:sz w:val="22"/>
            <w:szCs w:val="22"/>
            <w:lang w:val="en-GB"/>
          </w:rPr>
          <w:id w:val="1823163575"/>
          <w14:checkbox>
            <w14:checked w14:val="0"/>
            <w14:checkedState w14:val="2612" w14:font="MS Gothic"/>
            <w14:uncheckedState w14:val="2610" w14:font="MS Gothic"/>
          </w14:checkbox>
        </w:sdtPr>
        <w:sdtEndPr/>
        <w:sdtContent>
          <w:r w:rsidR="00ED5687" w:rsidRPr="00AF3424">
            <w:rPr>
              <w:rFonts w:ascii="Segoe UI Symbol" w:eastAsia="MS Gothic" w:hAnsi="Segoe UI Symbol" w:cs="Segoe UI Symbol"/>
              <w:sz w:val="22"/>
              <w:szCs w:val="22"/>
              <w:lang w:val="en-GB"/>
            </w:rPr>
            <w:t>☐</w:t>
          </w:r>
        </w:sdtContent>
      </w:sdt>
      <w:r w:rsidR="00ED5687" w:rsidRPr="00AF3424">
        <w:rPr>
          <w:rFonts w:asciiTheme="minorHAnsi" w:hAnsiTheme="minorHAnsi" w:cstheme="minorHAnsi"/>
          <w:bCs/>
          <w:sz w:val="22"/>
          <w:szCs w:val="22"/>
        </w:rPr>
        <w:t xml:space="preserve"> https://ekrs.ms.gov.pl/web/wyszukiwarka-krs/strona-glowna/</w:t>
      </w:r>
    </w:p>
    <w:p w14:paraId="29FECBB2" w14:textId="77777777" w:rsidR="00ED5687" w:rsidRPr="00AF3424" w:rsidRDefault="00E05B1B" w:rsidP="00ED5687">
      <w:pPr>
        <w:spacing w:line="300" w:lineRule="auto"/>
        <w:jc w:val="both"/>
        <w:rPr>
          <w:rFonts w:asciiTheme="minorHAnsi" w:hAnsiTheme="minorHAnsi" w:cstheme="minorHAnsi"/>
          <w:bCs/>
          <w:sz w:val="22"/>
          <w:szCs w:val="22"/>
        </w:rPr>
      </w:pPr>
      <w:sdt>
        <w:sdtPr>
          <w:rPr>
            <w:rFonts w:asciiTheme="minorHAnsi" w:hAnsiTheme="minorHAnsi" w:cstheme="minorHAnsi"/>
            <w:sz w:val="22"/>
            <w:szCs w:val="22"/>
            <w:lang w:val="en-GB"/>
          </w:rPr>
          <w:id w:val="2029988259"/>
          <w14:checkbox>
            <w14:checked w14:val="0"/>
            <w14:checkedState w14:val="2612" w14:font="MS Gothic"/>
            <w14:uncheckedState w14:val="2610" w14:font="MS Gothic"/>
          </w14:checkbox>
        </w:sdtPr>
        <w:sdtEndPr/>
        <w:sdtContent>
          <w:r w:rsidR="00ED5687" w:rsidRPr="00AF3424">
            <w:rPr>
              <w:rFonts w:ascii="Segoe UI Symbol" w:eastAsia="MS Gothic" w:hAnsi="Segoe UI Symbol" w:cs="Segoe UI Symbol"/>
              <w:sz w:val="22"/>
              <w:szCs w:val="22"/>
              <w:lang w:val="en-GB"/>
            </w:rPr>
            <w:t>☐</w:t>
          </w:r>
        </w:sdtContent>
      </w:sdt>
      <w:r w:rsidR="00ED5687" w:rsidRPr="00AF3424">
        <w:rPr>
          <w:rFonts w:asciiTheme="minorHAnsi" w:hAnsiTheme="minorHAnsi" w:cstheme="minorHAnsi"/>
          <w:bCs/>
          <w:sz w:val="22"/>
          <w:szCs w:val="22"/>
        </w:rPr>
        <w:t xml:space="preserve"> https://prod.ceidg.gov.pl/CEIDG/CEIDG.Public.UI/Search.aspx</w:t>
      </w:r>
    </w:p>
    <w:p w14:paraId="2ED93818" w14:textId="77777777" w:rsidR="00ED5687" w:rsidRPr="00AF3424" w:rsidRDefault="00E05B1B" w:rsidP="00ED5687">
      <w:pPr>
        <w:spacing w:line="300" w:lineRule="auto"/>
        <w:jc w:val="both"/>
        <w:rPr>
          <w:rFonts w:asciiTheme="minorHAnsi" w:hAnsiTheme="minorHAnsi" w:cstheme="minorHAnsi"/>
          <w:sz w:val="22"/>
          <w:szCs w:val="22"/>
        </w:rPr>
      </w:pPr>
      <w:sdt>
        <w:sdtPr>
          <w:rPr>
            <w:rFonts w:asciiTheme="minorHAnsi" w:hAnsiTheme="minorHAnsi" w:cstheme="minorHAnsi"/>
            <w:sz w:val="22"/>
            <w:szCs w:val="22"/>
            <w:lang w:val="en-GB"/>
          </w:rPr>
          <w:id w:val="-1816872096"/>
          <w14:checkbox>
            <w14:checked w14:val="0"/>
            <w14:checkedState w14:val="2612" w14:font="MS Gothic"/>
            <w14:uncheckedState w14:val="2610" w14:font="MS Gothic"/>
          </w14:checkbox>
        </w:sdtPr>
        <w:sdtEndPr/>
        <w:sdtContent>
          <w:r w:rsidR="00ED5687" w:rsidRPr="00AF3424">
            <w:rPr>
              <w:rFonts w:ascii="Segoe UI Symbol" w:eastAsia="MS Gothic" w:hAnsi="Segoe UI Symbol" w:cs="Segoe UI Symbol"/>
              <w:sz w:val="22"/>
              <w:szCs w:val="22"/>
              <w:lang w:val="en-GB"/>
            </w:rPr>
            <w:t>☐</w:t>
          </w:r>
        </w:sdtContent>
      </w:sdt>
      <w:r w:rsidR="00ED5687" w:rsidRPr="00AF3424">
        <w:rPr>
          <w:rFonts w:asciiTheme="minorHAnsi" w:hAnsiTheme="minorHAnsi" w:cstheme="minorHAnsi"/>
          <w:bCs/>
          <w:sz w:val="22"/>
          <w:szCs w:val="22"/>
        </w:rPr>
        <w:t xml:space="preserve"> inny (proszę wpisać) </w:t>
      </w:r>
      <w:r w:rsidR="00ED5687" w:rsidRPr="00AF3424">
        <w:rPr>
          <w:rFonts w:asciiTheme="minorHAnsi" w:hAnsiTheme="minorHAnsi" w:cstheme="minorHAnsi"/>
          <w:sz w:val="22"/>
          <w:szCs w:val="22"/>
        </w:rPr>
        <w:t>…......................................................................................................................................</w:t>
      </w:r>
    </w:p>
    <w:p w14:paraId="5E49AEAF" w14:textId="77777777" w:rsidR="00ED5687" w:rsidRPr="00AF3424" w:rsidRDefault="00E05B1B" w:rsidP="00ED5687">
      <w:pPr>
        <w:spacing w:line="300" w:lineRule="auto"/>
        <w:jc w:val="both"/>
        <w:rPr>
          <w:rFonts w:asciiTheme="minorHAnsi" w:hAnsiTheme="minorHAnsi" w:cstheme="minorHAnsi"/>
          <w:bCs/>
          <w:sz w:val="22"/>
          <w:szCs w:val="22"/>
        </w:rPr>
      </w:pPr>
      <w:sdt>
        <w:sdtPr>
          <w:rPr>
            <w:rFonts w:asciiTheme="minorHAnsi" w:hAnsiTheme="minorHAnsi" w:cstheme="minorHAnsi"/>
            <w:sz w:val="22"/>
            <w:szCs w:val="22"/>
            <w:lang w:val="en-GB"/>
          </w:rPr>
          <w:id w:val="-1022631447"/>
          <w14:checkbox>
            <w14:checked w14:val="0"/>
            <w14:checkedState w14:val="2612" w14:font="MS Gothic"/>
            <w14:uncheckedState w14:val="2610" w14:font="MS Gothic"/>
          </w14:checkbox>
        </w:sdtPr>
        <w:sdtEndPr/>
        <w:sdtContent>
          <w:r w:rsidR="00ED5687" w:rsidRPr="00AF3424">
            <w:rPr>
              <w:rFonts w:ascii="Segoe UI Symbol" w:eastAsia="MS Gothic" w:hAnsi="Segoe UI Symbol" w:cs="Segoe UI Symbol"/>
              <w:sz w:val="22"/>
              <w:szCs w:val="22"/>
              <w:lang w:val="en-GB"/>
            </w:rPr>
            <w:t>☐</w:t>
          </w:r>
        </w:sdtContent>
      </w:sdt>
      <w:r w:rsidR="00ED5687" w:rsidRPr="00AF3424">
        <w:rPr>
          <w:rFonts w:asciiTheme="minorHAnsi" w:hAnsiTheme="minorHAnsi" w:cstheme="minorHAnsi"/>
          <w:bCs/>
          <w:sz w:val="22"/>
          <w:szCs w:val="22"/>
        </w:rPr>
        <w:t xml:space="preserve"> nie dotyczy</w:t>
      </w:r>
    </w:p>
    <w:p w14:paraId="4BBF51BB" w14:textId="77777777" w:rsidR="00ED5687" w:rsidRPr="00AF3424" w:rsidRDefault="00ED5687" w:rsidP="00ED5687">
      <w:pPr>
        <w:spacing w:line="300" w:lineRule="auto"/>
        <w:jc w:val="both"/>
        <w:rPr>
          <w:rFonts w:asciiTheme="minorHAnsi" w:hAnsiTheme="minorHAnsi" w:cstheme="minorHAnsi"/>
          <w:b/>
          <w:sz w:val="22"/>
          <w:szCs w:val="22"/>
        </w:rPr>
      </w:pPr>
      <w:r w:rsidRPr="00AF3424">
        <w:rPr>
          <w:rFonts w:asciiTheme="minorHAnsi" w:hAnsiTheme="minorHAnsi" w:cstheme="minorHAnsi"/>
          <w:b/>
          <w:sz w:val="22"/>
          <w:szCs w:val="22"/>
        </w:rPr>
        <w:t>Wykonawca jest:</w:t>
      </w:r>
      <w:r w:rsidRPr="00AF3424">
        <w:rPr>
          <w:rFonts w:asciiTheme="minorHAnsi" w:hAnsiTheme="minorHAnsi" w:cstheme="minorHAnsi"/>
          <w:sz w:val="22"/>
          <w:szCs w:val="22"/>
        </w:rPr>
        <w:t xml:space="preserve"> </w:t>
      </w:r>
      <w:r w:rsidRPr="00AF3424">
        <w:rPr>
          <w:rFonts w:asciiTheme="minorHAnsi" w:hAnsiTheme="minorHAnsi" w:cstheme="minorHAnsi"/>
          <w:i/>
          <w:sz w:val="22"/>
          <w:szCs w:val="22"/>
          <w:u w:val="single"/>
        </w:rPr>
        <w:t>(zaznaczyć właściwe)</w:t>
      </w:r>
    </w:p>
    <w:p w14:paraId="05AF4AD4" w14:textId="77777777" w:rsidR="00ED5687" w:rsidRPr="00AF3424" w:rsidRDefault="00E05B1B" w:rsidP="00ED5687">
      <w:pPr>
        <w:spacing w:line="300" w:lineRule="auto"/>
        <w:jc w:val="both"/>
        <w:rPr>
          <w:rFonts w:asciiTheme="minorHAnsi" w:hAnsiTheme="minorHAnsi" w:cstheme="minorHAnsi"/>
          <w:sz w:val="22"/>
          <w:szCs w:val="22"/>
        </w:rPr>
      </w:pPr>
      <w:sdt>
        <w:sdtPr>
          <w:rPr>
            <w:rFonts w:asciiTheme="minorHAnsi" w:hAnsiTheme="minorHAnsi" w:cstheme="minorHAnsi"/>
            <w:sz w:val="22"/>
            <w:szCs w:val="22"/>
          </w:rPr>
          <w:id w:val="-1103953110"/>
          <w14:checkbox>
            <w14:checked w14:val="0"/>
            <w14:checkedState w14:val="2612" w14:font="MS Gothic"/>
            <w14:uncheckedState w14:val="2610" w14:font="MS Gothic"/>
          </w14:checkbox>
        </w:sdtPr>
        <w:sdtEndPr/>
        <w:sdtContent>
          <w:r w:rsidR="00ED5687" w:rsidRPr="00AF3424">
            <w:rPr>
              <w:rFonts w:ascii="Segoe UI Symbol" w:eastAsia="MS Gothic" w:hAnsi="Segoe UI Symbol" w:cs="Segoe UI Symbol"/>
              <w:sz w:val="22"/>
              <w:szCs w:val="22"/>
            </w:rPr>
            <w:t>☐</w:t>
          </w:r>
        </w:sdtContent>
      </w:sdt>
      <w:r w:rsidR="00ED5687" w:rsidRPr="00AF3424">
        <w:rPr>
          <w:rFonts w:asciiTheme="minorHAnsi" w:hAnsiTheme="minorHAnsi" w:cstheme="minorHAnsi"/>
          <w:sz w:val="22"/>
          <w:szCs w:val="22"/>
        </w:rPr>
        <w:t xml:space="preserve"> mikro przedsiębiorstwem</w:t>
      </w:r>
      <w:r w:rsidR="00ED5687" w:rsidRPr="00AF3424">
        <w:rPr>
          <w:rFonts w:asciiTheme="minorHAnsi" w:hAnsiTheme="minorHAnsi" w:cstheme="minorHAnsi"/>
          <w:sz w:val="22"/>
          <w:szCs w:val="22"/>
          <w:vertAlign w:val="superscript"/>
        </w:rPr>
        <w:footnoteReference w:id="1"/>
      </w:r>
    </w:p>
    <w:p w14:paraId="30D65CF7" w14:textId="77777777" w:rsidR="00ED5687" w:rsidRPr="00AF3424" w:rsidRDefault="00E05B1B" w:rsidP="00ED5687">
      <w:pPr>
        <w:spacing w:line="300" w:lineRule="auto"/>
        <w:jc w:val="both"/>
        <w:rPr>
          <w:rFonts w:asciiTheme="minorHAnsi" w:hAnsiTheme="minorHAnsi" w:cstheme="minorHAnsi"/>
          <w:sz w:val="22"/>
          <w:szCs w:val="22"/>
        </w:rPr>
      </w:pPr>
      <w:sdt>
        <w:sdtPr>
          <w:rPr>
            <w:rFonts w:asciiTheme="minorHAnsi" w:hAnsiTheme="minorHAnsi" w:cstheme="minorHAnsi"/>
            <w:sz w:val="22"/>
            <w:szCs w:val="22"/>
          </w:rPr>
          <w:id w:val="1808969272"/>
          <w14:checkbox>
            <w14:checked w14:val="0"/>
            <w14:checkedState w14:val="2612" w14:font="MS Gothic"/>
            <w14:uncheckedState w14:val="2610" w14:font="MS Gothic"/>
          </w14:checkbox>
        </w:sdtPr>
        <w:sdtEndPr/>
        <w:sdtContent>
          <w:r w:rsidR="00ED5687" w:rsidRPr="00AF3424">
            <w:rPr>
              <w:rFonts w:ascii="Segoe UI Symbol" w:eastAsia="MS Gothic" w:hAnsi="Segoe UI Symbol" w:cs="Segoe UI Symbol"/>
              <w:sz w:val="22"/>
              <w:szCs w:val="22"/>
            </w:rPr>
            <w:t>☐</w:t>
          </w:r>
        </w:sdtContent>
      </w:sdt>
      <w:r w:rsidR="00ED5687" w:rsidRPr="00AF3424">
        <w:rPr>
          <w:rFonts w:asciiTheme="minorHAnsi" w:hAnsiTheme="minorHAnsi" w:cstheme="minorHAnsi"/>
          <w:sz w:val="22"/>
          <w:szCs w:val="22"/>
        </w:rPr>
        <w:t xml:space="preserve"> małym przedsiębiorstwem</w:t>
      </w:r>
    </w:p>
    <w:p w14:paraId="2AB9412E" w14:textId="77777777" w:rsidR="00ED5687" w:rsidRPr="00AF3424" w:rsidRDefault="00E05B1B" w:rsidP="00ED5687">
      <w:pPr>
        <w:spacing w:line="300" w:lineRule="auto"/>
        <w:jc w:val="both"/>
        <w:rPr>
          <w:rFonts w:asciiTheme="minorHAnsi" w:hAnsiTheme="minorHAnsi" w:cstheme="minorHAnsi"/>
          <w:sz w:val="22"/>
          <w:szCs w:val="22"/>
        </w:rPr>
      </w:pPr>
      <w:sdt>
        <w:sdtPr>
          <w:rPr>
            <w:rFonts w:asciiTheme="minorHAnsi" w:hAnsiTheme="minorHAnsi" w:cstheme="minorHAnsi"/>
            <w:sz w:val="22"/>
            <w:szCs w:val="22"/>
          </w:rPr>
          <w:id w:val="-5528859"/>
          <w14:checkbox>
            <w14:checked w14:val="0"/>
            <w14:checkedState w14:val="2612" w14:font="MS Gothic"/>
            <w14:uncheckedState w14:val="2610" w14:font="MS Gothic"/>
          </w14:checkbox>
        </w:sdtPr>
        <w:sdtEndPr/>
        <w:sdtContent>
          <w:r w:rsidR="00ED5687" w:rsidRPr="00AF3424">
            <w:rPr>
              <w:rFonts w:ascii="Segoe UI Symbol" w:eastAsia="MS Gothic" w:hAnsi="Segoe UI Symbol" w:cs="Segoe UI Symbol"/>
              <w:sz w:val="22"/>
              <w:szCs w:val="22"/>
            </w:rPr>
            <w:t>☐</w:t>
          </w:r>
        </w:sdtContent>
      </w:sdt>
      <w:r w:rsidR="00ED5687" w:rsidRPr="00AF3424">
        <w:rPr>
          <w:rFonts w:asciiTheme="minorHAnsi" w:hAnsiTheme="minorHAnsi" w:cstheme="minorHAnsi"/>
          <w:sz w:val="22"/>
          <w:szCs w:val="22"/>
        </w:rPr>
        <w:t xml:space="preserve"> średnim przedsiębiorstwem</w:t>
      </w:r>
    </w:p>
    <w:p w14:paraId="20064633" w14:textId="77777777" w:rsidR="00ED5687" w:rsidRPr="00AF3424" w:rsidRDefault="00E05B1B" w:rsidP="00ED5687">
      <w:pPr>
        <w:spacing w:line="300" w:lineRule="auto"/>
        <w:jc w:val="both"/>
        <w:rPr>
          <w:rFonts w:asciiTheme="minorHAnsi" w:hAnsiTheme="minorHAnsi" w:cstheme="minorHAnsi"/>
          <w:sz w:val="22"/>
          <w:szCs w:val="22"/>
        </w:rPr>
      </w:pPr>
      <w:sdt>
        <w:sdtPr>
          <w:rPr>
            <w:rFonts w:asciiTheme="minorHAnsi" w:hAnsiTheme="minorHAnsi" w:cstheme="minorHAnsi"/>
            <w:sz w:val="22"/>
            <w:szCs w:val="22"/>
          </w:rPr>
          <w:id w:val="1225949548"/>
          <w14:checkbox>
            <w14:checked w14:val="0"/>
            <w14:checkedState w14:val="2612" w14:font="MS Gothic"/>
            <w14:uncheckedState w14:val="2610" w14:font="MS Gothic"/>
          </w14:checkbox>
        </w:sdtPr>
        <w:sdtEndPr/>
        <w:sdtContent>
          <w:r w:rsidR="00ED5687" w:rsidRPr="00AF3424">
            <w:rPr>
              <w:rFonts w:ascii="Segoe UI Symbol" w:eastAsia="MS Gothic" w:hAnsi="Segoe UI Symbol" w:cs="Segoe UI Symbol"/>
              <w:sz w:val="22"/>
              <w:szCs w:val="22"/>
            </w:rPr>
            <w:t>☐</w:t>
          </w:r>
        </w:sdtContent>
      </w:sdt>
      <w:r w:rsidR="00ED5687" w:rsidRPr="00AF3424">
        <w:rPr>
          <w:rFonts w:asciiTheme="minorHAnsi" w:hAnsiTheme="minorHAnsi" w:cstheme="minorHAnsi"/>
          <w:sz w:val="22"/>
          <w:szCs w:val="22"/>
        </w:rPr>
        <w:t xml:space="preserve"> osobą fizyczną nieprowadząca działalności</w:t>
      </w:r>
    </w:p>
    <w:p w14:paraId="2BBFC6C1" w14:textId="77777777" w:rsidR="00ED5687" w:rsidRPr="00AF3424" w:rsidRDefault="00E05B1B" w:rsidP="00ED5687">
      <w:pPr>
        <w:spacing w:line="300" w:lineRule="auto"/>
        <w:jc w:val="both"/>
        <w:rPr>
          <w:rFonts w:asciiTheme="minorHAnsi" w:hAnsiTheme="minorHAnsi" w:cstheme="minorHAnsi"/>
          <w:sz w:val="22"/>
          <w:szCs w:val="22"/>
        </w:rPr>
      </w:pPr>
      <w:sdt>
        <w:sdtPr>
          <w:rPr>
            <w:rFonts w:asciiTheme="minorHAnsi" w:hAnsiTheme="minorHAnsi" w:cstheme="minorHAnsi"/>
            <w:sz w:val="22"/>
            <w:szCs w:val="22"/>
          </w:rPr>
          <w:id w:val="1634979438"/>
          <w14:checkbox>
            <w14:checked w14:val="0"/>
            <w14:checkedState w14:val="2612" w14:font="MS Gothic"/>
            <w14:uncheckedState w14:val="2610" w14:font="MS Gothic"/>
          </w14:checkbox>
        </w:sdtPr>
        <w:sdtEndPr/>
        <w:sdtContent>
          <w:r w:rsidR="00ED5687" w:rsidRPr="00AF3424">
            <w:rPr>
              <w:rFonts w:ascii="Segoe UI Symbol" w:eastAsia="MS Gothic" w:hAnsi="Segoe UI Symbol" w:cs="Segoe UI Symbol"/>
              <w:sz w:val="22"/>
              <w:szCs w:val="22"/>
            </w:rPr>
            <w:t>☐</w:t>
          </w:r>
        </w:sdtContent>
      </w:sdt>
      <w:r w:rsidR="00ED5687" w:rsidRPr="00AF3424">
        <w:rPr>
          <w:rFonts w:asciiTheme="minorHAnsi" w:hAnsiTheme="minorHAnsi" w:cstheme="minorHAnsi"/>
          <w:sz w:val="22"/>
          <w:szCs w:val="22"/>
        </w:rPr>
        <w:t xml:space="preserve"> osobą prowadzącą jednoosobową działalność gospodarczą</w:t>
      </w:r>
    </w:p>
    <w:p w14:paraId="7738A4BD" w14:textId="77777777" w:rsidR="00ED5687" w:rsidRPr="00AF3424" w:rsidRDefault="00E05B1B" w:rsidP="00ED5687">
      <w:pPr>
        <w:spacing w:line="300" w:lineRule="auto"/>
        <w:jc w:val="both"/>
        <w:rPr>
          <w:rFonts w:asciiTheme="minorHAnsi" w:hAnsiTheme="minorHAnsi" w:cstheme="minorHAnsi"/>
          <w:sz w:val="22"/>
          <w:szCs w:val="22"/>
        </w:rPr>
      </w:pPr>
      <w:sdt>
        <w:sdtPr>
          <w:rPr>
            <w:rFonts w:asciiTheme="minorHAnsi" w:hAnsiTheme="minorHAnsi" w:cstheme="minorHAnsi"/>
            <w:sz w:val="22"/>
            <w:szCs w:val="22"/>
          </w:rPr>
          <w:id w:val="1511340360"/>
          <w14:checkbox>
            <w14:checked w14:val="0"/>
            <w14:checkedState w14:val="2612" w14:font="MS Gothic"/>
            <w14:uncheckedState w14:val="2610" w14:font="MS Gothic"/>
          </w14:checkbox>
        </w:sdtPr>
        <w:sdtEndPr/>
        <w:sdtContent>
          <w:r w:rsidR="00ED5687" w:rsidRPr="00AF3424">
            <w:rPr>
              <w:rFonts w:ascii="Segoe UI Symbol" w:eastAsia="MS Gothic" w:hAnsi="Segoe UI Symbol" w:cs="Segoe UI Symbol"/>
              <w:sz w:val="22"/>
              <w:szCs w:val="22"/>
            </w:rPr>
            <w:t>☐</w:t>
          </w:r>
        </w:sdtContent>
      </w:sdt>
      <w:r w:rsidR="00ED5687" w:rsidRPr="00AF3424">
        <w:rPr>
          <w:rFonts w:asciiTheme="minorHAnsi" w:hAnsiTheme="minorHAnsi" w:cstheme="minorHAnsi"/>
          <w:sz w:val="22"/>
          <w:szCs w:val="22"/>
        </w:rPr>
        <w:t xml:space="preserve"> inny (proszę wpisać) …......................................................................................................................................</w:t>
      </w:r>
    </w:p>
    <w:p w14:paraId="5314E391" w14:textId="77777777" w:rsidR="00ED5687" w:rsidRPr="00AF3424" w:rsidRDefault="00ED5687" w:rsidP="00ED5687">
      <w:pPr>
        <w:spacing w:line="300" w:lineRule="auto"/>
        <w:jc w:val="both"/>
        <w:rPr>
          <w:rFonts w:asciiTheme="minorHAnsi" w:hAnsiTheme="minorHAnsi" w:cstheme="minorHAnsi"/>
          <w:b/>
          <w:sz w:val="22"/>
          <w:szCs w:val="22"/>
        </w:rPr>
      </w:pPr>
      <w:r w:rsidRPr="00AF3424">
        <w:rPr>
          <w:rFonts w:asciiTheme="minorHAnsi" w:hAnsiTheme="minorHAnsi" w:cstheme="minorHAnsi"/>
          <w:b/>
          <w:sz w:val="22"/>
          <w:szCs w:val="22"/>
        </w:rPr>
        <w:t xml:space="preserve">Wykonawca </w:t>
      </w:r>
      <w:sdt>
        <w:sdtPr>
          <w:rPr>
            <w:rFonts w:asciiTheme="minorHAnsi" w:hAnsiTheme="minorHAnsi" w:cstheme="minorHAnsi"/>
            <w:sz w:val="22"/>
            <w:szCs w:val="22"/>
          </w:rPr>
          <w:id w:val="-167719969"/>
          <w14:checkbox>
            <w14:checked w14:val="0"/>
            <w14:checkedState w14:val="2612" w14:font="MS Gothic"/>
            <w14:uncheckedState w14:val="2610" w14:font="MS Gothic"/>
          </w14:checkbox>
        </w:sdtPr>
        <w:sdtEndPr/>
        <w:sdtContent>
          <w:r w:rsidRPr="00AF3424">
            <w:rPr>
              <w:rFonts w:ascii="Segoe UI Symbol" w:hAnsi="Segoe UI Symbol" w:cs="Segoe UI Symbol"/>
              <w:sz w:val="22"/>
              <w:szCs w:val="22"/>
            </w:rPr>
            <w:t>☐</w:t>
          </w:r>
        </w:sdtContent>
      </w:sdt>
      <w:r w:rsidRPr="00AF3424">
        <w:rPr>
          <w:rFonts w:asciiTheme="minorHAnsi" w:hAnsiTheme="minorHAnsi" w:cstheme="minorHAnsi"/>
          <w:sz w:val="22"/>
          <w:szCs w:val="22"/>
        </w:rPr>
        <w:t xml:space="preserve"> JEST </w:t>
      </w:r>
      <w:sdt>
        <w:sdtPr>
          <w:rPr>
            <w:rFonts w:asciiTheme="minorHAnsi" w:hAnsiTheme="minorHAnsi" w:cstheme="minorHAnsi"/>
            <w:sz w:val="22"/>
            <w:szCs w:val="22"/>
          </w:rPr>
          <w:id w:val="-2008047558"/>
          <w14:checkbox>
            <w14:checked w14:val="0"/>
            <w14:checkedState w14:val="2612" w14:font="MS Gothic"/>
            <w14:uncheckedState w14:val="2610" w14:font="MS Gothic"/>
          </w14:checkbox>
        </w:sdtPr>
        <w:sdtEndPr/>
        <w:sdtContent>
          <w:r w:rsidRPr="00AF3424">
            <w:rPr>
              <w:rFonts w:ascii="Segoe UI Symbol" w:eastAsia="MS Gothic" w:hAnsi="Segoe UI Symbol" w:cs="Segoe UI Symbol"/>
              <w:sz w:val="22"/>
              <w:szCs w:val="22"/>
            </w:rPr>
            <w:t>☐</w:t>
          </w:r>
        </w:sdtContent>
      </w:sdt>
      <w:r w:rsidRPr="00AF3424">
        <w:rPr>
          <w:rFonts w:asciiTheme="minorHAnsi" w:hAnsiTheme="minorHAnsi" w:cstheme="minorHAnsi"/>
          <w:sz w:val="22"/>
          <w:szCs w:val="22"/>
        </w:rPr>
        <w:t xml:space="preserve"> NIE JEST</w:t>
      </w:r>
      <w:r w:rsidRPr="00AF3424">
        <w:rPr>
          <w:rFonts w:asciiTheme="minorHAnsi" w:hAnsiTheme="minorHAnsi" w:cstheme="minorHAnsi"/>
          <w:b/>
          <w:sz w:val="22"/>
          <w:szCs w:val="22"/>
        </w:rPr>
        <w:t xml:space="preserve"> </w:t>
      </w:r>
      <w:r w:rsidRPr="00AF3424">
        <w:rPr>
          <w:rFonts w:asciiTheme="minorHAnsi" w:hAnsiTheme="minorHAnsi" w:cstheme="minorHAnsi"/>
          <w:i/>
          <w:sz w:val="22"/>
          <w:szCs w:val="22"/>
          <w:u w:val="single"/>
        </w:rPr>
        <w:t>(zaznaczyć właściwe</w:t>
      </w:r>
      <w:r w:rsidRPr="00AF3424">
        <w:rPr>
          <w:rFonts w:asciiTheme="minorHAnsi" w:hAnsiTheme="minorHAnsi" w:cstheme="minorHAnsi"/>
          <w:i/>
          <w:sz w:val="22"/>
          <w:szCs w:val="22"/>
        </w:rPr>
        <w:t xml:space="preserve">) </w:t>
      </w:r>
      <w:r w:rsidRPr="00AF3424">
        <w:rPr>
          <w:rFonts w:asciiTheme="minorHAnsi" w:hAnsiTheme="minorHAnsi" w:cstheme="minorHAnsi"/>
          <w:b/>
          <w:sz w:val="22"/>
          <w:szCs w:val="22"/>
        </w:rPr>
        <w:t>dużym przedsiębiorcą</w:t>
      </w:r>
      <w:r w:rsidRPr="00AF3424">
        <w:rPr>
          <w:rFonts w:asciiTheme="minorHAnsi" w:hAnsiTheme="minorHAnsi" w:cstheme="minorHAnsi"/>
          <w:sz w:val="22"/>
          <w:szCs w:val="22"/>
        </w:rPr>
        <w:t xml:space="preserve"> w rozumieniu art. 4 pkt 6  ustawy o przeciwdziałaniu nadmiernym opóźnieniom w transakcjach handlowych</w:t>
      </w:r>
      <w:r w:rsidRPr="00AF3424">
        <w:rPr>
          <w:rFonts w:asciiTheme="minorHAnsi" w:hAnsiTheme="minorHAnsi" w:cstheme="minorHAnsi"/>
          <w:b/>
          <w:sz w:val="22"/>
          <w:szCs w:val="22"/>
        </w:rPr>
        <w:t>.</w:t>
      </w:r>
    </w:p>
    <w:p w14:paraId="636B03B8" w14:textId="7D7DAEB4" w:rsidR="00ED5687" w:rsidRPr="00AF3424" w:rsidRDefault="00ED5687" w:rsidP="00ED5687">
      <w:pPr>
        <w:spacing w:line="300" w:lineRule="auto"/>
        <w:jc w:val="both"/>
        <w:rPr>
          <w:rFonts w:asciiTheme="minorHAnsi" w:hAnsiTheme="minorHAnsi" w:cstheme="minorHAnsi"/>
          <w:sz w:val="22"/>
          <w:szCs w:val="22"/>
        </w:rPr>
      </w:pPr>
      <w:r w:rsidRPr="00AF3424">
        <w:rPr>
          <w:rFonts w:asciiTheme="minorHAnsi" w:hAnsiTheme="minorHAnsi" w:cstheme="minorHAnsi"/>
          <w:b/>
          <w:sz w:val="22"/>
          <w:szCs w:val="22"/>
        </w:rPr>
        <w:t>Osoba uprawiona do podpisania umowy ……</w:t>
      </w:r>
      <w:r w:rsidRPr="00AF3424">
        <w:rPr>
          <w:rFonts w:asciiTheme="minorHAnsi" w:hAnsiTheme="minorHAnsi" w:cstheme="minorHAnsi"/>
          <w:sz w:val="22"/>
          <w:szCs w:val="22"/>
        </w:rPr>
        <w:t>......................................................................................................</w:t>
      </w:r>
    </w:p>
    <w:p w14:paraId="2C5F1528" w14:textId="77777777" w:rsidR="00ED5687" w:rsidRPr="00AF3424" w:rsidRDefault="00ED5687" w:rsidP="00ED5687">
      <w:pPr>
        <w:spacing w:line="300" w:lineRule="auto"/>
        <w:jc w:val="both"/>
        <w:rPr>
          <w:rFonts w:asciiTheme="minorHAnsi" w:hAnsiTheme="minorHAnsi" w:cstheme="minorHAnsi"/>
          <w:sz w:val="22"/>
          <w:szCs w:val="22"/>
        </w:rPr>
      </w:pPr>
      <w:r w:rsidRPr="00AF3424">
        <w:rPr>
          <w:rFonts w:asciiTheme="minorHAnsi" w:hAnsiTheme="minorHAnsi" w:cstheme="minorHAnsi"/>
          <w:b/>
          <w:sz w:val="22"/>
          <w:szCs w:val="22"/>
        </w:rPr>
        <w:t xml:space="preserve">Osoba do kontaktu </w:t>
      </w:r>
      <w:r w:rsidRPr="00AF3424">
        <w:rPr>
          <w:rFonts w:asciiTheme="minorHAnsi" w:hAnsiTheme="minorHAnsi" w:cstheme="minorHAnsi"/>
          <w:sz w:val="22"/>
          <w:szCs w:val="22"/>
        </w:rPr>
        <w:t>…...........................................................................................................................................</w:t>
      </w:r>
    </w:p>
    <w:p w14:paraId="1B7AA614" w14:textId="77777777" w:rsidR="00ED5687" w:rsidRPr="00AF3424" w:rsidRDefault="00ED5687" w:rsidP="00ED5687">
      <w:pPr>
        <w:spacing w:line="300" w:lineRule="auto"/>
        <w:jc w:val="both"/>
        <w:rPr>
          <w:rFonts w:asciiTheme="minorHAnsi" w:hAnsiTheme="minorHAnsi" w:cstheme="minorHAnsi"/>
          <w:sz w:val="22"/>
          <w:szCs w:val="22"/>
        </w:rPr>
      </w:pPr>
      <w:r w:rsidRPr="00AF3424">
        <w:rPr>
          <w:rFonts w:asciiTheme="minorHAnsi" w:hAnsiTheme="minorHAnsi" w:cstheme="minorHAnsi"/>
          <w:b/>
          <w:sz w:val="22"/>
          <w:szCs w:val="22"/>
        </w:rPr>
        <w:t>Nr telefonu</w:t>
      </w:r>
      <w:r w:rsidRPr="00AF3424">
        <w:rPr>
          <w:rFonts w:asciiTheme="minorHAnsi" w:hAnsiTheme="minorHAnsi" w:cstheme="minorHAnsi"/>
          <w:sz w:val="22"/>
          <w:szCs w:val="22"/>
        </w:rPr>
        <w:t xml:space="preserve"> …........................................................................................................................................................</w:t>
      </w:r>
    </w:p>
    <w:p w14:paraId="4B4206E3" w14:textId="767CA4C5" w:rsidR="00ED5687" w:rsidRPr="00AF3424" w:rsidRDefault="00ED5687" w:rsidP="00ED5687">
      <w:pPr>
        <w:spacing w:line="300" w:lineRule="auto"/>
        <w:jc w:val="both"/>
        <w:rPr>
          <w:rFonts w:asciiTheme="minorHAnsi" w:hAnsiTheme="minorHAnsi" w:cstheme="minorHAnsi"/>
          <w:sz w:val="22"/>
          <w:szCs w:val="22"/>
        </w:rPr>
      </w:pPr>
      <w:r w:rsidRPr="00AF3424">
        <w:rPr>
          <w:rFonts w:asciiTheme="minorHAnsi" w:hAnsiTheme="minorHAnsi" w:cstheme="minorHAnsi"/>
          <w:b/>
          <w:sz w:val="22"/>
          <w:szCs w:val="22"/>
        </w:rPr>
        <w:t>Adres poczty elektronicznej</w:t>
      </w:r>
      <w:r w:rsidRPr="00AF3424">
        <w:rPr>
          <w:rFonts w:asciiTheme="minorHAnsi" w:hAnsiTheme="minorHAnsi" w:cstheme="minorHAnsi"/>
          <w:sz w:val="22"/>
          <w:szCs w:val="22"/>
        </w:rPr>
        <w:t xml:space="preserve"> …..............................................................................................................................</w:t>
      </w:r>
    </w:p>
    <w:p w14:paraId="3F0F0017" w14:textId="0F064A91" w:rsidR="00ED5687" w:rsidRPr="00AF3424" w:rsidRDefault="00ED5687" w:rsidP="00ED5687">
      <w:pPr>
        <w:spacing w:line="300" w:lineRule="auto"/>
        <w:jc w:val="both"/>
        <w:rPr>
          <w:rFonts w:asciiTheme="minorHAnsi" w:hAnsiTheme="minorHAnsi" w:cstheme="minorHAnsi"/>
          <w:sz w:val="22"/>
          <w:szCs w:val="22"/>
        </w:rPr>
      </w:pPr>
      <w:r w:rsidRPr="00AF3424">
        <w:rPr>
          <w:rFonts w:asciiTheme="minorHAnsi" w:hAnsiTheme="minorHAnsi" w:cstheme="minorHAnsi"/>
          <w:sz w:val="22"/>
          <w:szCs w:val="22"/>
        </w:rPr>
        <w:t>Adres do korespondencji z Zamawiającym (jeżeli inny niż podany wyżej) …….....................................................</w:t>
      </w:r>
    </w:p>
    <w:p w14:paraId="3D835317" w14:textId="26CA1D38" w:rsidR="00ED5687" w:rsidRPr="00AF3424" w:rsidRDefault="00ED5687" w:rsidP="00ED5687">
      <w:pPr>
        <w:spacing w:line="300" w:lineRule="auto"/>
        <w:jc w:val="center"/>
        <w:rPr>
          <w:rFonts w:asciiTheme="minorHAnsi" w:hAnsiTheme="minorHAnsi" w:cstheme="minorHAnsi"/>
          <w:i/>
          <w:sz w:val="22"/>
          <w:szCs w:val="22"/>
        </w:rPr>
      </w:pPr>
      <w:r w:rsidRPr="00AF3424">
        <w:rPr>
          <w:rFonts w:asciiTheme="minorHAnsi" w:hAnsiTheme="minorHAnsi" w:cstheme="minorHAnsi"/>
          <w:sz w:val="22"/>
          <w:szCs w:val="22"/>
        </w:rPr>
        <w:t>…............................................................................................................................................................................</w:t>
      </w:r>
    </w:p>
    <w:p w14:paraId="6BCEE2BE" w14:textId="77777777" w:rsidR="003671F3" w:rsidRPr="007C384F" w:rsidRDefault="003671F3" w:rsidP="00882685">
      <w:pPr>
        <w:pStyle w:val="normaltableau"/>
        <w:spacing w:before="0" w:after="0" w:line="360" w:lineRule="auto"/>
        <w:jc w:val="center"/>
        <w:rPr>
          <w:rFonts w:asciiTheme="minorHAnsi" w:hAnsiTheme="minorHAnsi" w:cstheme="minorHAnsi"/>
          <w:i/>
          <w:sz w:val="16"/>
          <w:szCs w:val="16"/>
          <w:lang w:val="pl-PL" w:eastAsia="en-US"/>
        </w:rPr>
      </w:pPr>
      <w:r w:rsidRPr="007C384F">
        <w:rPr>
          <w:rFonts w:asciiTheme="minorHAnsi" w:hAnsiTheme="minorHAnsi" w:cstheme="minorHAnsi"/>
          <w:i/>
          <w:sz w:val="16"/>
          <w:szCs w:val="16"/>
          <w:lang w:val="pl-PL" w:eastAsia="en-US"/>
        </w:rPr>
        <w:t>(UWAGA-w przypadku oferty wspólnej należy podać dane dotyczące Pełnomocnika Wykonawcy)</w:t>
      </w:r>
    </w:p>
    <w:p w14:paraId="1D89164F" w14:textId="77777777" w:rsidR="003671F3" w:rsidRPr="00AF3424" w:rsidRDefault="003671F3" w:rsidP="00882685">
      <w:pPr>
        <w:spacing w:line="360" w:lineRule="auto"/>
        <w:ind w:left="142" w:hanging="142"/>
        <w:jc w:val="center"/>
        <w:rPr>
          <w:rFonts w:asciiTheme="minorHAnsi" w:hAnsiTheme="minorHAnsi" w:cstheme="minorHAnsi"/>
          <w:sz w:val="22"/>
          <w:szCs w:val="22"/>
          <w:lang w:eastAsia="en-US"/>
        </w:rPr>
      </w:pPr>
      <w:r w:rsidRPr="00AF3424">
        <w:rPr>
          <w:rFonts w:asciiTheme="minorHAnsi" w:hAnsiTheme="minorHAnsi" w:cstheme="minorHAnsi"/>
          <w:sz w:val="22"/>
          <w:szCs w:val="22"/>
          <w:lang w:eastAsia="en-US"/>
        </w:rPr>
        <w:lastRenderedPageBreak/>
        <w:t>W odpowiedzi na ogłoszenie o zamówieniu publicznym na:</w:t>
      </w:r>
    </w:p>
    <w:p w14:paraId="1B43E245" w14:textId="68A04814" w:rsidR="00FD00F0" w:rsidRPr="00AF3424" w:rsidRDefault="00680623" w:rsidP="00FD00F0">
      <w:pPr>
        <w:spacing w:line="360" w:lineRule="auto"/>
        <w:jc w:val="center"/>
        <w:rPr>
          <w:rFonts w:asciiTheme="minorHAnsi" w:hAnsiTheme="minorHAnsi" w:cstheme="minorHAnsi"/>
          <w:sz w:val="32"/>
          <w:szCs w:val="32"/>
        </w:rPr>
      </w:pPr>
      <w:r w:rsidRPr="00AF3424">
        <w:rPr>
          <w:rFonts w:asciiTheme="minorHAnsi" w:hAnsiTheme="minorHAnsi" w:cstheme="minorHAnsi"/>
          <w:b/>
          <w:sz w:val="22"/>
          <w:szCs w:val="22"/>
        </w:rPr>
        <w:t>Dostawa</w:t>
      </w:r>
      <w:r w:rsidR="007B7C94" w:rsidRPr="00AF3424">
        <w:rPr>
          <w:rFonts w:asciiTheme="minorHAnsi" w:hAnsiTheme="minorHAnsi" w:cstheme="minorHAnsi"/>
          <w:b/>
          <w:sz w:val="22"/>
          <w:szCs w:val="22"/>
        </w:rPr>
        <w:t xml:space="preserve"> </w:t>
      </w:r>
      <w:r w:rsidR="002372BB">
        <w:rPr>
          <w:rFonts w:asciiTheme="minorHAnsi" w:hAnsiTheme="minorHAnsi" w:cstheme="minorHAnsi"/>
          <w:b/>
          <w:sz w:val="22"/>
          <w:szCs w:val="22"/>
        </w:rPr>
        <w:t>urządzeń pomiarowych</w:t>
      </w:r>
    </w:p>
    <w:p w14:paraId="73A8BF9E" w14:textId="01140BED" w:rsidR="00680623" w:rsidRPr="00AF3424" w:rsidRDefault="00680623" w:rsidP="00680623">
      <w:pPr>
        <w:spacing w:line="360" w:lineRule="auto"/>
        <w:jc w:val="center"/>
        <w:rPr>
          <w:rFonts w:asciiTheme="minorHAnsi" w:hAnsiTheme="minorHAnsi" w:cstheme="minorHAnsi"/>
          <w:sz w:val="22"/>
          <w:szCs w:val="22"/>
        </w:rPr>
      </w:pPr>
      <w:r w:rsidRPr="00AF3424">
        <w:rPr>
          <w:rFonts w:asciiTheme="minorHAnsi" w:hAnsiTheme="minorHAnsi" w:cstheme="minorHAnsi"/>
          <w:sz w:val="22"/>
          <w:szCs w:val="22"/>
        </w:rPr>
        <w:t xml:space="preserve">Nr postępowania: </w:t>
      </w:r>
      <w:r w:rsidRPr="00AF3424">
        <w:rPr>
          <w:rFonts w:asciiTheme="minorHAnsi" w:hAnsiTheme="minorHAnsi" w:cstheme="minorHAnsi"/>
          <w:b/>
          <w:bCs/>
          <w:sz w:val="22"/>
          <w:szCs w:val="22"/>
        </w:rPr>
        <w:t>AZZP.243.0</w:t>
      </w:r>
      <w:r w:rsidR="002372BB">
        <w:rPr>
          <w:rFonts w:asciiTheme="minorHAnsi" w:hAnsiTheme="minorHAnsi" w:cstheme="minorHAnsi"/>
          <w:b/>
          <w:bCs/>
          <w:sz w:val="22"/>
          <w:szCs w:val="22"/>
        </w:rPr>
        <w:t>61</w:t>
      </w:r>
      <w:r w:rsidR="007B7C94" w:rsidRPr="00AF3424">
        <w:rPr>
          <w:rFonts w:asciiTheme="minorHAnsi" w:hAnsiTheme="minorHAnsi" w:cstheme="minorHAnsi"/>
          <w:b/>
          <w:bCs/>
          <w:sz w:val="22"/>
          <w:szCs w:val="22"/>
        </w:rPr>
        <w:t>.</w:t>
      </w:r>
      <w:r w:rsidRPr="00AF3424">
        <w:rPr>
          <w:rFonts w:asciiTheme="minorHAnsi" w:hAnsiTheme="minorHAnsi" w:cstheme="minorHAnsi"/>
          <w:b/>
          <w:bCs/>
          <w:sz w:val="22"/>
          <w:szCs w:val="22"/>
        </w:rPr>
        <w:t>202</w:t>
      </w:r>
      <w:r w:rsidR="002372BB">
        <w:rPr>
          <w:rFonts w:asciiTheme="minorHAnsi" w:hAnsiTheme="minorHAnsi" w:cstheme="minorHAnsi"/>
          <w:b/>
          <w:bCs/>
          <w:sz w:val="22"/>
          <w:szCs w:val="22"/>
        </w:rPr>
        <w:t>2</w:t>
      </w:r>
    </w:p>
    <w:p w14:paraId="5C0448AA" w14:textId="77777777" w:rsidR="00412722" w:rsidRDefault="00412722" w:rsidP="00882685">
      <w:pPr>
        <w:spacing w:line="360" w:lineRule="auto"/>
        <w:ind w:left="142" w:hanging="142"/>
        <w:jc w:val="center"/>
        <w:rPr>
          <w:rFonts w:asciiTheme="minorHAnsi" w:hAnsiTheme="minorHAnsi" w:cstheme="minorHAnsi"/>
          <w:b/>
          <w:sz w:val="22"/>
          <w:szCs w:val="22"/>
          <w:lang w:eastAsia="en-US"/>
        </w:rPr>
      </w:pPr>
    </w:p>
    <w:p w14:paraId="608B1974" w14:textId="7E569E4F" w:rsidR="0056369C" w:rsidRPr="00AF3424" w:rsidRDefault="0056369C" w:rsidP="00882685">
      <w:pPr>
        <w:spacing w:line="360" w:lineRule="auto"/>
        <w:ind w:left="142" w:hanging="142"/>
        <w:jc w:val="center"/>
        <w:rPr>
          <w:rFonts w:asciiTheme="minorHAnsi" w:hAnsiTheme="minorHAnsi" w:cstheme="minorHAnsi"/>
          <w:b/>
          <w:sz w:val="22"/>
          <w:szCs w:val="22"/>
          <w:lang w:eastAsia="en-US"/>
        </w:rPr>
      </w:pPr>
      <w:r w:rsidRPr="00AF3424">
        <w:rPr>
          <w:rFonts w:asciiTheme="minorHAnsi" w:hAnsiTheme="minorHAnsi" w:cstheme="minorHAnsi"/>
          <w:b/>
          <w:sz w:val="22"/>
          <w:szCs w:val="22"/>
          <w:lang w:eastAsia="en-US"/>
        </w:rPr>
        <w:t>SKŁADAMY OFERTĘ</w:t>
      </w:r>
    </w:p>
    <w:p w14:paraId="535C6E0D" w14:textId="42A271AC" w:rsidR="0056369C" w:rsidRDefault="0056369C" w:rsidP="00882685">
      <w:pPr>
        <w:pStyle w:val="normaltableau"/>
        <w:spacing w:before="0" w:after="0" w:line="360" w:lineRule="auto"/>
        <w:jc w:val="center"/>
        <w:rPr>
          <w:rFonts w:asciiTheme="minorHAnsi" w:hAnsiTheme="minorHAnsi" w:cstheme="minorHAnsi"/>
          <w:lang w:val="pl-PL" w:eastAsia="en-US"/>
        </w:rPr>
      </w:pPr>
      <w:r w:rsidRPr="00AF3424">
        <w:rPr>
          <w:rFonts w:asciiTheme="minorHAnsi" w:hAnsiTheme="minorHAnsi" w:cstheme="minorHAnsi"/>
          <w:lang w:val="pl-PL" w:eastAsia="en-US"/>
        </w:rPr>
        <w:t>na wykonanie przedmiotu zamówienia w zakresie określonym w specyfikacji istotnych warunków zamówienia na następujących warunkach:</w:t>
      </w:r>
    </w:p>
    <w:p w14:paraId="6CEFAA40" w14:textId="77777777" w:rsidR="002107EC" w:rsidRDefault="002107EC" w:rsidP="00882685">
      <w:pPr>
        <w:pStyle w:val="normaltableau"/>
        <w:spacing w:before="0" w:after="0" w:line="360" w:lineRule="auto"/>
        <w:jc w:val="center"/>
        <w:rPr>
          <w:rFonts w:asciiTheme="minorHAnsi" w:hAnsiTheme="minorHAnsi" w:cstheme="minorHAnsi"/>
          <w:lang w:val="pl-PL" w:eastAsia="en-US"/>
        </w:rPr>
      </w:pPr>
    </w:p>
    <w:p w14:paraId="1990F66B" w14:textId="6ACD6D9D" w:rsidR="002107EC" w:rsidRPr="00401361" w:rsidRDefault="002107EC" w:rsidP="002107EC">
      <w:pPr>
        <w:tabs>
          <w:tab w:val="left" w:pos="851"/>
        </w:tabs>
        <w:jc w:val="both"/>
        <w:rPr>
          <w:rFonts w:asciiTheme="minorHAnsi" w:hAnsiTheme="minorHAnsi" w:cstheme="minorHAnsi"/>
          <w:b/>
          <w:bCs/>
          <w:sz w:val="22"/>
          <w:szCs w:val="22"/>
          <w:u w:val="single"/>
          <w:lang w:eastAsia="en-US"/>
        </w:rPr>
      </w:pPr>
      <w:r w:rsidRPr="00401361">
        <w:rPr>
          <w:rFonts w:asciiTheme="minorHAnsi" w:hAnsiTheme="minorHAnsi" w:cstheme="minorHAnsi"/>
          <w:b/>
          <w:bCs/>
          <w:sz w:val="22"/>
          <w:szCs w:val="22"/>
          <w:u w:val="single"/>
          <w:lang w:eastAsia="en-US"/>
        </w:rPr>
        <w:t>Część nr 1 - Dostawa miernika wilgotności firmy Testo</w:t>
      </w:r>
    </w:p>
    <w:p w14:paraId="65F30004" w14:textId="77777777" w:rsidR="00401361" w:rsidRDefault="00401361" w:rsidP="002107EC">
      <w:pPr>
        <w:tabs>
          <w:tab w:val="left" w:pos="851"/>
        </w:tabs>
        <w:jc w:val="both"/>
        <w:rPr>
          <w:rFonts w:asciiTheme="minorHAnsi" w:hAnsiTheme="minorHAnsi" w:cstheme="minorHAnsi"/>
          <w:b/>
          <w:bCs/>
          <w:sz w:val="22"/>
          <w:szCs w:val="22"/>
          <w:lang w:eastAsia="en-US"/>
        </w:rPr>
      </w:pPr>
    </w:p>
    <w:p w14:paraId="53F514B4" w14:textId="77777777" w:rsidR="00401361" w:rsidRPr="00AF3424" w:rsidRDefault="00401361" w:rsidP="00401361">
      <w:pPr>
        <w:pStyle w:val="normaltableau"/>
        <w:spacing w:before="0" w:after="0" w:line="480" w:lineRule="auto"/>
        <w:rPr>
          <w:rFonts w:asciiTheme="minorHAnsi" w:hAnsiTheme="minorHAnsi" w:cstheme="minorHAnsi"/>
          <w:b/>
          <w:bCs/>
          <w:lang w:val="pl-PL" w:eastAsia="en-US"/>
        </w:rPr>
      </w:pPr>
      <w:r w:rsidRPr="00AF3424">
        <w:rPr>
          <w:rFonts w:asciiTheme="minorHAnsi" w:hAnsiTheme="minorHAnsi" w:cstheme="minorHAnsi"/>
          <w:b/>
          <w:bCs/>
          <w:lang w:val="pl-PL" w:eastAsia="en-US"/>
        </w:rPr>
        <w:t>Cena brutto: ……………………………………………………………………………………………..……………………..…….., …………… zł</w:t>
      </w:r>
    </w:p>
    <w:p w14:paraId="7C282550" w14:textId="77777777" w:rsidR="00401361" w:rsidRDefault="00401361" w:rsidP="00401361">
      <w:pPr>
        <w:pStyle w:val="normaltableau"/>
        <w:spacing w:before="0" w:after="0" w:line="480" w:lineRule="auto"/>
        <w:rPr>
          <w:rFonts w:asciiTheme="minorHAnsi" w:hAnsiTheme="minorHAnsi" w:cstheme="minorHAnsi"/>
          <w:b/>
          <w:bCs/>
          <w:lang w:val="pl-PL" w:eastAsia="en-US"/>
        </w:rPr>
      </w:pPr>
      <w:r w:rsidRPr="00AF3424">
        <w:rPr>
          <w:rFonts w:asciiTheme="minorHAnsi" w:hAnsiTheme="minorHAnsi" w:cstheme="minorHAnsi"/>
          <w:lang w:val="pl-PL" w:eastAsia="en-US"/>
        </w:rPr>
        <w:t xml:space="preserve"> </w:t>
      </w:r>
      <w:r w:rsidRPr="00AF3424">
        <w:rPr>
          <w:rFonts w:asciiTheme="minorHAnsi" w:hAnsiTheme="minorHAnsi" w:cstheme="minorHAnsi"/>
          <w:b/>
          <w:bCs/>
          <w:lang w:val="pl-PL" w:eastAsia="en-US"/>
        </w:rPr>
        <w:t xml:space="preserve">(słownie: </w:t>
      </w:r>
      <w:r w:rsidRPr="00AF3424">
        <w:rPr>
          <w:rFonts w:asciiTheme="minorHAnsi" w:hAnsiTheme="minorHAnsi" w:cstheme="minorHAnsi"/>
          <w:b/>
          <w:bCs/>
          <w:lang w:val="pl-PL" w:eastAsia="en-US"/>
        </w:rPr>
        <w:tab/>
        <w:t>………………………………………………………………………………………………………………………….……………..)</w:t>
      </w:r>
    </w:p>
    <w:p w14:paraId="2B2C6BCB" w14:textId="1DB6B0B6" w:rsidR="00401361" w:rsidRPr="00AF3424" w:rsidRDefault="00401361" w:rsidP="00401361">
      <w:pPr>
        <w:pStyle w:val="normaltableau"/>
        <w:spacing w:before="0" w:after="0" w:line="480" w:lineRule="auto"/>
        <w:rPr>
          <w:rFonts w:asciiTheme="minorHAnsi" w:hAnsiTheme="minorHAnsi" w:cstheme="minorHAnsi"/>
          <w:b/>
          <w:bCs/>
          <w:lang w:val="pl-PL" w:eastAsia="en-US"/>
        </w:rPr>
      </w:pPr>
      <w:r>
        <w:rPr>
          <w:rFonts w:asciiTheme="minorHAnsi" w:hAnsiTheme="minorHAnsi" w:cstheme="minorHAnsi"/>
          <w:b/>
          <w:bCs/>
          <w:lang w:val="pl-PL" w:eastAsia="en-US"/>
        </w:rPr>
        <w:t>Okres gwarancji: …………………………………………………………………………………………………………………</w:t>
      </w:r>
      <w:r w:rsidR="00AE13E8">
        <w:rPr>
          <w:rFonts w:asciiTheme="minorHAnsi" w:hAnsiTheme="minorHAnsi" w:cstheme="minorHAnsi"/>
          <w:b/>
          <w:bCs/>
          <w:lang w:val="pl-PL" w:eastAsia="en-US"/>
        </w:rPr>
        <w:t>.</w:t>
      </w:r>
      <w:r>
        <w:rPr>
          <w:rFonts w:asciiTheme="minorHAnsi" w:hAnsiTheme="minorHAnsi" w:cstheme="minorHAnsi"/>
          <w:b/>
          <w:bCs/>
          <w:lang w:val="pl-PL" w:eastAsia="en-US"/>
        </w:rPr>
        <w:t>…</w:t>
      </w:r>
      <w:r w:rsidR="00AE13E8">
        <w:rPr>
          <w:rFonts w:asciiTheme="minorHAnsi" w:hAnsiTheme="minorHAnsi" w:cstheme="minorHAnsi"/>
          <w:b/>
          <w:bCs/>
          <w:lang w:val="pl-PL" w:eastAsia="en-US"/>
        </w:rPr>
        <w:t xml:space="preserve"> </w:t>
      </w:r>
      <w:r w:rsidR="00AE13E8" w:rsidRPr="00AE13E8">
        <w:rPr>
          <w:rFonts w:asciiTheme="minorHAnsi" w:hAnsiTheme="minorHAnsi" w:cstheme="minorHAnsi"/>
          <w:b/>
          <w:bCs/>
          <w:sz w:val="16"/>
          <w:szCs w:val="16"/>
          <w:lang w:val="pl-PL" w:eastAsia="en-US"/>
        </w:rPr>
        <w:t>( mix. 12 miesięcy)</w:t>
      </w:r>
    </w:p>
    <w:p w14:paraId="62301CCA" w14:textId="77777777" w:rsidR="00401361" w:rsidRPr="00FD00F0" w:rsidRDefault="00401361" w:rsidP="00401361">
      <w:pPr>
        <w:pStyle w:val="normaltableau"/>
        <w:spacing w:before="0" w:after="0"/>
        <w:rPr>
          <w:rFonts w:asciiTheme="minorHAnsi" w:hAnsiTheme="minorHAnsi" w:cstheme="minorHAnsi"/>
          <w:b/>
          <w:i/>
          <w:sz w:val="16"/>
          <w:szCs w:val="16"/>
          <w:lang w:val="pl-PL" w:eastAsia="en-US"/>
        </w:rPr>
      </w:pPr>
      <w:r w:rsidRPr="00FD00F0">
        <w:rPr>
          <w:rFonts w:asciiTheme="minorHAnsi" w:hAnsiTheme="minorHAnsi" w:cstheme="minorHAnsi"/>
          <w:b/>
          <w:i/>
          <w:sz w:val="16"/>
          <w:szCs w:val="16"/>
          <w:lang w:val="pl-PL" w:eastAsia="en-US"/>
        </w:rPr>
        <w:t>Podana wyżej cena jest całkowitym wynagrodzeniem za wykonanie zamówienia wraz z podatkiem od towarów i usług.</w:t>
      </w:r>
    </w:p>
    <w:p w14:paraId="7CCCB2D2" w14:textId="77777777" w:rsidR="00401361" w:rsidRDefault="00401361" w:rsidP="002107EC">
      <w:pPr>
        <w:tabs>
          <w:tab w:val="left" w:pos="851"/>
        </w:tabs>
        <w:jc w:val="both"/>
        <w:rPr>
          <w:rFonts w:asciiTheme="minorHAnsi" w:hAnsiTheme="minorHAnsi" w:cstheme="minorHAnsi"/>
          <w:b/>
          <w:bCs/>
          <w:sz w:val="22"/>
          <w:szCs w:val="22"/>
          <w:lang w:eastAsia="en-US"/>
        </w:rPr>
      </w:pPr>
    </w:p>
    <w:p w14:paraId="185F518B" w14:textId="1BC7F01B" w:rsidR="002107EC" w:rsidRDefault="002107EC" w:rsidP="002107EC">
      <w:pPr>
        <w:tabs>
          <w:tab w:val="left" w:pos="851"/>
        </w:tabs>
        <w:jc w:val="both"/>
        <w:rPr>
          <w:rFonts w:asciiTheme="minorHAnsi" w:hAnsiTheme="minorHAnsi" w:cstheme="minorHAnsi"/>
          <w:b/>
          <w:bCs/>
          <w:sz w:val="22"/>
          <w:szCs w:val="22"/>
          <w:lang w:eastAsia="en-US"/>
        </w:rPr>
      </w:pPr>
    </w:p>
    <w:tbl>
      <w:tblPr>
        <w:tblW w:w="54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1309"/>
        <w:gridCol w:w="2402"/>
        <w:gridCol w:w="790"/>
        <w:gridCol w:w="1045"/>
        <w:gridCol w:w="1083"/>
        <w:gridCol w:w="1161"/>
        <w:gridCol w:w="1015"/>
        <w:gridCol w:w="1416"/>
      </w:tblGrid>
      <w:tr w:rsidR="00401361" w:rsidRPr="00401361" w14:paraId="23F76E23" w14:textId="77777777" w:rsidTr="00401361">
        <w:trPr>
          <w:trHeight w:val="781"/>
          <w:jc w:val="center"/>
        </w:trPr>
        <w:tc>
          <w:tcPr>
            <w:tcW w:w="186" w:type="pct"/>
            <w:shd w:val="clear" w:color="auto" w:fill="C6D9F1"/>
            <w:vAlign w:val="center"/>
          </w:tcPr>
          <w:p w14:paraId="3A37622E" w14:textId="43CE2028" w:rsidR="000129C8" w:rsidRPr="00401361" w:rsidRDefault="000129C8" w:rsidP="000129C8">
            <w:pPr>
              <w:rPr>
                <w:rFonts w:asciiTheme="minorHAnsi" w:hAnsiTheme="minorHAnsi" w:cstheme="minorHAnsi"/>
                <w:b/>
                <w:sz w:val="16"/>
                <w:szCs w:val="16"/>
              </w:rPr>
            </w:pPr>
            <w:bookmarkStart w:id="32" w:name="_Hlk67572132"/>
            <w:r w:rsidRPr="00401361">
              <w:rPr>
                <w:rFonts w:asciiTheme="minorHAnsi" w:hAnsiTheme="minorHAnsi" w:cstheme="minorHAnsi"/>
                <w:b/>
                <w:sz w:val="16"/>
                <w:szCs w:val="16"/>
              </w:rPr>
              <w:t>Lp</w:t>
            </w:r>
          </w:p>
        </w:tc>
        <w:tc>
          <w:tcPr>
            <w:tcW w:w="616" w:type="pct"/>
            <w:shd w:val="clear" w:color="auto" w:fill="C6D9F1"/>
            <w:vAlign w:val="center"/>
          </w:tcPr>
          <w:p w14:paraId="79BE5480" w14:textId="77777777" w:rsidR="000129C8" w:rsidRPr="00401361" w:rsidRDefault="000129C8" w:rsidP="000129C8">
            <w:pPr>
              <w:jc w:val="center"/>
              <w:rPr>
                <w:rFonts w:asciiTheme="minorHAnsi" w:hAnsiTheme="minorHAnsi" w:cstheme="minorHAnsi"/>
                <w:b/>
                <w:sz w:val="16"/>
                <w:szCs w:val="16"/>
              </w:rPr>
            </w:pPr>
            <w:r w:rsidRPr="00401361">
              <w:rPr>
                <w:rFonts w:asciiTheme="minorHAnsi" w:hAnsiTheme="minorHAnsi" w:cstheme="minorHAnsi"/>
                <w:b/>
                <w:sz w:val="16"/>
                <w:szCs w:val="16"/>
              </w:rPr>
              <w:t>Produkt</w:t>
            </w:r>
          </w:p>
        </w:tc>
        <w:tc>
          <w:tcPr>
            <w:tcW w:w="1131" w:type="pct"/>
            <w:shd w:val="clear" w:color="auto" w:fill="C6D9F1"/>
            <w:vAlign w:val="center"/>
          </w:tcPr>
          <w:p w14:paraId="15BCB1E2" w14:textId="77777777" w:rsidR="000129C8" w:rsidRPr="00401361" w:rsidRDefault="000129C8" w:rsidP="000129C8">
            <w:pPr>
              <w:jc w:val="center"/>
              <w:rPr>
                <w:rFonts w:asciiTheme="minorHAnsi" w:hAnsiTheme="minorHAnsi" w:cstheme="minorHAnsi"/>
                <w:b/>
                <w:sz w:val="16"/>
                <w:szCs w:val="16"/>
              </w:rPr>
            </w:pPr>
            <w:r w:rsidRPr="00401361">
              <w:rPr>
                <w:rFonts w:asciiTheme="minorHAnsi" w:hAnsiTheme="minorHAnsi" w:cstheme="minorHAnsi"/>
                <w:b/>
                <w:sz w:val="16"/>
                <w:szCs w:val="16"/>
              </w:rPr>
              <w:t>Opis</w:t>
            </w:r>
          </w:p>
        </w:tc>
        <w:tc>
          <w:tcPr>
            <w:tcW w:w="372" w:type="pct"/>
            <w:shd w:val="clear" w:color="auto" w:fill="C6D9F1"/>
            <w:vAlign w:val="center"/>
          </w:tcPr>
          <w:p w14:paraId="52313367" w14:textId="77777777" w:rsidR="000129C8" w:rsidRPr="00401361" w:rsidRDefault="000129C8" w:rsidP="000129C8">
            <w:pPr>
              <w:jc w:val="center"/>
              <w:rPr>
                <w:rFonts w:asciiTheme="minorHAnsi" w:hAnsiTheme="minorHAnsi" w:cstheme="minorHAnsi"/>
                <w:b/>
                <w:sz w:val="16"/>
                <w:szCs w:val="16"/>
              </w:rPr>
            </w:pPr>
            <w:r w:rsidRPr="00401361">
              <w:rPr>
                <w:rFonts w:asciiTheme="minorHAnsi" w:hAnsiTheme="minorHAnsi" w:cstheme="minorHAnsi"/>
                <w:b/>
                <w:sz w:val="16"/>
                <w:szCs w:val="16"/>
              </w:rPr>
              <w:t>Ilość</w:t>
            </w:r>
          </w:p>
        </w:tc>
        <w:tc>
          <w:tcPr>
            <w:tcW w:w="492" w:type="pct"/>
            <w:shd w:val="clear" w:color="auto" w:fill="C6D9F1"/>
            <w:vAlign w:val="center"/>
          </w:tcPr>
          <w:p w14:paraId="448DE6E3" w14:textId="77777777" w:rsidR="000129C8" w:rsidRPr="00401361" w:rsidRDefault="000129C8" w:rsidP="000129C8">
            <w:pPr>
              <w:jc w:val="center"/>
              <w:rPr>
                <w:rFonts w:asciiTheme="minorHAnsi" w:hAnsiTheme="minorHAnsi" w:cstheme="minorHAnsi"/>
                <w:b/>
                <w:sz w:val="16"/>
                <w:szCs w:val="16"/>
              </w:rPr>
            </w:pPr>
            <w:r w:rsidRPr="00401361">
              <w:rPr>
                <w:rFonts w:asciiTheme="minorHAnsi" w:hAnsiTheme="minorHAnsi" w:cstheme="minorHAnsi"/>
                <w:b/>
                <w:sz w:val="16"/>
                <w:szCs w:val="16"/>
              </w:rPr>
              <w:t>Producent</w:t>
            </w:r>
          </w:p>
        </w:tc>
        <w:tc>
          <w:tcPr>
            <w:tcW w:w="510" w:type="pct"/>
            <w:shd w:val="clear" w:color="auto" w:fill="C6D9F1"/>
            <w:vAlign w:val="center"/>
          </w:tcPr>
          <w:p w14:paraId="12DF7599" w14:textId="78876676" w:rsidR="000129C8" w:rsidRPr="00401361" w:rsidRDefault="000129C8" w:rsidP="000129C8">
            <w:pPr>
              <w:jc w:val="center"/>
              <w:rPr>
                <w:rFonts w:asciiTheme="minorHAnsi" w:hAnsiTheme="minorHAnsi" w:cstheme="minorHAnsi"/>
                <w:b/>
                <w:sz w:val="16"/>
                <w:szCs w:val="16"/>
              </w:rPr>
            </w:pPr>
            <w:r w:rsidRPr="00401361">
              <w:rPr>
                <w:rFonts w:asciiTheme="minorHAnsi" w:hAnsiTheme="minorHAnsi" w:cstheme="minorHAnsi"/>
                <w:b/>
                <w:sz w:val="16"/>
                <w:szCs w:val="16"/>
              </w:rPr>
              <w:t>Kod produktu producenta</w:t>
            </w:r>
          </w:p>
        </w:tc>
        <w:tc>
          <w:tcPr>
            <w:tcW w:w="547" w:type="pct"/>
            <w:shd w:val="clear" w:color="auto" w:fill="C6D9F1"/>
            <w:vAlign w:val="center"/>
          </w:tcPr>
          <w:p w14:paraId="21AF2DF9" w14:textId="7C1F0F78" w:rsidR="000129C8" w:rsidRPr="00401361" w:rsidRDefault="000129C8" w:rsidP="000129C8">
            <w:pPr>
              <w:jc w:val="center"/>
              <w:rPr>
                <w:rFonts w:asciiTheme="minorHAnsi" w:hAnsiTheme="minorHAnsi" w:cstheme="minorHAnsi"/>
                <w:b/>
                <w:sz w:val="16"/>
                <w:szCs w:val="16"/>
              </w:rPr>
            </w:pPr>
            <w:r w:rsidRPr="00401361">
              <w:rPr>
                <w:rFonts w:asciiTheme="minorHAnsi" w:hAnsiTheme="minorHAnsi" w:cstheme="minorHAnsi"/>
                <w:b/>
                <w:sz w:val="16"/>
                <w:szCs w:val="16"/>
              </w:rPr>
              <w:t>Producent</w:t>
            </w:r>
          </w:p>
        </w:tc>
        <w:tc>
          <w:tcPr>
            <w:tcW w:w="478" w:type="pct"/>
            <w:shd w:val="clear" w:color="auto" w:fill="C6D9F1"/>
            <w:vAlign w:val="center"/>
          </w:tcPr>
          <w:p w14:paraId="5883768F" w14:textId="20DF888C" w:rsidR="000129C8" w:rsidRPr="00401361" w:rsidRDefault="000129C8" w:rsidP="000129C8">
            <w:pPr>
              <w:jc w:val="center"/>
              <w:rPr>
                <w:rFonts w:asciiTheme="minorHAnsi" w:hAnsiTheme="minorHAnsi" w:cstheme="minorHAnsi"/>
                <w:b/>
                <w:sz w:val="16"/>
                <w:szCs w:val="16"/>
              </w:rPr>
            </w:pPr>
            <w:r w:rsidRPr="00401361">
              <w:rPr>
                <w:rFonts w:asciiTheme="minorHAnsi" w:hAnsiTheme="minorHAnsi" w:cstheme="minorHAnsi"/>
                <w:b/>
                <w:sz w:val="16"/>
                <w:szCs w:val="16"/>
              </w:rPr>
              <w:t>Kod produktu producenta</w:t>
            </w:r>
          </w:p>
        </w:tc>
        <w:tc>
          <w:tcPr>
            <w:tcW w:w="667" w:type="pct"/>
            <w:shd w:val="clear" w:color="auto" w:fill="C6D9F1"/>
            <w:vAlign w:val="center"/>
          </w:tcPr>
          <w:p w14:paraId="46682244" w14:textId="77777777" w:rsidR="000129C8" w:rsidRPr="00401361" w:rsidRDefault="000129C8" w:rsidP="000129C8">
            <w:pPr>
              <w:jc w:val="center"/>
              <w:rPr>
                <w:rFonts w:asciiTheme="minorHAnsi" w:hAnsiTheme="minorHAnsi" w:cstheme="minorHAnsi"/>
                <w:b/>
                <w:sz w:val="16"/>
                <w:szCs w:val="16"/>
              </w:rPr>
            </w:pPr>
            <w:r w:rsidRPr="00401361">
              <w:rPr>
                <w:rFonts w:asciiTheme="minorHAnsi" w:hAnsiTheme="minorHAnsi" w:cstheme="minorHAnsi"/>
                <w:b/>
                <w:sz w:val="16"/>
                <w:szCs w:val="16"/>
              </w:rPr>
              <w:t>Wartość brutto PLN</w:t>
            </w:r>
          </w:p>
        </w:tc>
      </w:tr>
      <w:tr w:rsidR="00401361" w:rsidRPr="00401361" w14:paraId="764006FD" w14:textId="77777777" w:rsidTr="00974E21">
        <w:trPr>
          <w:trHeight w:val="597"/>
          <w:jc w:val="center"/>
        </w:trPr>
        <w:tc>
          <w:tcPr>
            <w:tcW w:w="186" w:type="pct"/>
            <w:shd w:val="clear" w:color="auto" w:fill="C6D9F1"/>
            <w:vAlign w:val="center"/>
          </w:tcPr>
          <w:p w14:paraId="02A5F81C" w14:textId="55B488DA" w:rsidR="000129C8" w:rsidRPr="00401361" w:rsidRDefault="00401361" w:rsidP="00F538E8">
            <w:pPr>
              <w:rPr>
                <w:rFonts w:asciiTheme="minorHAnsi" w:hAnsiTheme="minorHAnsi" w:cstheme="minorHAnsi"/>
                <w:b/>
                <w:sz w:val="16"/>
                <w:szCs w:val="16"/>
              </w:rPr>
            </w:pPr>
            <w:r w:rsidRPr="00401361">
              <w:rPr>
                <w:rFonts w:asciiTheme="minorHAnsi" w:hAnsiTheme="minorHAnsi" w:cstheme="minorHAnsi"/>
                <w:b/>
                <w:sz w:val="16"/>
                <w:szCs w:val="16"/>
              </w:rPr>
              <w:t>1</w:t>
            </w:r>
          </w:p>
        </w:tc>
        <w:tc>
          <w:tcPr>
            <w:tcW w:w="616" w:type="pct"/>
            <w:shd w:val="clear" w:color="auto" w:fill="C6D9F1"/>
            <w:vAlign w:val="center"/>
          </w:tcPr>
          <w:p w14:paraId="342C0ECF" w14:textId="09F309BC" w:rsidR="000129C8" w:rsidRPr="00401361" w:rsidRDefault="00401361" w:rsidP="00F538E8">
            <w:pPr>
              <w:jc w:val="center"/>
              <w:rPr>
                <w:rFonts w:asciiTheme="minorHAnsi" w:hAnsiTheme="minorHAnsi" w:cstheme="minorHAnsi"/>
                <w:b/>
                <w:sz w:val="16"/>
                <w:szCs w:val="16"/>
              </w:rPr>
            </w:pPr>
            <w:r w:rsidRPr="00401361">
              <w:rPr>
                <w:rFonts w:asciiTheme="minorHAnsi" w:hAnsiTheme="minorHAnsi" w:cstheme="minorHAnsi"/>
                <w:b/>
                <w:sz w:val="16"/>
                <w:szCs w:val="16"/>
              </w:rPr>
              <w:t>2</w:t>
            </w:r>
          </w:p>
        </w:tc>
        <w:tc>
          <w:tcPr>
            <w:tcW w:w="1131" w:type="pct"/>
            <w:shd w:val="clear" w:color="auto" w:fill="C6D9F1"/>
            <w:vAlign w:val="center"/>
          </w:tcPr>
          <w:p w14:paraId="1940DD5E" w14:textId="4BC93269" w:rsidR="000129C8" w:rsidRPr="00401361" w:rsidRDefault="00401361" w:rsidP="00F538E8">
            <w:pPr>
              <w:jc w:val="center"/>
              <w:rPr>
                <w:rFonts w:asciiTheme="minorHAnsi" w:hAnsiTheme="minorHAnsi" w:cstheme="minorHAnsi"/>
                <w:b/>
                <w:sz w:val="16"/>
                <w:szCs w:val="16"/>
              </w:rPr>
            </w:pPr>
            <w:r w:rsidRPr="00401361">
              <w:rPr>
                <w:rFonts w:asciiTheme="minorHAnsi" w:hAnsiTheme="minorHAnsi" w:cstheme="minorHAnsi"/>
                <w:b/>
                <w:sz w:val="16"/>
                <w:szCs w:val="16"/>
              </w:rPr>
              <w:t>3</w:t>
            </w:r>
          </w:p>
        </w:tc>
        <w:tc>
          <w:tcPr>
            <w:tcW w:w="372" w:type="pct"/>
            <w:shd w:val="clear" w:color="auto" w:fill="C6D9F1"/>
            <w:vAlign w:val="center"/>
          </w:tcPr>
          <w:p w14:paraId="07BB1694" w14:textId="009FBA12" w:rsidR="000129C8" w:rsidRPr="00401361" w:rsidRDefault="00401361" w:rsidP="00F538E8">
            <w:pPr>
              <w:jc w:val="center"/>
              <w:rPr>
                <w:rFonts w:asciiTheme="minorHAnsi" w:hAnsiTheme="minorHAnsi" w:cstheme="minorHAnsi"/>
                <w:b/>
                <w:sz w:val="16"/>
                <w:szCs w:val="16"/>
              </w:rPr>
            </w:pPr>
            <w:r w:rsidRPr="00401361">
              <w:rPr>
                <w:rFonts w:asciiTheme="minorHAnsi" w:hAnsiTheme="minorHAnsi" w:cstheme="minorHAnsi"/>
                <w:b/>
                <w:sz w:val="16"/>
                <w:szCs w:val="16"/>
              </w:rPr>
              <w:t>4</w:t>
            </w:r>
          </w:p>
        </w:tc>
        <w:tc>
          <w:tcPr>
            <w:tcW w:w="492" w:type="pct"/>
            <w:shd w:val="clear" w:color="auto" w:fill="C6D9F1"/>
            <w:vAlign w:val="center"/>
          </w:tcPr>
          <w:p w14:paraId="2F5DD128" w14:textId="0AB1E270" w:rsidR="000129C8" w:rsidRPr="00401361" w:rsidRDefault="00401361" w:rsidP="00F538E8">
            <w:pPr>
              <w:jc w:val="center"/>
              <w:rPr>
                <w:rFonts w:asciiTheme="minorHAnsi" w:hAnsiTheme="minorHAnsi" w:cstheme="minorHAnsi"/>
                <w:b/>
                <w:sz w:val="16"/>
                <w:szCs w:val="16"/>
              </w:rPr>
            </w:pPr>
            <w:r w:rsidRPr="00401361">
              <w:rPr>
                <w:rFonts w:asciiTheme="minorHAnsi" w:hAnsiTheme="minorHAnsi" w:cstheme="minorHAnsi"/>
                <w:b/>
                <w:sz w:val="16"/>
                <w:szCs w:val="16"/>
              </w:rPr>
              <w:t>5</w:t>
            </w:r>
          </w:p>
        </w:tc>
        <w:tc>
          <w:tcPr>
            <w:tcW w:w="510" w:type="pct"/>
            <w:shd w:val="clear" w:color="auto" w:fill="C6D9F1"/>
            <w:vAlign w:val="center"/>
          </w:tcPr>
          <w:p w14:paraId="3D2DB782" w14:textId="6548A85F" w:rsidR="000129C8" w:rsidRPr="00401361" w:rsidRDefault="00401361" w:rsidP="00F538E8">
            <w:pPr>
              <w:jc w:val="center"/>
              <w:rPr>
                <w:rFonts w:asciiTheme="minorHAnsi" w:hAnsiTheme="minorHAnsi" w:cstheme="minorHAnsi"/>
                <w:b/>
                <w:sz w:val="16"/>
                <w:szCs w:val="16"/>
              </w:rPr>
            </w:pPr>
            <w:r w:rsidRPr="00401361">
              <w:rPr>
                <w:rFonts w:asciiTheme="minorHAnsi" w:hAnsiTheme="minorHAnsi" w:cstheme="minorHAnsi"/>
                <w:b/>
                <w:sz w:val="16"/>
                <w:szCs w:val="16"/>
              </w:rPr>
              <w:t>6</w:t>
            </w:r>
          </w:p>
        </w:tc>
        <w:tc>
          <w:tcPr>
            <w:tcW w:w="547" w:type="pct"/>
            <w:shd w:val="clear" w:color="auto" w:fill="C6D9F1"/>
            <w:vAlign w:val="center"/>
          </w:tcPr>
          <w:p w14:paraId="1DE5D71C" w14:textId="2F702702" w:rsidR="000129C8" w:rsidRPr="00401361" w:rsidRDefault="00401361" w:rsidP="00F538E8">
            <w:pPr>
              <w:jc w:val="center"/>
              <w:rPr>
                <w:rFonts w:asciiTheme="minorHAnsi" w:hAnsiTheme="minorHAnsi" w:cstheme="minorHAnsi"/>
                <w:b/>
                <w:sz w:val="16"/>
                <w:szCs w:val="16"/>
              </w:rPr>
            </w:pPr>
            <w:r w:rsidRPr="00401361">
              <w:rPr>
                <w:rFonts w:asciiTheme="minorHAnsi" w:hAnsiTheme="minorHAnsi" w:cstheme="minorHAnsi"/>
                <w:b/>
                <w:sz w:val="16"/>
                <w:szCs w:val="16"/>
              </w:rPr>
              <w:t>7</w:t>
            </w:r>
          </w:p>
        </w:tc>
        <w:tc>
          <w:tcPr>
            <w:tcW w:w="478" w:type="pct"/>
            <w:shd w:val="clear" w:color="auto" w:fill="C6D9F1"/>
            <w:vAlign w:val="center"/>
          </w:tcPr>
          <w:p w14:paraId="157A21B2" w14:textId="7C953577" w:rsidR="000129C8" w:rsidRPr="00401361" w:rsidRDefault="00401361" w:rsidP="00F538E8">
            <w:pPr>
              <w:jc w:val="center"/>
              <w:rPr>
                <w:rFonts w:asciiTheme="minorHAnsi" w:hAnsiTheme="minorHAnsi" w:cstheme="minorHAnsi"/>
                <w:b/>
                <w:sz w:val="16"/>
                <w:szCs w:val="16"/>
              </w:rPr>
            </w:pPr>
            <w:r w:rsidRPr="00401361">
              <w:rPr>
                <w:rFonts w:asciiTheme="minorHAnsi" w:hAnsiTheme="minorHAnsi" w:cstheme="minorHAnsi"/>
                <w:b/>
                <w:sz w:val="16"/>
                <w:szCs w:val="16"/>
              </w:rPr>
              <w:t>8</w:t>
            </w:r>
          </w:p>
        </w:tc>
        <w:tc>
          <w:tcPr>
            <w:tcW w:w="667" w:type="pct"/>
            <w:shd w:val="clear" w:color="auto" w:fill="C6D9F1"/>
            <w:vAlign w:val="center"/>
          </w:tcPr>
          <w:p w14:paraId="096B58F3" w14:textId="033109D9" w:rsidR="000129C8" w:rsidRPr="00401361" w:rsidRDefault="00401361" w:rsidP="00F538E8">
            <w:pPr>
              <w:jc w:val="center"/>
              <w:rPr>
                <w:rFonts w:asciiTheme="minorHAnsi" w:hAnsiTheme="minorHAnsi" w:cstheme="minorHAnsi"/>
                <w:b/>
                <w:sz w:val="16"/>
                <w:szCs w:val="16"/>
              </w:rPr>
            </w:pPr>
            <w:r w:rsidRPr="00401361">
              <w:rPr>
                <w:rFonts w:asciiTheme="minorHAnsi" w:hAnsiTheme="minorHAnsi" w:cstheme="minorHAnsi"/>
                <w:b/>
                <w:sz w:val="16"/>
                <w:szCs w:val="16"/>
              </w:rPr>
              <w:t>9</w:t>
            </w:r>
          </w:p>
        </w:tc>
      </w:tr>
      <w:tr w:rsidR="00401361" w:rsidRPr="00401361" w14:paraId="51D8A50D" w14:textId="77777777" w:rsidTr="00401361">
        <w:trPr>
          <w:jc w:val="center"/>
        </w:trPr>
        <w:tc>
          <w:tcPr>
            <w:tcW w:w="186" w:type="pct"/>
            <w:vAlign w:val="center"/>
          </w:tcPr>
          <w:p w14:paraId="6648E99D" w14:textId="77777777" w:rsidR="000129C8" w:rsidRPr="00401361" w:rsidRDefault="000129C8" w:rsidP="00F538E8">
            <w:pPr>
              <w:jc w:val="center"/>
              <w:rPr>
                <w:rFonts w:asciiTheme="minorHAnsi" w:hAnsiTheme="minorHAnsi" w:cstheme="minorHAnsi"/>
                <w:b/>
                <w:sz w:val="16"/>
                <w:szCs w:val="16"/>
              </w:rPr>
            </w:pPr>
            <w:r w:rsidRPr="00401361">
              <w:rPr>
                <w:rFonts w:asciiTheme="minorHAnsi" w:hAnsiTheme="minorHAnsi" w:cstheme="minorHAnsi"/>
                <w:b/>
                <w:sz w:val="16"/>
                <w:szCs w:val="16"/>
              </w:rPr>
              <w:t>1.</w:t>
            </w:r>
          </w:p>
        </w:tc>
        <w:tc>
          <w:tcPr>
            <w:tcW w:w="616" w:type="pct"/>
            <w:vAlign w:val="center"/>
          </w:tcPr>
          <w:p w14:paraId="16370F05" w14:textId="77777777" w:rsidR="000129C8" w:rsidRPr="00401361" w:rsidRDefault="000129C8" w:rsidP="00F538E8">
            <w:pPr>
              <w:jc w:val="center"/>
              <w:rPr>
                <w:rFonts w:asciiTheme="minorHAnsi" w:hAnsiTheme="minorHAnsi" w:cstheme="minorHAnsi"/>
                <w:sz w:val="16"/>
                <w:szCs w:val="16"/>
                <w:lang w:val="en-US"/>
              </w:rPr>
            </w:pPr>
            <w:r w:rsidRPr="00401361">
              <w:rPr>
                <w:rFonts w:asciiTheme="minorHAnsi" w:hAnsiTheme="minorHAnsi" w:cstheme="minorHAnsi"/>
                <w:sz w:val="16"/>
                <w:szCs w:val="16"/>
                <w:lang w:val="en-US"/>
              </w:rPr>
              <w:t xml:space="preserve">Termohigrometr </w:t>
            </w:r>
          </w:p>
        </w:tc>
        <w:tc>
          <w:tcPr>
            <w:tcW w:w="1131" w:type="pct"/>
            <w:vAlign w:val="center"/>
          </w:tcPr>
          <w:p w14:paraId="1814851C" w14:textId="77777777" w:rsidR="00401361" w:rsidRPr="00401361" w:rsidRDefault="00401361" w:rsidP="00F538E8">
            <w:pPr>
              <w:jc w:val="center"/>
              <w:rPr>
                <w:rFonts w:asciiTheme="minorHAnsi" w:hAnsiTheme="minorHAnsi" w:cstheme="minorHAnsi"/>
                <w:sz w:val="16"/>
                <w:szCs w:val="16"/>
              </w:rPr>
            </w:pPr>
          </w:p>
          <w:p w14:paraId="0A7B2074" w14:textId="77777777" w:rsidR="00AE13E8" w:rsidRDefault="000129C8" w:rsidP="00F538E8">
            <w:pPr>
              <w:jc w:val="center"/>
              <w:rPr>
                <w:rFonts w:asciiTheme="minorHAnsi" w:hAnsiTheme="minorHAnsi" w:cstheme="minorHAnsi"/>
                <w:sz w:val="16"/>
                <w:szCs w:val="16"/>
              </w:rPr>
            </w:pPr>
            <w:r w:rsidRPr="00401361">
              <w:rPr>
                <w:rFonts w:asciiTheme="minorHAnsi" w:hAnsiTheme="minorHAnsi" w:cstheme="minorHAnsi"/>
                <w:sz w:val="16"/>
                <w:szCs w:val="16"/>
              </w:rPr>
              <w:t>Urządzenie do równoległego pomiaru temperatury, wilgotności powietrza, obliczenia punktu rosy, temperatury mokrego termometru oraz wilgotności bezwzględnej</w:t>
            </w:r>
            <w:r w:rsidR="00AE13E8">
              <w:rPr>
                <w:rFonts w:asciiTheme="minorHAnsi" w:hAnsiTheme="minorHAnsi" w:cstheme="minorHAnsi"/>
                <w:sz w:val="16"/>
                <w:szCs w:val="16"/>
              </w:rPr>
              <w:t>,</w:t>
            </w:r>
          </w:p>
          <w:p w14:paraId="3C662689" w14:textId="682910EC" w:rsidR="000129C8" w:rsidRDefault="00AE13E8" w:rsidP="00F538E8">
            <w:pPr>
              <w:jc w:val="center"/>
              <w:rPr>
                <w:rFonts w:asciiTheme="minorHAnsi" w:hAnsiTheme="minorHAnsi" w:cstheme="minorHAnsi"/>
                <w:sz w:val="16"/>
                <w:szCs w:val="16"/>
              </w:rPr>
            </w:pPr>
            <w:r>
              <w:rPr>
                <w:rFonts w:asciiTheme="minorHAnsi" w:hAnsiTheme="minorHAnsi" w:cstheme="minorHAnsi"/>
                <w:sz w:val="16"/>
                <w:szCs w:val="16"/>
              </w:rPr>
              <w:t xml:space="preserve"> okres gwarancji: co najmniej 12 miesięcy</w:t>
            </w:r>
          </w:p>
          <w:p w14:paraId="760C9090" w14:textId="7342E3C6" w:rsidR="00467E66" w:rsidRPr="00401361" w:rsidRDefault="00467E66" w:rsidP="00F538E8">
            <w:pPr>
              <w:jc w:val="center"/>
              <w:rPr>
                <w:rFonts w:asciiTheme="minorHAnsi" w:hAnsiTheme="minorHAnsi" w:cstheme="minorHAnsi"/>
                <w:sz w:val="16"/>
                <w:szCs w:val="16"/>
              </w:rPr>
            </w:pPr>
          </w:p>
          <w:p w14:paraId="5947E445" w14:textId="66433C1E" w:rsidR="00401361" w:rsidRPr="00401361" w:rsidRDefault="00401361" w:rsidP="00F538E8">
            <w:pPr>
              <w:jc w:val="center"/>
              <w:rPr>
                <w:rFonts w:asciiTheme="minorHAnsi" w:hAnsiTheme="minorHAnsi" w:cstheme="minorHAnsi"/>
                <w:sz w:val="16"/>
                <w:szCs w:val="16"/>
              </w:rPr>
            </w:pPr>
          </w:p>
        </w:tc>
        <w:tc>
          <w:tcPr>
            <w:tcW w:w="372" w:type="pct"/>
            <w:vAlign w:val="center"/>
          </w:tcPr>
          <w:p w14:paraId="2BD591B7" w14:textId="77777777" w:rsidR="000129C8" w:rsidRPr="00401361" w:rsidRDefault="000129C8" w:rsidP="00F538E8">
            <w:pPr>
              <w:jc w:val="center"/>
              <w:rPr>
                <w:rFonts w:asciiTheme="minorHAnsi" w:hAnsiTheme="minorHAnsi" w:cstheme="minorHAnsi"/>
                <w:sz w:val="16"/>
                <w:szCs w:val="16"/>
              </w:rPr>
            </w:pPr>
            <w:r w:rsidRPr="00401361">
              <w:rPr>
                <w:rFonts w:asciiTheme="minorHAnsi" w:hAnsiTheme="minorHAnsi" w:cstheme="minorHAnsi"/>
                <w:sz w:val="16"/>
                <w:szCs w:val="16"/>
              </w:rPr>
              <w:t>1</w:t>
            </w:r>
          </w:p>
        </w:tc>
        <w:tc>
          <w:tcPr>
            <w:tcW w:w="492" w:type="pct"/>
            <w:vAlign w:val="center"/>
          </w:tcPr>
          <w:p w14:paraId="3B43DD97" w14:textId="77777777" w:rsidR="000129C8" w:rsidRPr="00401361" w:rsidRDefault="000129C8" w:rsidP="00F538E8">
            <w:pPr>
              <w:jc w:val="center"/>
              <w:rPr>
                <w:rFonts w:asciiTheme="minorHAnsi" w:hAnsiTheme="minorHAnsi" w:cstheme="minorHAnsi"/>
                <w:sz w:val="16"/>
                <w:szCs w:val="16"/>
              </w:rPr>
            </w:pPr>
            <w:r w:rsidRPr="00401361">
              <w:rPr>
                <w:rFonts w:asciiTheme="minorHAnsi" w:hAnsiTheme="minorHAnsi" w:cstheme="minorHAnsi"/>
                <w:sz w:val="16"/>
                <w:szCs w:val="16"/>
              </w:rPr>
              <w:t>Testo</w:t>
            </w:r>
          </w:p>
        </w:tc>
        <w:tc>
          <w:tcPr>
            <w:tcW w:w="510" w:type="pct"/>
            <w:vAlign w:val="center"/>
          </w:tcPr>
          <w:p w14:paraId="3598C7F7" w14:textId="5928E97A" w:rsidR="000129C8" w:rsidRPr="00401361" w:rsidRDefault="000129C8" w:rsidP="00F538E8">
            <w:pPr>
              <w:jc w:val="center"/>
              <w:rPr>
                <w:rFonts w:asciiTheme="minorHAnsi" w:hAnsiTheme="minorHAnsi" w:cstheme="minorHAnsi"/>
                <w:sz w:val="16"/>
                <w:szCs w:val="16"/>
              </w:rPr>
            </w:pPr>
            <w:r w:rsidRPr="00401361">
              <w:rPr>
                <w:rFonts w:asciiTheme="minorHAnsi" w:hAnsiTheme="minorHAnsi" w:cstheme="minorHAnsi"/>
                <w:sz w:val="16"/>
                <w:szCs w:val="16"/>
              </w:rPr>
              <w:t>0563 4404</w:t>
            </w:r>
          </w:p>
        </w:tc>
        <w:tc>
          <w:tcPr>
            <w:tcW w:w="547" w:type="pct"/>
            <w:vAlign w:val="center"/>
          </w:tcPr>
          <w:p w14:paraId="413C2DF7" w14:textId="05F40C72" w:rsidR="000129C8" w:rsidRPr="00401361" w:rsidRDefault="000129C8" w:rsidP="00F538E8">
            <w:pPr>
              <w:jc w:val="center"/>
              <w:rPr>
                <w:rFonts w:asciiTheme="minorHAnsi" w:hAnsiTheme="minorHAnsi" w:cstheme="minorHAnsi"/>
                <w:sz w:val="16"/>
                <w:szCs w:val="16"/>
              </w:rPr>
            </w:pPr>
          </w:p>
        </w:tc>
        <w:tc>
          <w:tcPr>
            <w:tcW w:w="478" w:type="pct"/>
            <w:vAlign w:val="center"/>
          </w:tcPr>
          <w:p w14:paraId="3CBC3166" w14:textId="48F54F67" w:rsidR="000129C8" w:rsidRPr="00401361" w:rsidRDefault="000129C8" w:rsidP="00F538E8">
            <w:pPr>
              <w:jc w:val="center"/>
              <w:rPr>
                <w:rFonts w:asciiTheme="minorHAnsi" w:hAnsiTheme="minorHAnsi" w:cstheme="minorHAnsi"/>
                <w:sz w:val="16"/>
                <w:szCs w:val="16"/>
              </w:rPr>
            </w:pPr>
          </w:p>
        </w:tc>
        <w:tc>
          <w:tcPr>
            <w:tcW w:w="667" w:type="pct"/>
            <w:vAlign w:val="center"/>
          </w:tcPr>
          <w:p w14:paraId="1ABFF9A3" w14:textId="44C4B234" w:rsidR="000129C8" w:rsidRPr="00401361" w:rsidRDefault="000129C8" w:rsidP="00F538E8">
            <w:pPr>
              <w:jc w:val="center"/>
              <w:rPr>
                <w:rFonts w:asciiTheme="minorHAnsi" w:hAnsiTheme="minorHAnsi" w:cstheme="minorHAnsi"/>
                <w:sz w:val="16"/>
                <w:szCs w:val="16"/>
              </w:rPr>
            </w:pPr>
          </w:p>
        </w:tc>
      </w:tr>
      <w:bookmarkEnd w:id="32"/>
    </w:tbl>
    <w:p w14:paraId="6052EE89" w14:textId="71A622A7" w:rsidR="002107EC" w:rsidRDefault="002107EC" w:rsidP="002107EC">
      <w:pPr>
        <w:tabs>
          <w:tab w:val="left" w:pos="851"/>
        </w:tabs>
        <w:jc w:val="both"/>
        <w:rPr>
          <w:rFonts w:asciiTheme="minorHAnsi" w:hAnsiTheme="minorHAnsi" w:cstheme="minorHAnsi"/>
          <w:b/>
          <w:bCs/>
          <w:sz w:val="22"/>
          <w:szCs w:val="22"/>
          <w:lang w:eastAsia="en-US"/>
        </w:rPr>
      </w:pPr>
    </w:p>
    <w:p w14:paraId="648D41A3" w14:textId="1DE89095" w:rsidR="00401361" w:rsidRDefault="00401361" w:rsidP="002107EC">
      <w:pPr>
        <w:tabs>
          <w:tab w:val="left" w:pos="851"/>
        </w:tabs>
        <w:jc w:val="both"/>
        <w:rPr>
          <w:rFonts w:asciiTheme="minorHAnsi" w:hAnsiTheme="minorHAnsi" w:cstheme="minorHAnsi"/>
          <w:b/>
          <w:bCs/>
          <w:sz w:val="22"/>
          <w:szCs w:val="22"/>
          <w:lang w:eastAsia="en-US"/>
        </w:rPr>
      </w:pPr>
    </w:p>
    <w:p w14:paraId="7DFF65D6" w14:textId="49F2CE69" w:rsidR="00412722" w:rsidRDefault="00412722" w:rsidP="002107EC">
      <w:pPr>
        <w:tabs>
          <w:tab w:val="left" w:pos="851"/>
        </w:tabs>
        <w:jc w:val="both"/>
        <w:rPr>
          <w:rFonts w:asciiTheme="minorHAnsi" w:hAnsiTheme="minorHAnsi" w:cstheme="minorHAnsi"/>
          <w:b/>
          <w:bCs/>
          <w:sz w:val="22"/>
          <w:szCs w:val="22"/>
          <w:lang w:eastAsia="en-US"/>
        </w:rPr>
      </w:pPr>
    </w:p>
    <w:p w14:paraId="02E55BCE" w14:textId="77777777" w:rsidR="00412722" w:rsidRDefault="00412722" w:rsidP="002107EC">
      <w:pPr>
        <w:tabs>
          <w:tab w:val="left" w:pos="851"/>
        </w:tabs>
        <w:jc w:val="both"/>
        <w:rPr>
          <w:rFonts w:asciiTheme="minorHAnsi" w:hAnsiTheme="minorHAnsi" w:cstheme="minorHAnsi"/>
          <w:b/>
          <w:bCs/>
          <w:sz w:val="22"/>
          <w:szCs w:val="22"/>
          <w:lang w:eastAsia="en-US"/>
        </w:rPr>
      </w:pPr>
    </w:p>
    <w:p w14:paraId="694A3312" w14:textId="1A1BE900" w:rsidR="002107EC" w:rsidRPr="00401361" w:rsidRDefault="002107EC" w:rsidP="002107EC">
      <w:pPr>
        <w:tabs>
          <w:tab w:val="left" w:pos="851"/>
        </w:tabs>
        <w:jc w:val="both"/>
        <w:rPr>
          <w:rFonts w:asciiTheme="minorHAnsi" w:hAnsiTheme="minorHAnsi" w:cstheme="minorHAnsi"/>
          <w:b/>
          <w:bCs/>
          <w:sz w:val="22"/>
          <w:szCs w:val="22"/>
          <w:u w:val="single"/>
          <w:lang w:eastAsia="en-US"/>
        </w:rPr>
      </w:pPr>
      <w:r w:rsidRPr="00401361">
        <w:rPr>
          <w:rFonts w:asciiTheme="minorHAnsi" w:hAnsiTheme="minorHAnsi" w:cstheme="minorHAnsi"/>
          <w:b/>
          <w:bCs/>
          <w:sz w:val="22"/>
          <w:szCs w:val="22"/>
          <w:u w:val="single"/>
          <w:lang w:eastAsia="en-US"/>
        </w:rPr>
        <w:t>Część nr 2 - Dostawa urządzeń pomiarowych firmy Volcraft</w:t>
      </w:r>
    </w:p>
    <w:p w14:paraId="114AB8C1" w14:textId="77777777" w:rsidR="00401361" w:rsidRDefault="00401361" w:rsidP="00401361">
      <w:pPr>
        <w:tabs>
          <w:tab w:val="left" w:pos="851"/>
        </w:tabs>
        <w:jc w:val="both"/>
        <w:rPr>
          <w:rFonts w:asciiTheme="minorHAnsi" w:hAnsiTheme="minorHAnsi" w:cstheme="minorHAnsi"/>
          <w:b/>
          <w:bCs/>
          <w:sz w:val="22"/>
          <w:szCs w:val="22"/>
          <w:lang w:eastAsia="en-US"/>
        </w:rPr>
      </w:pPr>
    </w:p>
    <w:p w14:paraId="7A9E8AFE" w14:textId="77777777" w:rsidR="00401361" w:rsidRPr="00AF3424" w:rsidRDefault="00401361" w:rsidP="00401361">
      <w:pPr>
        <w:pStyle w:val="normaltableau"/>
        <w:spacing w:before="0" w:after="0" w:line="480" w:lineRule="auto"/>
        <w:rPr>
          <w:rFonts w:asciiTheme="minorHAnsi" w:hAnsiTheme="minorHAnsi" w:cstheme="minorHAnsi"/>
          <w:b/>
          <w:bCs/>
          <w:lang w:val="pl-PL" w:eastAsia="en-US"/>
        </w:rPr>
      </w:pPr>
      <w:r w:rsidRPr="00AF3424">
        <w:rPr>
          <w:rFonts w:asciiTheme="minorHAnsi" w:hAnsiTheme="minorHAnsi" w:cstheme="minorHAnsi"/>
          <w:b/>
          <w:bCs/>
          <w:lang w:val="pl-PL" w:eastAsia="en-US"/>
        </w:rPr>
        <w:t>Cena brutto: ……………………………………………………………………………………………..……………………..…….., …………… zł</w:t>
      </w:r>
    </w:p>
    <w:p w14:paraId="2F472C09" w14:textId="77777777" w:rsidR="00401361" w:rsidRDefault="00401361" w:rsidP="00401361">
      <w:pPr>
        <w:pStyle w:val="normaltableau"/>
        <w:spacing w:before="0" w:after="0" w:line="480" w:lineRule="auto"/>
        <w:rPr>
          <w:rFonts w:asciiTheme="minorHAnsi" w:hAnsiTheme="minorHAnsi" w:cstheme="minorHAnsi"/>
          <w:b/>
          <w:bCs/>
          <w:lang w:val="pl-PL" w:eastAsia="en-US"/>
        </w:rPr>
      </w:pPr>
      <w:r w:rsidRPr="00AF3424">
        <w:rPr>
          <w:rFonts w:asciiTheme="minorHAnsi" w:hAnsiTheme="minorHAnsi" w:cstheme="minorHAnsi"/>
          <w:lang w:val="pl-PL" w:eastAsia="en-US"/>
        </w:rPr>
        <w:t xml:space="preserve"> </w:t>
      </w:r>
      <w:r w:rsidRPr="00AF3424">
        <w:rPr>
          <w:rFonts w:asciiTheme="minorHAnsi" w:hAnsiTheme="minorHAnsi" w:cstheme="minorHAnsi"/>
          <w:b/>
          <w:bCs/>
          <w:lang w:val="pl-PL" w:eastAsia="en-US"/>
        </w:rPr>
        <w:t xml:space="preserve">(słownie: </w:t>
      </w:r>
      <w:r w:rsidRPr="00AF3424">
        <w:rPr>
          <w:rFonts w:asciiTheme="minorHAnsi" w:hAnsiTheme="minorHAnsi" w:cstheme="minorHAnsi"/>
          <w:b/>
          <w:bCs/>
          <w:lang w:val="pl-PL" w:eastAsia="en-US"/>
        </w:rPr>
        <w:tab/>
        <w:t>………………………………………………………………………………………………………………………….……………..)</w:t>
      </w:r>
    </w:p>
    <w:p w14:paraId="2655B30C" w14:textId="77777777" w:rsidR="00AE13E8" w:rsidRPr="00AF3424" w:rsidRDefault="00AE13E8" w:rsidP="00AE13E8">
      <w:pPr>
        <w:pStyle w:val="normaltableau"/>
        <w:spacing w:before="0" w:after="0" w:line="480" w:lineRule="auto"/>
        <w:rPr>
          <w:rFonts w:asciiTheme="minorHAnsi" w:hAnsiTheme="minorHAnsi" w:cstheme="minorHAnsi"/>
          <w:b/>
          <w:bCs/>
          <w:lang w:val="pl-PL" w:eastAsia="en-US"/>
        </w:rPr>
      </w:pPr>
      <w:r>
        <w:rPr>
          <w:rFonts w:asciiTheme="minorHAnsi" w:hAnsiTheme="minorHAnsi" w:cstheme="minorHAnsi"/>
          <w:b/>
          <w:bCs/>
          <w:lang w:val="pl-PL" w:eastAsia="en-US"/>
        </w:rPr>
        <w:t xml:space="preserve">Okres gwarancji: ………………………………………………………………………………………………………………….… </w:t>
      </w:r>
      <w:r w:rsidRPr="00AE13E8">
        <w:rPr>
          <w:rFonts w:asciiTheme="minorHAnsi" w:hAnsiTheme="minorHAnsi" w:cstheme="minorHAnsi"/>
          <w:b/>
          <w:bCs/>
          <w:sz w:val="16"/>
          <w:szCs w:val="16"/>
          <w:lang w:val="pl-PL" w:eastAsia="en-US"/>
        </w:rPr>
        <w:t>( mix. 12 miesięcy)</w:t>
      </w:r>
    </w:p>
    <w:p w14:paraId="04608DF1" w14:textId="77777777" w:rsidR="00401361" w:rsidRPr="00FD00F0" w:rsidRDefault="00401361" w:rsidP="00401361">
      <w:pPr>
        <w:pStyle w:val="normaltableau"/>
        <w:spacing w:before="0" w:after="0"/>
        <w:rPr>
          <w:rFonts w:asciiTheme="minorHAnsi" w:hAnsiTheme="minorHAnsi" w:cstheme="minorHAnsi"/>
          <w:b/>
          <w:i/>
          <w:sz w:val="16"/>
          <w:szCs w:val="16"/>
          <w:lang w:val="pl-PL" w:eastAsia="en-US"/>
        </w:rPr>
      </w:pPr>
      <w:r w:rsidRPr="00FD00F0">
        <w:rPr>
          <w:rFonts w:asciiTheme="minorHAnsi" w:hAnsiTheme="minorHAnsi" w:cstheme="minorHAnsi"/>
          <w:b/>
          <w:i/>
          <w:sz w:val="16"/>
          <w:szCs w:val="16"/>
          <w:lang w:val="pl-PL" w:eastAsia="en-US"/>
        </w:rPr>
        <w:t>Podana wyżej cena jest całkowitym wynagrodzeniem za wykonanie zamówienia wraz z podatkiem od towarów i usług.</w:t>
      </w:r>
    </w:p>
    <w:p w14:paraId="068E9231" w14:textId="2B64874A" w:rsidR="00401361" w:rsidRDefault="00401361" w:rsidP="00401361">
      <w:pPr>
        <w:tabs>
          <w:tab w:val="left" w:pos="851"/>
        </w:tabs>
        <w:jc w:val="both"/>
        <w:rPr>
          <w:rFonts w:asciiTheme="minorHAnsi" w:hAnsiTheme="minorHAnsi" w:cstheme="minorHAnsi"/>
          <w:b/>
          <w:bCs/>
          <w:sz w:val="22"/>
          <w:szCs w:val="22"/>
          <w:lang w:eastAsia="en-US"/>
        </w:rPr>
      </w:pPr>
    </w:p>
    <w:p w14:paraId="4AA6DA14" w14:textId="7E0913F1" w:rsidR="00412722" w:rsidRDefault="00412722" w:rsidP="00401361">
      <w:pPr>
        <w:tabs>
          <w:tab w:val="left" w:pos="851"/>
        </w:tabs>
        <w:jc w:val="both"/>
        <w:rPr>
          <w:rFonts w:asciiTheme="minorHAnsi" w:hAnsiTheme="minorHAnsi" w:cstheme="minorHAnsi"/>
          <w:b/>
          <w:bCs/>
          <w:sz w:val="22"/>
          <w:szCs w:val="22"/>
          <w:lang w:eastAsia="en-US"/>
        </w:rPr>
      </w:pPr>
    </w:p>
    <w:p w14:paraId="3D4F0D38" w14:textId="1CBB032C" w:rsidR="00412722" w:rsidRDefault="00412722" w:rsidP="00401361">
      <w:pPr>
        <w:tabs>
          <w:tab w:val="left" w:pos="851"/>
        </w:tabs>
        <w:jc w:val="both"/>
        <w:rPr>
          <w:rFonts w:asciiTheme="minorHAnsi" w:hAnsiTheme="minorHAnsi" w:cstheme="minorHAnsi"/>
          <w:b/>
          <w:bCs/>
          <w:sz w:val="22"/>
          <w:szCs w:val="22"/>
          <w:lang w:eastAsia="en-US"/>
        </w:rPr>
      </w:pPr>
    </w:p>
    <w:p w14:paraId="4D75830E" w14:textId="30318249" w:rsidR="00412722" w:rsidRDefault="00412722" w:rsidP="00401361">
      <w:pPr>
        <w:tabs>
          <w:tab w:val="left" w:pos="851"/>
        </w:tabs>
        <w:jc w:val="both"/>
        <w:rPr>
          <w:rFonts w:asciiTheme="minorHAnsi" w:hAnsiTheme="minorHAnsi" w:cstheme="minorHAnsi"/>
          <w:b/>
          <w:bCs/>
          <w:sz w:val="22"/>
          <w:szCs w:val="22"/>
          <w:lang w:eastAsia="en-US"/>
        </w:rPr>
      </w:pPr>
    </w:p>
    <w:p w14:paraId="765FE7F5" w14:textId="5852A01B" w:rsidR="00412722" w:rsidRDefault="00412722" w:rsidP="00401361">
      <w:pPr>
        <w:tabs>
          <w:tab w:val="left" w:pos="851"/>
        </w:tabs>
        <w:jc w:val="both"/>
        <w:rPr>
          <w:rFonts w:asciiTheme="minorHAnsi" w:hAnsiTheme="minorHAnsi" w:cstheme="minorHAnsi"/>
          <w:b/>
          <w:bCs/>
          <w:sz w:val="22"/>
          <w:szCs w:val="22"/>
          <w:lang w:eastAsia="en-US"/>
        </w:rPr>
      </w:pPr>
    </w:p>
    <w:p w14:paraId="74D5209E" w14:textId="2F51546C" w:rsidR="00412722" w:rsidRDefault="00412722" w:rsidP="00401361">
      <w:pPr>
        <w:tabs>
          <w:tab w:val="left" w:pos="851"/>
        </w:tabs>
        <w:jc w:val="both"/>
        <w:rPr>
          <w:rFonts w:asciiTheme="minorHAnsi" w:hAnsiTheme="minorHAnsi" w:cstheme="minorHAnsi"/>
          <w:b/>
          <w:bCs/>
          <w:sz w:val="22"/>
          <w:szCs w:val="22"/>
          <w:lang w:eastAsia="en-US"/>
        </w:rPr>
      </w:pPr>
    </w:p>
    <w:p w14:paraId="5E2072FF" w14:textId="77777777" w:rsidR="00412722" w:rsidRDefault="00412722" w:rsidP="00401361">
      <w:pPr>
        <w:tabs>
          <w:tab w:val="left" w:pos="851"/>
        </w:tabs>
        <w:jc w:val="both"/>
        <w:rPr>
          <w:rFonts w:asciiTheme="minorHAnsi" w:hAnsiTheme="minorHAnsi" w:cstheme="minorHAnsi"/>
          <w:b/>
          <w:bCs/>
          <w:sz w:val="22"/>
          <w:szCs w:val="22"/>
          <w:lang w:eastAsia="en-US"/>
        </w:rPr>
      </w:pPr>
    </w:p>
    <w:tbl>
      <w:tblPr>
        <w:tblW w:w="54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
        <w:gridCol w:w="1444"/>
        <w:gridCol w:w="2268"/>
        <w:gridCol w:w="790"/>
        <w:gridCol w:w="1045"/>
        <w:gridCol w:w="1083"/>
        <w:gridCol w:w="1161"/>
        <w:gridCol w:w="1017"/>
        <w:gridCol w:w="1414"/>
      </w:tblGrid>
      <w:tr w:rsidR="00401361" w:rsidRPr="00401361" w14:paraId="657384E7" w14:textId="77777777" w:rsidTr="00974E21">
        <w:trPr>
          <w:trHeight w:val="781"/>
          <w:jc w:val="center"/>
        </w:trPr>
        <w:tc>
          <w:tcPr>
            <w:tcW w:w="186" w:type="pct"/>
            <w:shd w:val="clear" w:color="auto" w:fill="C6D9F1"/>
            <w:vAlign w:val="center"/>
          </w:tcPr>
          <w:p w14:paraId="268B0FBC" w14:textId="77777777" w:rsidR="00401361" w:rsidRPr="00401361" w:rsidRDefault="00401361" w:rsidP="00F538E8">
            <w:pPr>
              <w:rPr>
                <w:rFonts w:asciiTheme="minorHAnsi" w:hAnsiTheme="minorHAnsi" w:cstheme="minorHAnsi"/>
                <w:b/>
                <w:sz w:val="16"/>
                <w:szCs w:val="16"/>
              </w:rPr>
            </w:pPr>
            <w:r w:rsidRPr="00401361">
              <w:rPr>
                <w:rFonts w:asciiTheme="minorHAnsi" w:hAnsiTheme="minorHAnsi" w:cstheme="minorHAnsi"/>
                <w:b/>
                <w:sz w:val="16"/>
                <w:szCs w:val="16"/>
              </w:rPr>
              <w:lastRenderedPageBreak/>
              <w:t>Lp</w:t>
            </w:r>
          </w:p>
        </w:tc>
        <w:tc>
          <w:tcPr>
            <w:tcW w:w="680" w:type="pct"/>
            <w:shd w:val="clear" w:color="auto" w:fill="C6D9F1"/>
            <w:vAlign w:val="center"/>
          </w:tcPr>
          <w:p w14:paraId="3FE76009" w14:textId="77777777" w:rsidR="00401361" w:rsidRPr="00401361" w:rsidRDefault="00401361" w:rsidP="00F538E8">
            <w:pPr>
              <w:jc w:val="center"/>
              <w:rPr>
                <w:rFonts w:asciiTheme="minorHAnsi" w:hAnsiTheme="minorHAnsi" w:cstheme="minorHAnsi"/>
                <w:b/>
                <w:sz w:val="16"/>
                <w:szCs w:val="16"/>
              </w:rPr>
            </w:pPr>
            <w:r w:rsidRPr="00401361">
              <w:rPr>
                <w:rFonts w:asciiTheme="minorHAnsi" w:hAnsiTheme="minorHAnsi" w:cstheme="minorHAnsi"/>
                <w:b/>
                <w:sz w:val="16"/>
                <w:szCs w:val="16"/>
              </w:rPr>
              <w:t>Produkt</w:t>
            </w:r>
          </w:p>
        </w:tc>
        <w:tc>
          <w:tcPr>
            <w:tcW w:w="1068" w:type="pct"/>
            <w:shd w:val="clear" w:color="auto" w:fill="C6D9F1"/>
            <w:vAlign w:val="center"/>
          </w:tcPr>
          <w:p w14:paraId="2A5C10B6" w14:textId="77777777" w:rsidR="00401361" w:rsidRPr="00401361" w:rsidRDefault="00401361" w:rsidP="00F538E8">
            <w:pPr>
              <w:jc w:val="center"/>
              <w:rPr>
                <w:rFonts w:asciiTheme="minorHAnsi" w:hAnsiTheme="minorHAnsi" w:cstheme="minorHAnsi"/>
                <w:b/>
                <w:sz w:val="16"/>
                <w:szCs w:val="16"/>
              </w:rPr>
            </w:pPr>
            <w:r w:rsidRPr="00401361">
              <w:rPr>
                <w:rFonts w:asciiTheme="minorHAnsi" w:hAnsiTheme="minorHAnsi" w:cstheme="minorHAnsi"/>
                <w:b/>
                <w:sz w:val="16"/>
                <w:szCs w:val="16"/>
              </w:rPr>
              <w:t>Opis</w:t>
            </w:r>
          </w:p>
        </w:tc>
        <w:tc>
          <w:tcPr>
            <w:tcW w:w="372" w:type="pct"/>
            <w:shd w:val="clear" w:color="auto" w:fill="C6D9F1"/>
            <w:vAlign w:val="center"/>
          </w:tcPr>
          <w:p w14:paraId="28F9EEFC" w14:textId="77777777" w:rsidR="00401361" w:rsidRPr="00401361" w:rsidRDefault="00401361" w:rsidP="00F538E8">
            <w:pPr>
              <w:jc w:val="center"/>
              <w:rPr>
                <w:rFonts w:asciiTheme="minorHAnsi" w:hAnsiTheme="minorHAnsi" w:cstheme="minorHAnsi"/>
                <w:b/>
                <w:sz w:val="16"/>
                <w:szCs w:val="16"/>
              </w:rPr>
            </w:pPr>
            <w:r w:rsidRPr="00401361">
              <w:rPr>
                <w:rFonts w:asciiTheme="minorHAnsi" w:hAnsiTheme="minorHAnsi" w:cstheme="minorHAnsi"/>
                <w:b/>
                <w:sz w:val="16"/>
                <w:szCs w:val="16"/>
              </w:rPr>
              <w:t>Ilość</w:t>
            </w:r>
          </w:p>
        </w:tc>
        <w:tc>
          <w:tcPr>
            <w:tcW w:w="492" w:type="pct"/>
            <w:shd w:val="clear" w:color="auto" w:fill="C6D9F1"/>
            <w:vAlign w:val="center"/>
          </w:tcPr>
          <w:p w14:paraId="1751FD5C" w14:textId="77777777" w:rsidR="00401361" w:rsidRPr="00401361" w:rsidRDefault="00401361" w:rsidP="00F538E8">
            <w:pPr>
              <w:jc w:val="center"/>
              <w:rPr>
                <w:rFonts w:asciiTheme="minorHAnsi" w:hAnsiTheme="minorHAnsi" w:cstheme="minorHAnsi"/>
                <w:b/>
                <w:sz w:val="16"/>
                <w:szCs w:val="16"/>
              </w:rPr>
            </w:pPr>
            <w:r w:rsidRPr="00401361">
              <w:rPr>
                <w:rFonts w:asciiTheme="minorHAnsi" w:hAnsiTheme="minorHAnsi" w:cstheme="minorHAnsi"/>
                <w:b/>
                <w:sz w:val="16"/>
                <w:szCs w:val="16"/>
              </w:rPr>
              <w:t>Producent</w:t>
            </w:r>
          </w:p>
        </w:tc>
        <w:tc>
          <w:tcPr>
            <w:tcW w:w="510" w:type="pct"/>
            <w:shd w:val="clear" w:color="auto" w:fill="C6D9F1"/>
            <w:vAlign w:val="center"/>
          </w:tcPr>
          <w:p w14:paraId="3F7174A9" w14:textId="77777777" w:rsidR="00401361" w:rsidRPr="00401361" w:rsidRDefault="00401361" w:rsidP="00F538E8">
            <w:pPr>
              <w:jc w:val="center"/>
              <w:rPr>
                <w:rFonts w:asciiTheme="minorHAnsi" w:hAnsiTheme="minorHAnsi" w:cstheme="minorHAnsi"/>
                <w:b/>
                <w:sz w:val="16"/>
                <w:szCs w:val="16"/>
              </w:rPr>
            </w:pPr>
            <w:r w:rsidRPr="00401361">
              <w:rPr>
                <w:rFonts w:asciiTheme="minorHAnsi" w:hAnsiTheme="minorHAnsi" w:cstheme="minorHAnsi"/>
                <w:b/>
                <w:sz w:val="16"/>
                <w:szCs w:val="16"/>
              </w:rPr>
              <w:t>Kod produktu producenta</w:t>
            </w:r>
          </w:p>
        </w:tc>
        <w:tc>
          <w:tcPr>
            <w:tcW w:w="547" w:type="pct"/>
            <w:shd w:val="clear" w:color="auto" w:fill="C6D9F1"/>
            <w:vAlign w:val="center"/>
          </w:tcPr>
          <w:p w14:paraId="7E9540BF" w14:textId="77777777" w:rsidR="00401361" w:rsidRPr="00401361" w:rsidRDefault="00401361" w:rsidP="00F538E8">
            <w:pPr>
              <w:jc w:val="center"/>
              <w:rPr>
                <w:rFonts w:asciiTheme="minorHAnsi" w:hAnsiTheme="minorHAnsi" w:cstheme="minorHAnsi"/>
                <w:b/>
                <w:sz w:val="16"/>
                <w:szCs w:val="16"/>
              </w:rPr>
            </w:pPr>
            <w:r w:rsidRPr="00401361">
              <w:rPr>
                <w:rFonts w:asciiTheme="minorHAnsi" w:hAnsiTheme="minorHAnsi" w:cstheme="minorHAnsi"/>
                <w:b/>
                <w:sz w:val="16"/>
                <w:szCs w:val="16"/>
              </w:rPr>
              <w:t>Producent</w:t>
            </w:r>
          </w:p>
        </w:tc>
        <w:tc>
          <w:tcPr>
            <w:tcW w:w="479" w:type="pct"/>
            <w:shd w:val="clear" w:color="auto" w:fill="C6D9F1"/>
            <w:vAlign w:val="center"/>
          </w:tcPr>
          <w:p w14:paraId="3EE1D8EC" w14:textId="77777777" w:rsidR="00401361" w:rsidRPr="00401361" w:rsidRDefault="00401361" w:rsidP="00F538E8">
            <w:pPr>
              <w:jc w:val="center"/>
              <w:rPr>
                <w:rFonts w:asciiTheme="minorHAnsi" w:hAnsiTheme="minorHAnsi" w:cstheme="minorHAnsi"/>
                <w:b/>
                <w:sz w:val="16"/>
                <w:szCs w:val="16"/>
              </w:rPr>
            </w:pPr>
            <w:r w:rsidRPr="00401361">
              <w:rPr>
                <w:rFonts w:asciiTheme="minorHAnsi" w:hAnsiTheme="minorHAnsi" w:cstheme="minorHAnsi"/>
                <w:b/>
                <w:sz w:val="16"/>
                <w:szCs w:val="16"/>
              </w:rPr>
              <w:t>Kod produktu producenta</w:t>
            </w:r>
          </w:p>
        </w:tc>
        <w:tc>
          <w:tcPr>
            <w:tcW w:w="667" w:type="pct"/>
            <w:shd w:val="clear" w:color="auto" w:fill="C6D9F1"/>
            <w:vAlign w:val="center"/>
          </w:tcPr>
          <w:p w14:paraId="794BA12F" w14:textId="77777777" w:rsidR="00401361" w:rsidRPr="00401361" w:rsidRDefault="00401361" w:rsidP="00F538E8">
            <w:pPr>
              <w:jc w:val="center"/>
              <w:rPr>
                <w:rFonts w:asciiTheme="minorHAnsi" w:hAnsiTheme="minorHAnsi" w:cstheme="minorHAnsi"/>
                <w:b/>
                <w:sz w:val="16"/>
                <w:szCs w:val="16"/>
              </w:rPr>
            </w:pPr>
            <w:r w:rsidRPr="00401361">
              <w:rPr>
                <w:rFonts w:asciiTheme="minorHAnsi" w:hAnsiTheme="minorHAnsi" w:cstheme="minorHAnsi"/>
                <w:b/>
                <w:sz w:val="16"/>
                <w:szCs w:val="16"/>
              </w:rPr>
              <w:t>Wartość brutto PLN</w:t>
            </w:r>
          </w:p>
        </w:tc>
      </w:tr>
      <w:tr w:rsidR="00401361" w:rsidRPr="00401361" w14:paraId="20318F12" w14:textId="77777777" w:rsidTr="00974E21">
        <w:trPr>
          <w:trHeight w:val="531"/>
          <w:jc w:val="center"/>
        </w:trPr>
        <w:tc>
          <w:tcPr>
            <w:tcW w:w="186" w:type="pct"/>
            <w:shd w:val="clear" w:color="auto" w:fill="C6D9F1"/>
            <w:vAlign w:val="center"/>
          </w:tcPr>
          <w:p w14:paraId="1BBE8370" w14:textId="77777777" w:rsidR="00401361" w:rsidRPr="00401361" w:rsidRDefault="00401361" w:rsidP="00F538E8">
            <w:pPr>
              <w:rPr>
                <w:rFonts w:asciiTheme="minorHAnsi" w:hAnsiTheme="minorHAnsi" w:cstheme="minorHAnsi"/>
                <w:b/>
                <w:sz w:val="16"/>
                <w:szCs w:val="16"/>
              </w:rPr>
            </w:pPr>
            <w:r w:rsidRPr="00401361">
              <w:rPr>
                <w:rFonts w:asciiTheme="minorHAnsi" w:hAnsiTheme="minorHAnsi" w:cstheme="minorHAnsi"/>
                <w:b/>
                <w:sz w:val="16"/>
                <w:szCs w:val="16"/>
              </w:rPr>
              <w:t>1</w:t>
            </w:r>
          </w:p>
        </w:tc>
        <w:tc>
          <w:tcPr>
            <w:tcW w:w="680" w:type="pct"/>
            <w:shd w:val="clear" w:color="auto" w:fill="C6D9F1"/>
            <w:vAlign w:val="center"/>
          </w:tcPr>
          <w:p w14:paraId="76C51A47" w14:textId="77777777" w:rsidR="00401361" w:rsidRPr="00401361" w:rsidRDefault="00401361" w:rsidP="00F538E8">
            <w:pPr>
              <w:jc w:val="center"/>
              <w:rPr>
                <w:rFonts w:asciiTheme="minorHAnsi" w:hAnsiTheme="minorHAnsi" w:cstheme="minorHAnsi"/>
                <w:b/>
                <w:sz w:val="16"/>
                <w:szCs w:val="16"/>
              </w:rPr>
            </w:pPr>
            <w:r w:rsidRPr="00401361">
              <w:rPr>
                <w:rFonts w:asciiTheme="minorHAnsi" w:hAnsiTheme="minorHAnsi" w:cstheme="minorHAnsi"/>
                <w:b/>
                <w:sz w:val="16"/>
                <w:szCs w:val="16"/>
              </w:rPr>
              <w:t>2</w:t>
            </w:r>
          </w:p>
        </w:tc>
        <w:tc>
          <w:tcPr>
            <w:tcW w:w="1068" w:type="pct"/>
            <w:shd w:val="clear" w:color="auto" w:fill="C6D9F1"/>
            <w:vAlign w:val="center"/>
          </w:tcPr>
          <w:p w14:paraId="028E17A6" w14:textId="77777777" w:rsidR="00401361" w:rsidRPr="00401361" w:rsidRDefault="00401361" w:rsidP="00F538E8">
            <w:pPr>
              <w:jc w:val="center"/>
              <w:rPr>
                <w:rFonts w:asciiTheme="minorHAnsi" w:hAnsiTheme="minorHAnsi" w:cstheme="minorHAnsi"/>
                <w:b/>
                <w:sz w:val="16"/>
                <w:szCs w:val="16"/>
              </w:rPr>
            </w:pPr>
            <w:r w:rsidRPr="00401361">
              <w:rPr>
                <w:rFonts w:asciiTheme="minorHAnsi" w:hAnsiTheme="minorHAnsi" w:cstheme="minorHAnsi"/>
                <w:b/>
                <w:sz w:val="16"/>
                <w:szCs w:val="16"/>
              </w:rPr>
              <w:t>3</w:t>
            </w:r>
          </w:p>
        </w:tc>
        <w:tc>
          <w:tcPr>
            <w:tcW w:w="372" w:type="pct"/>
            <w:shd w:val="clear" w:color="auto" w:fill="C6D9F1"/>
            <w:vAlign w:val="center"/>
          </w:tcPr>
          <w:p w14:paraId="202DE68A" w14:textId="77777777" w:rsidR="00401361" w:rsidRPr="00401361" w:rsidRDefault="00401361" w:rsidP="00F538E8">
            <w:pPr>
              <w:jc w:val="center"/>
              <w:rPr>
                <w:rFonts w:asciiTheme="minorHAnsi" w:hAnsiTheme="minorHAnsi" w:cstheme="minorHAnsi"/>
                <w:b/>
                <w:sz w:val="16"/>
                <w:szCs w:val="16"/>
              </w:rPr>
            </w:pPr>
            <w:r w:rsidRPr="00401361">
              <w:rPr>
                <w:rFonts w:asciiTheme="minorHAnsi" w:hAnsiTheme="minorHAnsi" w:cstheme="minorHAnsi"/>
                <w:b/>
                <w:sz w:val="16"/>
                <w:szCs w:val="16"/>
              </w:rPr>
              <w:t>4</w:t>
            </w:r>
          </w:p>
        </w:tc>
        <w:tc>
          <w:tcPr>
            <w:tcW w:w="492" w:type="pct"/>
            <w:shd w:val="clear" w:color="auto" w:fill="C6D9F1"/>
            <w:vAlign w:val="center"/>
          </w:tcPr>
          <w:p w14:paraId="1BF20E8F" w14:textId="77777777" w:rsidR="00401361" w:rsidRPr="00401361" w:rsidRDefault="00401361" w:rsidP="00F538E8">
            <w:pPr>
              <w:jc w:val="center"/>
              <w:rPr>
                <w:rFonts w:asciiTheme="minorHAnsi" w:hAnsiTheme="minorHAnsi" w:cstheme="minorHAnsi"/>
                <w:b/>
                <w:sz w:val="16"/>
                <w:szCs w:val="16"/>
              </w:rPr>
            </w:pPr>
            <w:r w:rsidRPr="00401361">
              <w:rPr>
                <w:rFonts w:asciiTheme="minorHAnsi" w:hAnsiTheme="minorHAnsi" w:cstheme="minorHAnsi"/>
                <w:b/>
                <w:sz w:val="16"/>
                <w:szCs w:val="16"/>
              </w:rPr>
              <w:t>5</w:t>
            </w:r>
          </w:p>
        </w:tc>
        <w:tc>
          <w:tcPr>
            <w:tcW w:w="510" w:type="pct"/>
            <w:shd w:val="clear" w:color="auto" w:fill="C6D9F1"/>
            <w:vAlign w:val="center"/>
          </w:tcPr>
          <w:p w14:paraId="302546F0" w14:textId="77777777" w:rsidR="00401361" w:rsidRPr="00401361" w:rsidRDefault="00401361" w:rsidP="00F538E8">
            <w:pPr>
              <w:jc w:val="center"/>
              <w:rPr>
                <w:rFonts w:asciiTheme="minorHAnsi" w:hAnsiTheme="minorHAnsi" w:cstheme="minorHAnsi"/>
                <w:b/>
                <w:sz w:val="16"/>
                <w:szCs w:val="16"/>
              </w:rPr>
            </w:pPr>
            <w:r w:rsidRPr="00401361">
              <w:rPr>
                <w:rFonts w:asciiTheme="minorHAnsi" w:hAnsiTheme="minorHAnsi" w:cstheme="minorHAnsi"/>
                <w:b/>
                <w:sz w:val="16"/>
                <w:szCs w:val="16"/>
              </w:rPr>
              <w:t>6</w:t>
            </w:r>
          </w:p>
        </w:tc>
        <w:tc>
          <w:tcPr>
            <w:tcW w:w="547" w:type="pct"/>
            <w:shd w:val="clear" w:color="auto" w:fill="C6D9F1"/>
            <w:vAlign w:val="center"/>
          </w:tcPr>
          <w:p w14:paraId="211F2780" w14:textId="77777777" w:rsidR="00401361" w:rsidRPr="00401361" w:rsidRDefault="00401361" w:rsidP="00F538E8">
            <w:pPr>
              <w:jc w:val="center"/>
              <w:rPr>
                <w:rFonts w:asciiTheme="minorHAnsi" w:hAnsiTheme="minorHAnsi" w:cstheme="minorHAnsi"/>
                <w:b/>
                <w:sz w:val="16"/>
                <w:szCs w:val="16"/>
              </w:rPr>
            </w:pPr>
            <w:r w:rsidRPr="00401361">
              <w:rPr>
                <w:rFonts w:asciiTheme="minorHAnsi" w:hAnsiTheme="minorHAnsi" w:cstheme="minorHAnsi"/>
                <w:b/>
                <w:sz w:val="16"/>
                <w:szCs w:val="16"/>
              </w:rPr>
              <w:t>7</w:t>
            </w:r>
          </w:p>
        </w:tc>
        <w:tc>
          <w:tcPr>
            <w:tcW w:w="479" w:type="pct"/>
            <w:shd w:val="clear" w:color="auto" w:fill="C6D9F1"/>
            <w:vAlign w:val="center"/>
          </w:tcPr>
          <w:p w14:paraId="433B29D3" w14:textId="77777777" w:rsidR="00401361" w:rsidRPr="00401361" w:rsidRDefault="00401361" w:rsidP="00F538E8">
            <w:pPr>
              <w:jc w:val="center"/>
              <w:rPr>
                <w:rFonts w:asciiTheme="minorHAnsi" w:hAnsiTheme="minorHAnsi" w:cstheme="minorHAnsi"/>
                <w:b/>
                <w:sz w:val="16"/>
                <w:szCs w:val="16"/>
              </w:rPr>
            </w:pPr>
            <w:r w:rsidRPr="00401361">
              <w:rPr>
                <w:rFonts w:asciiTheme="minorHAnsi" w:hAnsiTheme="minorHAnsi" w:cstheme="minorHAnsi"/>
                <w:b/>
                <w:sz w:val="16"/>
                <w:szCs w:val="16"/>
              </w:rPr>
              <w:t>8</w:t>
            </w:r>
          </w:p>
        </w:tc>
        <w:tc>
          <w:tcPr>
            <w:tcW w:w="667" w:type="pct"/>
            <w:shd w:val="clear" w:color="auto" w:fill="C6D9F1"/>
            <w:vAlign w:val="center"/>
          </w:tcPr>
          <w:p w14:paraId="4FC052B3" w14:textId="77777777" w:rsidR="00401361" w:rsidRPr="00401361" w:rsidRDefault="00401361" w:rsidP="00F538E8">
            <w:pPr>
              <w:jc w:val="center"/>
              <w:rPr>
                <w:rFonts w:asciiTheme="minorHAnsi" w:hAnsiTheme="minorHAnsi" w:cstheme="minorHAnsi"/>
                <w:b/>
                <w:sz w:val="16"/>
                <w:szCs w:val="16"/>
              </w:rPr>
            </w:pPr>
            <w:r w:rsidRPr="00401361">
              <w:rPr>
                <w:rFonts w:asciiTheme="minorHAnsi" w:hAnsiTheme="minorHAnsi" w:cstheme="minorHAnsi"/>
                <w:b/>
                <w:sz w:val="16"/>
                <w:szCs w:val="16"/>
              </w:rPr>
              <w:t>9</w:t>
            </w:r>
          </w:p>
        </w:tc>
      </w:tr>
      <w:tr w:rsidR="00401361" w:rsidRPr="00401361" w14:paraId="13223F97" w14:textId="77777777" w:rsidTr="00974E21">
        <w:trPr>
          <w:jc w:val="center"/>
        </w:trPr>
        <w:tc>
          <w:tcPr>
            <w:tcW w:w="186" w:type="pct"/>
            <w:vAlign w:val="center"/>
          </w:tcPr>
          <w:p w14:paraId="284A6A8D" w14:textId="780CE237" w:rsidR="00401361" w:rsidRPr="00401361" w:rsidRDefault="00401361" w:rsidP="00401361">
            <w:pPr>
              <w:jc w:val="center"/>
              <w:rPr>
                <w:rFonts w:asciiTheme="minorHAnsi" w:hAnsiTheme="minorHAnsi" w:cstheme="minorHAnsi"/>
                <w:b/>
                <w:sz w:val="16"/>
                <w:szCs w:val="16"/>
              </w:rPr>
            </w:pPr>
            <w:r w:rsidRPr="00401361">
              <w:rPr>
                <w:rFonts w:asciiTheme="minorHAnsi" w:hAnsiTheme="minorHAnsi" w:cstheme="minorHAnsi"/>
                <w:b/>
                <w:sz w:val="16"/>
                <w:szCs w:val="16"/>
              </w:rPr>
              <w:t>1.</w:t>
            </w:r>
          </w:p>
        </w:tc>
        <w:tc>
          <w:tcPr>
            <w:tcW w:w="680" w:type="pct"/>
            <w:vAlign w:val="center"/>
          </w:tcPr>
          <w:p w14:paraId="49E661DD" w14:textId="793F341D" w:rsidR="00401361" w:rsidRPr="00401361" w:rsidRDefault="00401361" w:rsidP="00401361">
            <w:pPr>
              <w:jc w:val="center"/>
              <w:rPr>
                <w:rFonts w:asciiTheme="minorHAnsi" w:hAnsiTheme="minorHAnsi" w:cstheme="minorHAnsi"/>
                <w:sz w:val="16"/>
                <w:szCs w:val="16"/>
                <w:lang w:val="en-US"/>
              </w:rPr>
            </w:pPr>
            <w:r w:rsidRPr="00401361">
              <w:rPr>
                <w:rFonts w:asciiTheme="minorHAnsi" w:hAnsiTheme="minorHAnsi" w:cstheme="minorHAnsi"/>
                <w:sz w:val="16"/>
                <w:szCs w:val="16"/>
                <w:lang w:val="en-US"/>
              </w:rPr>
              <w:t>Termoanemometr</w:t>
            </w:r>
          </w:p>
        </w:tc>
        <w:tc>
          <w:tcPr>
            <w:tcW w:w="1068" w:type="pct"/>
            <w:vAlign w:val="center"/>
          </w:tcPr>
          <w:p w14:paraId="38863173" w14:textId="77777777" w:rsidR="00974E21" w:rsidRDefault="00974E21" w:rsidP="00401361">
            <w:pPr>
              <w:jc w:val="center"/>
              <w:rPr>
                <w:rFonts w:asciiTheme="minorHAnsi" w:hAnsiTheme="minorHAnsi" w:cstheme="minorHAnsi"/>
                <w:sz w:val="16"/>
                <w:szCs w:val="16"/>
              </w:rPr>
            </w:pPr>
          </w:p>
          <w:p w14:paraId="7B1C59D9" w14:textId="3FA40719" w:rsidR="00401361" w:rsidRDefault="00401361" w:rsidP="00401361">
            <w:pPr>
              <w:jc w:val="center"/>
              <w:rPr>
                <w:rFonts w:asciiTheme="minorHAnsi" w:hAnsiTheme="minorHAnsi" w:cstheme="minorHAnsi"/>
                <w:sz w:val="16"/>
                <w:szCs w:val="16"/>
              </w:rPr>
            </w:pPr>
            <w:r w:rsidRPr="00401361">
              <w:rPr>
                <w:rFonts w:asciiTheme="minorHAnsi" w:hAnsiTheme="minorHAnsi" w:cstheme="minorHAnsi"/>
                <w:sz w:val="16"/>
                <w:szCs w:val="16"/>
              </w:rPr>
              <w:t>Miernik prędkości powietrza z wirnikiem skrzydełkowym z magnetycznym odbiornikiem</w:t>
            </w:r>
            <w:r w:rsidR="00412722">
              <w:rPr>
                <w:rFonts w:asciiTheme="minorHAnsi" w:hAnsiTheme="minorHAnsi" w:cstheme="minorHAnsi"/>
                <w:sz w:val="16"/>
                <w:szCs w:val="16"/>
              </w:rPr>
              <w:t>,</w:t>
            </w:r>
          </w:p>
          <w:p w14:paraId="5A4668E1" w14:textId="5A326BEF" w:rsidR="00AE13E8" w:rsidRDefault="00AE13E8" w:rsidP="00401361">
            <w:pPr>
              <w:jc w:val="center"/>
              <w:rPr>
                <w:rFonts w:asciiTheme="minorHAnsi" w:hAnsiTheme="minorHAnsi" w:cstheme="minorHAnsi"/>
                <w:sz w:val="16"/>
                <w:szCs w:val="16"/>
              </w:rPr>
            </w:pPr>
            <w:r>
              <w:rPr>
                <w:rFonts w:asciiTheme="minorHAnsi" w:hAnsiTheme="minorHAnsi" w:cstheme="minorHAnsi"/>
                <w:sz w:val="16"/>
                <w:szCs w:val="16"/>
              </w:rPr>
              <w:t>okres gwarancji: co najmniej 12 miesięcy</w:t>
            </w:r>
          </w:p>
          <w:p w14:paraId="1B44414D" w14:textId="77777777" w:rsidR="00974E21" w:rsidRDefault="00974E21" w:rsidP="00974E21">
            <w:pPr>
              <w:rPr>
                <w:rFonts w:asciiTheme="minorHAnsi" w:hAnsiTheme="minorHAnsi" w:cstheme="minorHAnsi"/>
                <w:sz w:val="16"/>
                <w:szCs w:val="16"/>
              </w:rPr>
            </w:pPr>
          </w:p>
          <w:p w14:paraId="005C7350" w14:textId="2489EC95" w:rsidR="00974E21" w:rsidRPr="00401361" w:rsidRDefault="00974E21" w:rsidP="00974E21">
            <w:pPr>
              <w:rPr>
                <w:rFonts w:asciiTheme="minorHAnsi" w:hAnsiTheme="minorHAnsi" w:cstheme="minorHAnsi"/>
                <w:sz w:val="16"/>
                <w:szCs w:val="16"/>
              </w:rPr>
            </w:pPr>
          </w:p>
        </w:tc>
        <w:tc>
          <w:tcPr>
            <w:tcW w:w="372" w:type="pct"/>
            <w:vAlign w:val="center"/>
          </w:tcPr>
          <w:p w14:paraId="75C075D0" w14:textId="77777777" w:rsidR="00401361" w:rsidRPr="00401361" w:rsidRDefault="00401361" w:rsidP="00401361">
            <w:pPr>
              <w:jc w:val="center"/>
              <w:rPr>
                <w:rFonts w:asciiTheme="minorHAnsi" w:hAnsiTheme="minorHAnsi" w:cstheme="minorHAnsi"/>
                <w:sz w:val="16"/>
                <w:szCs w:val="16"/>
              </w:rPr>
            </w:pPr>
            <w:r w:rsidRPr="00401361">
              <w:rPr>
                <w:rFonts w:asciiTheme="minorHAnsi" w:hAnsiTheme="minorHAnsi" w:cstheme="minorHAnsi"/>
                <w:sz w:val="16"/>
                <w:szCs w:val="16"/>
              </w:rPr>
              <w:t>1</w:t>
            </w:r>
          </w:p>
        </w:tc>
        <w:tc>
          <w:tcPr>
            <w:tcW w:w="492" w:type="pct"/>
            <w:vAlign w:val="center"/>
          </w:tcPr>
          <w:p w14:paraId="73749DC7" w14:textId="3648AAA8" w:rsidR="00401361" w:rsidRPr="00401361" w:rsidRDefault="00401361" w:rsidP="00401361">
            <w:pPr>
              <w:jc w:val="center"/>
              <w:rPr>
                <w:rFonts w:asciiTheme="minorHAnsi" w:hAnsiTheme="minorHAnsi" w:cstheme="minorHAnsi"/>
                <w:sz w:val="16"/>
                <w:szCs w:val="16"/>
              </w:rPr>
            </w:pPr>
            <w:r w:rsidRPr="00401361">
              <w:rPr>
                <w:rFonts w:asciiTheme="minorHAnsi" w:hAnsiTheme="minorHAnsi" w:cstheme="minorHAnsi"/>
                <w:sz w:val="16"/>
                <w:szCs w:val="16"/>
              </w:rPr>
              <w:t>Voltcraft</w:t>
            </w:r>
          </w:p>
        </w:tc>
        <w:tc>
          <w:tcPr>
            <w:tcW w:w="510" w:type="pct"/>
            <w:vAlign w:val="center"/>
          </w:tcPr>
          <w:p w14:paraId="5BD5D533" w14:textId="1E4B0BC4" w:rsidR="00401361" w:rsidRPr="00401361" w:rsidRDefault="00401361" w:rsidP="00401361">
            <w:pPr>
              <w:jc w:val="center"/>
              <w:rPr>
                <w:rFonts w:asciiTheme="minorHAnsi" w:hAnsiTheme="minorHAnsi" w:cstheme="minorHAnsi"/>
                <w:sz w:val="16"/>
                <w:szCs w:val="16"/>
              </w:rPr>
            </w:pPr>
            <w:r w:rsidRPr="00401361">
              <w:rPr>
                <w:rFonts w:asciiTheme="minorHAnsi" w:hAnsiTheme="minorHAnsi" w:cstheme="minorHAnsi"/>
                <w:sz w:val="16"/>
                <w:szCs w:val="16"/>
                <w:lang w:val="en-US"/>
              </w:rPr>
              <w:t>PL-130AN</w:t>
            </w:r>
          </w:p>
        </w:tc>
        <w:tc>
          <w:tcPr>
            <w:tcW w:w="547" w:type="pct"/>
            <w:vAlign w:val="center"/>
          </w:tcPr>
          <w:p w14:paraId="3560F3BF" w14:textId="77777777" w:rsidR="00401361" w:rsidRPr="00401361" w:rsidRDefault="00401361" w:rsidP="00401361">
            <w:pPr>
              <w:jc w:val="center"/>
              <w:rPr>
                <w:rFonts w:asciiTheme="minorHAnsi" w:hAnsiTheme="minorHAnsi" w:cstheme="minorHAnsi"/>
                <w:sz w:val="16"/>
                <w:szCs w:val="16"/>
              </w:rPr>
            </w:pPr>
          </w:p>
        </w:tc>
        <w:tc>
          <w:tcPr>
            <w:tcW w:w="479" w:type="pct"/>
            <w:vAlign w:val="center"/>
          </w:tcPr>
          <w:p w14:paraId="6373C7A4" w14:textId="77777777" w:rsidR="00401361" w:rsidRPr="00401361" w:rsidRDefault="00401361" w:rsidP="00401361">
            <w:pPr>
              <w:jc w:val="center"/>
              <w:rPr>
                <w:rFonts w:asciiTheme="minorHAnsi" w:hAnsiTheme="minorHAnsi" w:cstheme="minorHAnsi"/>
                <w:sz w:val="16"/>
                <w:szCs w:val="16"/>
              </w:rPr>
            </w:pPr>
          </w:p>
        </w:tc>
        <w:tc>
          <w:tcPr>
            <w:tcW w:w="667" w:type="pct"/>
            <w:vAlign w:val="center"/>
          </w:tcPr>
          <w:p w14:paraId="6BBED5F0" w14:textId="77777777" w:rsidR="00401361" w:rsidRPr="00401361" w:rsidRDefault="00401361" w:rsidP="00401361">
            <w:pPr>
              <w:jc w:val="center"/>
              <w:rPr>
                <w:rFonts w:asciiTheme="minorHAnsi" w:hAnsiTheme="minorHAnsi" w:cstheme="minorHAnsi"/>
                <w:sz w:val="16"/>
                <w:szCs w:val="16"/>
              </w:rPr>
            </w:pPr>
          </w:p>
        </w:tc>
      </w:tr>
      <w:tr w:rsidR="00401361" w:rsidRPr="00401361" w14:paraId="55D59268" w14:textId="77777777" w:rsidTr="00974E21">
        <w:trPr>
          <w:jc w:val="center"/>
        </w:trPr>
        <w:tc>
          <w:tcPr>
            <w:tcW w:w="186" w:type="pct"/>
            <w:vAlign w:val="center"/>
          </w:tcPr>
          <w:p w14:paraId="7C77CF46" w14:textId="2C7E4557" w:rsidR="00401361" w:rsidRPr="00401361" w:rsidRDefault="00401361" w:rsidP="00401361">
            <w:pPr>
              <w:jc w:val="center"/>
              <w:rPr>
                <w:rFonts w:asciiTheme="minorHAnsi" w:hAnsiTheme="minorHAnsi" w:cstheme="minorHAnsi"/>
                <w:b/>
                <w:sz w:val="16"/>
                <w:szCs w:val="16"/>
              </w:rPr>
            </w:pPr>
            <w:r w:rsidRPr="00401361">
              <w:rPr>
                <w:rFonts w:asciiTheme="minorHAnsi" w:hAnsiTheme="minorHAnsi" w:cstheme="minorHAnsi"/>
                <w:b/>
                <w:sz w:val="16"/>
                <w:szCs w:val="16"/>
              </w:rPr>
              <w:t>2.</w:t>
            </w:r>
          </w:p>
        </w:tc>
        <w:tc>
          <w:tcPr>
            <w:tcW w:w="680" w:type="pct"/>
            <w:vAlign w:val="center"/>
          </w:tcPr>
          <w:p w14:paraId="1B579B5B" w14:textId="0336EEFB" w:rsidR="00401361" w:rsidRPr="00401361" w:rsidRDefault="00401361" w:rsidP="00401361">
            <w:pPr>
              <w:jc w:val="center"/>
              <w:rPr>
                <w:rFonts w:asciiTheme="minorHAnsi" w:hAnsiTheme="minorHAnsi" w:cstheme="minorHAnsi"/>
                <w:sz w:val="16"/>
                <w:szCs w:val="16"/>
                <w:lang w:val="en-US"/>
              </w:rPr>
            </w:pPr>
            <w:r w:rsidRPr="00401361">
              <w:rPr>
                <w:rFonts w:asciiTheme="minorHAnsi" w:hAnsiTheme="minorHAnsi" w:cstheme="minorHAnsi"/>
                <w:sz w:val="16"/>
                <w:szCs w:val="16"/>
                <w:lang w:val="en-US"/>
              </w:rPr>
              <w:t xml:space="preserve">Luksomierz </w:t>
            </w:r>
          </w:p>
        </w:tc>
        <w:tc>
          <w:tcPr>
            <w:tcW w:w="1068" w:type="pct"/>
            <w:vAlign w:val="center"/>
          </w:tcPr>
          <w:p w14:paraId="2E1FB1C7" w14:textId="77777777" w:rsidR="00974E21" w:rsidRDefault="00974E21" w:rsidP="00401361">
            <w:pPr>
              <w:jc w:val="center"/>
              <w:rPr>
                <w:rFonts w:asciiTheme="minorHAnsi" w:hAnsiTheme="minorHAnsi" w:cstheme="minorHAnsi"/>
                <w:sz w:val="16"/>
                <w:szCs w:val="16"/>
              </w:rPr>
            </w:pPr>
          </w:p>
          <w:p w14:paraId="4D7098C9" w14:textId="7F6ACF6A" w:rsidR="00401361" w:rsidRDefault="00401361" w:rsidP="00401361">
            <w:pPr>
              <w:jc w:val="center"/>
              <w:rPr>
                <w:rFonts w:asciiTheme="minorHAnsi" w:hAnsiTheme="minorHAnsi" w:cstheme="minorHAnsi"/>
                <w:sz w:val="16"/>
                <w:szCs w:val="16"/>
              </w:rPr>
            </w:pPr>
            <w:r w:rsidRPr="00401361">
              <w:rPr>
                <w:rFonts w:asciiTheme="minorHAnsi" w:hAnsiTheme="minorHAnsi" w:cstheme="minorHAnsi"/>
                <w:sz w:val="16"/>
                <w:szCs w:val="16"/>
              </w:rPr>
              <w:t>Urządzenie służy do precyzyjnego pomiaru wymaganej ilości światła</w:t>
            </w:r>
            <w:r w:rsidR="00412722">
              <w:rPr>
                <w:rFonts w:asciiTheme="minorHAnsi" w:hAnsiTheme="minorHAnsi" w:cstheme="minorHAnsi"/>
                <w:sz w:val="16"/>
                <w:szCs w:val="16"/>
              </w:rPr>
              <w:t>,</w:t>
            </w:r>
          </w:p>
          <w:p w14:paraId="164E7D4B" w14:textId="5C295D2B" w:rsidR="00AE13E8" w:rsidRDefault="00AE13E8" w:rsidP="00401361">
            <w:pPr>
              <w:jc w:val="center"/>
              <w:rPr>
                <w:rFonts w:asciiTheme="minorHAnsi" w:hAnsiTheme="minorHAnsi" w:cstheme="minorHAnsi"/>
                <w:sz w:val="16"/>
                <w:szCs w:val="16"/>
              </w:rPr>
            </w:pPr>
            <w:r>
              <w:rPr>
                <w:rFonts w:asciiTheme="minorHAnsi" w:hAnsiTheme="minorHAnsi" w:cstheme="minorHAnsi"/>
                <w:sz w:val="16"/>
                <w:szCs w:val="16"/>
              </w:rPr>
              <w:t>okres gwarancji: co najmniej 12 miesięcy</w:t>
            </w:r>
          </w:p>
          <w:p w14:paraId="0AEFAD55" w14:textId="67373EC9" w:rsidR="00974E21" w:rsidRPr="00401361" w:rsidRDefault="00974E21" w:rsidP="00401361">
            <w:pPr>
              <w:jc w:val="center"/>
              <w:rPr>
                <w:rFonts w:asciiTheme="minorHAnsi" w:hAnsiTheme="minorHAnsi" w:cstheme="minorHAnsi"/>
                <w:sz w:val="16"/>
                <w:szCs w:val="16"/>
              </w:rPr>
            </w:pPr>
          </w:p>
        </w:tc>
        <w:tc>
          <w:tcPr>
            <w:tcW w:w="372" w:type="pct"/>
            <w:vAlign w:val="center"/>
          </w:tcPr>
          <w:p w14:paraId="27D93CFE" w14:textId="176C725E" w:rsidR="00401361" w:rsidRPr="00401361" w:rsidRDefault="00401361" w:rsidP="00401361">
            <w:pPr>
              <w:jc w:val="center"/>
              <w:rPr>
                <w:rFonts w:asciiTheme="minorHAnsi" w:hAnsiTheme="minorHAnsi" w:cstheme="minorHAnsi"/>
                <w:sz w:val="16"/>
                <w:szCs w:val="16"/>
              </w:rPr>
            </w:pPr>
            <w:r w:rsidRPr="00401361">
              <w:rPr>
                <w:rFonts w:asciiTheme="minorHAnsi" w:hAnsiTheme="minorHAnsi" w:cstheme="minorHAnsi"/>
                <w:sz w:val="16"/>
                <w:szCs w:val="16"/>
              </w:rPr>
              <w:t>1</w:t>
            </w:r>
          </w:p>
        </w:tc>
        <w:tc>
          <w:tcPr>
            <w:tcW w:w="492" w:type="pct"/>
            <w:vAlign w:val="center"/>
          </w:tcPr>
          <w:p w14:paraId="5405AF11" w14:textId="1CC7CE1E" w:rsidR="00401361" w:rsidRPr="00401361" w:rsidRDefault="00401361" w:rsidP="00401361">
            <w:pPr>
              <w:jc w:val="center"/>
              <w:rPr>
                <w:rFonts w:asciiTheme="minorHAnsi" w:hAnsiTheme="minorHAnsi" w:cstheme="minorHAnsi"/>
                <w:sz w:val="16"/>
                <w:szCs w:val="16"/>
              </w:rPr>
            </w:pPr>
            <w:r w:rsidRPr="00401361">
              <w:rPr>
                <w:rFonts w:asciiTheme="minorHAnsi" w:hAnsiTheme="minorHAnsi" w:cstheme="minorHAnsi"/>
                <w:sz w:val="16"/>
                <w:szCs w:val="16"/>
              </w:rPr>
              <w:t>Voltcraft</w:t>
            </w:r>
          </w:p>
        </w:tc>
        <w:tc>
          <w:tcPr>
            <w:tcW w:w="510" w:type="pct"/>
            <w:vAlign w:val="center"/>
          </w:tcPr>
          <w:p w14:paraId="791A145C" w14:textId="400F24A3" w:rsidR="00401361" w:rsidRPr="00401361" w:rsidRDefault="00401361" w:rsidP="00401361">
            <w:pPr>
              <w:jc w:val="center"/>
              <w:rPr>
                <w:rFonts w:asciiTheme="minorHAnsi" w:hAnsiTheme="minorHAnsi" w:cstheme="minorHAnsi"/>
                <w:sz w:val="16"/>
                <w:szCs w:val="16"/>
              </w:rPr>
            </w:pPr>
            <w:r w:rsidRPr="00401361">
              <w:rPr>
                <w:rFonts w:asciiTheme="minorHAnsi" w:hAnsiTheme="minorHAnsi" w:cstheme="minorHAnsi"/>
                <w:sz w:val="16"/>
                <w:szCs w:val="16"/>
                <w:lang w:val="en-US"/>
              </w:rPr>
              <w:t>MS-1300</w:t>
            </w:r>
          </w:p>
        </w:tc>
        <w:tc>
          <w:tcPr>
            <w:tcW w:w="547" w:type="pct"/>
            <w:vAlign w:val="center"/>
          </w:tcPr>
          <w:p w14:paraId="788C10EB" w14:textId="77777777" w:rsidR="00401361" w:rsidRPr="00401361" w:rsidRDefault="00401361" w:rsidP="00401361">
            <w:pPr>
              <w:jc w:val="center"/>
              <w:rPr>
                <w:rFonts w:asciiTheme="minorHAnsi" w:hAnsiTheme="minorHAnsi" w:cstheme="minorHAnsi"/>
                <w:sz w:val="16"/>
                <w:szCs w:val="16"/>
              </w:rPr>
            </w:pPr>
          </w:p>
        </w:tc>
        <w:tc>
          <w:tcPr>
            <w:tcW w:w="479" w:type="pct"/>
            <w:vAlign w:val="center"/>
          </w:tcPr>
          <w:p w14:paraId="3071FF2F" w14:textId="77777777" w:rsidR="00401361" w:rsidRPr="00401361" w:rsidRDefault="00401361" w:rsidP="00401361">
            <w:pPr>
              <w:jc w:val="center"/>
              <w:rPr>
                <w:rFonts w:asciiTheme="minorHAnsi" w:hAnsiTheme="minorHAnsi" w:cstheme="minorHAnsi"/>
                <w:sz w:val="16"/>
                <w:szCs w:val="16"/>
              </w:rPr>
            </w:pPr>
          </w:p>
        </w:tc>
        <w:tc>
          <w:tcPr>
            <w:tcW w:w="667" w:type="pct"/>
            <w:vAlign w:val="center"/>
          </w:tcPr>
          <w:p w14:paraId="205772A3" w14:textId="77777777" w:rsidR="00401361" w:rsidRPr="00401361" w:rsidRDefault="00401361" w:rsidP="00401361">
            <w:pPr>
              <w:jc w:val="center"/>
              <w:rPr>
                <w:rFonts w:asciiTheme="minorHAnsi" w:hAnsiTheme="minorHAnsi" w:cstheme="minorHAnsi"/>
                <w:sz w:val="16"/>
                <w:szCs w:val="16"/>
              </w:rPr>
            </w:pPr>
          </w:p>
        </w:tc>
      </w:tr>
      <w:tr w:rsidR="00401361" w:rsidRPr="00401361" w14:paraId="41A26707" w14:textId="77777777" w:rsidTr="00401361">
        <w:trPr>
          <w:jc w:val="center"/>
        </w:trPr>
        <w:tc>
          <w:tcPr>
            <w:tcW w:w="4333" w:type="pct"/>
            <w:gridSpan w:val="8"/>
            <w:vAlign w:val="center"/>
          </w:tcPr>
          <w:p w14:paraId="54B3B083" w14:textId="77777777" w:rsidR="00401361" w:rsidRDefault="00401361" w:rsidP="00401361">
            <w:pPr>
              <w:jc w:val="center"/>
              <w:rPr>
                <w:rFonts w:asciiTheme="minorHAnsi" w:hAnsiTheme="minorHAnsi" w:cstheme="minorHAnsi"/>
                <w:sz w:val="16"/>
                <w:szCs w:val="16"/>
                <w:lang w:val="en-US"/>
              </w:rPr>
            </w:pPr>
          </w:p>
          <w:p w14:paraId="0C877480" w14:textId="5DFA0244" w:rsidR="00401361" w:rsidRDefault="004F2151" w:rsidP="00401361">
            <w:pPr>
              <w:jc w:val="center"/>
              <w:rPr>
                <w:rFonts w:asciiTheme="minorHAnsi" w:hAnsiTheme="minorHAnsi" w:cstheme="minorHAnsi"/>
                <w:sz w:val="16"/>
                <w:szCs w:val="16"/>
                <w:lang w:val="en-US"/>
              </w:rPr>
            </w:pPr>
            <w:r>
              <w:rPr>
                <w:rFonts w:asciiTheme="minorHAnsi" w:hAnsiTheme="minorHAnsi" w:cstheme="minorHAnsi"/>
                <w:sz w:val="16"/>
                <w:szCs w:val="16"/>
                <w:lang w:val="en-US"/>
              </w:rPr>
              <w:t>Razem Brutto</w:t>
            </w:r>
          </w:p>
          <w:p w14:paraId="00421FEC" w14:textId="77777777" w:rsidR="00401361" w:rsidRPr="00401361" w:rsidRDefault="00401361" w:rsidP="00401361">
            <w:pPr>
              <w:jc w:val="center"/>
              <w:rPr>
                <w:rFonts w:asciiTheme="minorHAnsi" w:hAnsiTheme="minorHAnsi" w:cstheme="minorHAnsi"/>
                <w:sz w:val="16"/>
                <w:szCs w:val="16"/>
              </w:rPr>
            </w:pPr>
          </w:p>
        </w:tc>
        <w:tc>
          <w:tcPr>
            <w:tcW w:w="667" w:type="pct"/>
            <w:vAlign w:val="center"/>
          </w:tcPr>
          <w:p w14:paraId="03CF454E" w14:textId="77777777" w:rsidR="00401361" w:rsidRPr="00401361" w:rsidRDefault="00401361" w:rsidP="00401361">
            <w:pPr>
              <w:jc w:val="center"/>
              <w:rPr>
                <w:rFonts w:asciiTheme="minorHAnsi" w:hAnsiTheme="minorHAnsi" w:cstheme="minorHAnsi"/>
                <w:sz w:val="16"/>
                <w:szCs w:val="16"/>
              </w:rPr>
            </w:pPr>
          </w:p>
        </w:tc>
      </w:tr>
    </w:tbl>
    <w:p w14:paraId="1C1A4D42" w14:textId="33FF9027" w:rsidR="00401361" w:rsidRDefault="00401361" w:rsidP="002107EC">
      <w:pPr>
        <w:tabs>
          <w:tab w:val="left" w:pos="851"/>
        </w:tabs>
        <w:jc w:val="both"/>
        <w:rPr>
          <w:rFonts w:asciiTheme="minorHAnsi" w:hAnsiTheme="minorHAnsi" w:cstheme="minorHAnsi"/>
          <w:b/>
          <w:bCs/>
          <w:sz w:val="22"/>
          <w:szCs w:val="22"/>
          <w:lang w:eastAsia="en-US"/>
        </w:rPr>
      </w:pPr>
    </w:p>
    <w:p w14:paraId="6E4A095A" w14:textId="77777777" w:rsidR="00412722" w:rsidRDefault="00412722" w:rsidP="002107EC">
      <w:pPr>
        <w:tabs>
          <w:tab w:val="left" w:pos="851"/>
        </w:tabs>
        <w:jc w:val="both"/>
        <w:rPr>
          <w:rFonts w:asciiTheme="minorHAnsi" w:hAnsiTheme="minorHAnsi" w:cstheme="minorHAnsi"/>
          <w:b/>
          <w:bCs/>
          <w:sz w:val="22"/>
          <w:szCs w:val="22"/>
          <w:lang w:eastAsia="en-US"/>
        </w:rPr>
      </w:pPr>
    </w:p>
    <w:p w14:paraId="3E899DCB" w14:textId="77777777" w:rsidR="00401361" w:rsidRPr="002107EC" w:rsidRDefault="00401361" w:rsidP="002107EC">
      <w:pPr>
        <w:tabs>
          <w:tab w:val="left" w:pos="851"/>
        </w:tabs>
        <w:jc w:val="both"/>
        <w:rPr>
          <w:rFonts w:asciiTheme="minorHAnsi" w:hAnsiTheme="minorHAnsi" w:cstheme="minorHAnsi"/>
          <w:b/>
          <w:bCs/>
          <w:sz w:val="22"/>
          <w:szCs w:val="22"/>
          <w:lang w:eastAsia="en-US"/>
        </w:rPr>
      </w:pPr>
    </w:p>
    <w:p w14:paraId="5E962F53" w14:textId="282EFA9E" w:rsidR="002107EC" w:rsidRPr="00974E21" w:rsidRDefault="002107EC" w:rsidP="002107EC">
      <w:pPr>
        <w:tabs>
          <w:tab w:val="left" w:pos="851"/>
        </w:tabs>
        <w:jc w:val="both"/>
        <w:rPr>
          <w:rFonts w:asciiTheme="minorHAnsi" w:hAnsiTheme="minorHAnsi" w:cstheme="minorHAnsi"/>
          <w:b/>
          <w:bCs/>
          <w:sz w:val="22"/>
          <w:szCs w:val="22"/>
          <w:u w:val="single"/>
          <w:lang w:eastAsia="en-US"/>
        </w:rPr>
      </w:pPr>
      <w:r w:rsidRPr="00974E21">
        <w:rPr>
          <w:rFonts w:asciiTheme="minorHAnsi" w:hAnsiTheme="minorHAnsi" w:cstheme="minorHAnsi"/>
          <w:b/>
          <w:bCs/>
          <w:sz w:val="22"/>
          <w:szCs w:val="22"/>
          <w:u w:val="single"/>
          <w:lang w:eastAsia="en-US"/>
        </w:rPr>
        <w:t xml:space="preserve">Część nr 3 - Dostawa miernika cząsteczek PCE Instruments </w:t>
      </w:r>
    </w:p>
    <w:p w14:paraId="2D513AE5" w14:textId="77777777" w:rsidR="00974E21" w:rsidRDefault="00974E21" w:rsidP="002107EC">
      <w:pPr>
        <w:tabs>
          <w:tab w:val="left" w:pos="851"/>
        </w:tabs>
        <w:jc w:val="both"/>
        <w:rPr>
          <w:rFonts w:asciiTheme="minorHAnsi" w:hAnsiTheme="minorHAnsi" w:cstheme="minorHAnsi"/>
          <w:b/>
          <w:bCs/>
          <w:sz w:val="22"/>
          <w:szCs w:val="22"/>
          <w:lang w:eastAsia="en-US"/>
        </w:rPr>
      </w:pPr>
    </w:p>
    <w:p w14:paraId="6191D617" w14:textId="77777777" w:rsidR="00974E21" w:rsidRPr="00AF3424" w:rsidRDefault="00974E21" w:rsidP="00974E21">
      <w:pPr>
        <w:pStyle w:val="normaltableau"/>
        <w:spacing w:before="0" w:after="0" w:line="480" w:lineRule="auto"/>
        <w:rPr>
          <w:rFonts w:asciiTheme="minorHAnsi" w:hAnsiTheme="minorHAnsi" w:cstheme="minorHAnsi"/>
          <w:b/>
          <w:bCs/>
          <w:lang w:val="pl-PL" w:eastAsia="en-US"/>
        </w:rPr>
      </w:pPr>
      <w:r w:rsidRPr="00AF3424">
        <w:rPr>
          <w:rFonts w:asciiTheme="minorHAnsi" w:hAnsiTheme="minorHAnsi" w:cstheme="minorHAnsi"/>
          <w:b/>
          <w:bCs/>
          <w:lang w:val="pl-PL" w:eastAsia="en-US"/>
        </w:rPr>
        <w:t>Cena brutto: ……………………………………………………………………………………………..……………………..…….., …………… zł</w:t>
      </w:r>
    </w:p>
    <w:p w14:paraId="32CF264B" w14:textId="77777777" w:rsidR="00974E21" w:rsidRDefault="00974E21" w:rsidP="00974E21">
      <w:pPr>
        <w:pStyle w:val="normaltableau"/>
        <w:spacing w:before="0" w:after="0" w:line="480" w:lineRule="auto"/>
        <w:rPr>
          <w:rFonts w:asciiTheme="minorHAnsi" w:hAnsiTheme="minorHAnsi" w:cstheme="minorHAnsi"/>
          <w:b/>
          <w:bCs/>
          <w:lang w:val="pl-PL" w:eastAsia="en-US"/>
        </w:rPr>
      </w:pPr>
      <w:r w:rsidRPr="00AF3424">
        <w:rPr>
          <w:rFonts w:asciiTheme="minorHAnsi" w:hAnsiTheme="minorHAnsi" w:cstheme="minorHAnsi"/>
          <w:lang w:val="pl-PL" w:eastAsia="en-US"/>
        </w:rPr>
        <w:t xml:space="preserve"> </w:t>
      </w:r>
      <w:r w:rsidRPr="00AF3424">
        <w:rPr>
          <w:rFonts w:asciiTheme="minorHAnsi" w:hAnsiTheme="minorHAnsi" w:cstheme="minorHAnsi"/>
          <w:b/>
          <w:bCs/>
          <w:lang w:val="pl-PL" w:eastAsia="en-US"/>
        </w:rPr>
        <w:t xml:space="preserve">(słownie: </w:t>
      </w:r>
      <w:r w:rsidRPr="00AF3424">
        <w:rPr>
          <w:rFonts w:asciiTheme="minorHAnsi" w:hAnsiTheme="minorHAnsi" w:cstheme="minorHAnsi"/>
          <w:b/>
          <w:bCs/>
          <w:lang w:val="pl-PL" w:eastAsia="en-US"/>
        </w:rPr>
        <w:tab/>
        <w:t>………………………………………………………………………………………………………………………….……………..)</w:t>
      </w:r>
    </w:p>
    <w:p w14:paraId="2CED7D3A" w14:textId="77777777" w:rsidR="00412722" w:rsidRPr="00AF3424" w:rsidRDefault="00412722" w:rsidP="00412722">
      <w:pPr>
        <w:pStyle w:val="normaltableau"/>
        <w:spacing w:before="0" w:after="0" w:line="480" w:lineRule="auto"/>
        <w:rPr>
          <w:rFonts w:asciiTheme="minorHAnsi" w:hAnsiTheme="minorHAnsi" w:cstheme="minorHAnsi"/>
          <w:b/>
          <w:bCs/>
          <w:lang w:val="pl-PL" w:eastAsia="en-US"/>
        </w:rPr>
      </w:pPr>
      <w:r>
        <w:rPr>
          <w:rFonts w:asciiTheme="minorHAnsi" w:hAnsiTheme="minorHAnsi" w:cstheme="minorHAnsi"/>
          <w:b/>
          <w:bCs/>
          <w:lang w:val="pl-PL" w:eastAsia="en-US"/>
        </w:rPr>
        <w:t xml:space="preserve">Okres gwarancji: ………………………………………………………………………………………………………………….… </w:t>
      </w:r>
      <w:r w:rsidRPr="00AE13E8">
        <w:rPr>
          <w:rFonts w:asciiTheme="minorHAnsi" w:hAnsiTheme="minorHAnsi" w:cstheme="minorHAnsi"/>
          <w:b/>
          <w:bCs/>
          <w:sz w:val="16"/>
          <w:szCs w:val="16"/>
          <w:lang w:val="pl-PL" w:eastAsia="en-US"/>
        </w:rPr>
        <w:t>( mix. 12 miesięcy)</w:t>
      </w:r>
    </w:p>
    <w:p w14:paraId="335D9522" w14:textId="77777777" w:rsidR="00974E21" w:rsidRPr="00FD00F0" w:rsidRDefault="00974E21" w:rsidP="00974E21">
      <w:pPr>
        <w:pStyle w:val="normaltableau"/>
        <w:spacing w:before="0" w:after="0"/>
        <w:rPr>
          <w:rFonts w:asciiTheme="minorHAnsi" w:hAnsiTheme="minorHAnsi" w:cstheme="minorHAnsi"/>
          <w:b/>
          <w:i/>
          <w:sz w:val="16"/>
          <w:szCs w:val="16"/>
          <w:lang w:val="pl-PL" w:eastAsia="en-US"/>
        </w:rPr>
      </w:pPr>
      <w:r w:rsidRPr="00FD00F0">
        <w:rPr>
          <w:rFonts w:asciiTheme="minorHAnsi" w:hAnsiTheme="minorHAnsi" w:cstheme="minorHAnsi"/>
          <w:b/>
          <w:i/>
          <w:sz w:val="16"/>
          <w:szCs w:val="16"/>
          <w:lang w:val="pl-PL" w:eastAsia="en-US"/>
        </w:rPr>
        <w:t>Podana wyżej cena jest całkowitym wynagrodzeniem za wykonanie zamówienia wraz z podatkiem od towarów i usług.</w:t>
      </w:r>
    </w:p>
    <w:p w14:paraId="0D7FA115" w14:textId="74534BE9" w:rsidR="00974E21" w:rsidRDefault="00974E21" w:rsidP="002107EC">
      <w:pPr>
        <w:tabs>
          <w:tab w:val="left" w:pos="851"/>
        </w:tabs>
        <w:jc w:val="both"/>
        <w:rPr>
          <w:rFonts w:asciiTheme="minorHAnsi" w:hAnsiTheme="minorHAnsi" w:cstheme="minorHAnsi"/>
          <w:b/>
          <w:bCs/>
          <w:sz w:val="22"/>
          <w:szCs w:val="22"/>
          <w:lang w:eastAsia="en-US"/>
        </w:rPr>
      </w:pPr>
    </w:p>
    <w:p w14:paraId="3A942D12" w14:textId="77777777" w:rsidR="00974E21" w:rsidRPr="002107EC" w:rsidRDefault="00974E21" w:rsidP="002107EC">
      <w:pPr>
        <w:tabs>
          <w:tab w:val="left" w:pos="851"/>
        </w:tabs>
        <w:jc w:val="both"/>
        <w:rPr>
          <w:rFonts w:asciiTheme="minorHAnsi" w:hAnsiTheme="minorHAnsi" w:cstheme="minorHAnsi"/>
          <w:b/>
          <w:bCs/>
          <w:sz w:val="22"/>
          <w:szCs w:val="22"/>
          <w:lang w:eastAsia="en-US"/>
        </w:rPr>
      </w:pPr>
    </w:p>
    <w:p w14:paraId="68797C24" w14:textId="77777777" w:rsidR="00401361" w:rsidRDefault="00401361" w:rsidP="00401361">
      <w:pPr>
        <w:tabs>
          <w:tab w:val="left" w:pos="851"/>
        </w:tabs>
        <w:jc w:val="both"/>
        <w:rPr>
          <w:rFonts w:asciiTheme="minorHAnsi" w:hAnsiTheme="minorHAnsi" w:cstheme="minorHAnsi"/>
          <w:b/>
          <w:bCs/>
          <w:sz w:val="22"/>
          <w:szCs w:val="22"/>
          <w:lang w:eastAsia="en-US"/>
        </w:rPr>
      </w:pPr>
    </w:p>
    <w:tbl>
      <w:tblPr>
        <w:tblW w:w="54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1309"/>
        <w:gridCol w:w="2402"/>
        <w:gridCol w:w="790"/>
        <w:gridCol w:w="1045"/>
        <w:gridCol w:w="1083"/>
        <w:gridCol w:w="1161"/>
        <w:gridCol w:w="1015"/>
        <w:gridCol w:w="1416"/>
      </w:tblGrid>
      <w:tr w:rsidR="00401361" w:rsidRPr="00401361" w14:paraId="6C273D13" w14:textId="77777777" w:rsidTr="00F538E8">
        <w:trPr>
          <w:trHeight w:val="781"/>
          <w:jc w:val="center"/>
        </w:trPr>
        <w:tc>
          <w:tcPr>
            <w:tcW w:w="186" w:type="pct"/>
            <w:shd w:val="clear" w:color="auto" w:fill="C6D9F1"/>
            <w:vAlign w:val="center"/>
          </w:tcPr>
          <w:p w14:paraId="179C62D2" w14:textId="77777777" w:rsidR="00401361" w:rsidRPr="00401361" w:rsidRDefault="00401361" w:rsidP="00F538E8">
            <w:pPr>
              <w:rPr>
                <w:rFonts w:asciiTheme="minorHAnsi" w:hAnsiTheme="minorHAnsi" w:cstheme="minorHAnsi"/>
                <w:b/>
                <w:sz w:val="16"/>
                <w:szCs w:val="16"/>
              </w:rPr>
            </w:pPr>
            <w:r w:rsidRPr="00401361">
              <w:rPr>
                <w:rFonts w:asciiTheme="minorHAnsi" w:hAnsiTheme="minorHAnsi" w:cstheme="minorHAnsi"/>
                <w:b/>
                <w:sz w:val="16"/>
                <w:szCs w:val="16"/>
              </w:rPr>
              <w:t>Lp</w:t>
            </w:r>
          </w:p>
        </w:tc>
        <w:tc>
          <w:tcPr>
            <w:tcW w:w="616" w:type="pct"/>
            <w:shd w:val="clear" w:color="auto" w:fill="C6D9F1"/>
            <w:vAlign w:val="center"/>
          </w:tcPr>
          <w:p w14:paraId="6587E1C9" w14:textId="77777777" w:rsidR="00401361" w:rsidRPr="00401361" w:rsidRDefault="00401361" w:rsidP="00F538E8">
            <w:pPr>
              <w:jc w:val="center"/>
              <w:rPr>
                <w:rFonts w:asciiTheme="minorHAnsi" w:hAnsiTheme="minorHAnsi" w:cstheme="minorHAnsi"/>
                <w:b/>
                <w:sz w:val="16"/>
                <w:szCs w:val="16"/>
              </w:rPr>
            </w:pPr>
            <w:r w:rsidRPr="00401361">
              <w:rPr>
                <w:rFonts w:asciiTheme="minorHAnsi" w:hAnsiTheme="minorHAnsi" w:cstheme="minorHAnsi"/>
                <w:b/>
                <w:sz w:val="16"/>
                <w:szCs w:val="16"/>
              </w:rPr>
              <w:t>Produkt</w:t>
            </w:r>
          </w:p>
        </w:tc>
        <w:tc>
          <w:tcPr>
            <w:tcW w:w="1131" w:type="pct"/>
            <w:shd w:val="clear" w:color="auto" w:fill="C6D9F1"/>
            <w:vAlign w:val="center"/>
          </w:tcPr>
          <w:p w14:paraId="28EDD182" w14:textId="77777777" w:rsidR="00401361" w:rsidRPr="00401361" w:rsidRDefault="00401361" w:rsidP="00F538E8">
            <w:pPr>
              <w:jc w:val="center"/>
              <w:rPr>
                <w:rFonts w:asciiTheme="minorHAnsi" w:hAnsiTheme="minorHAnsi" w:cstheme="minorHAnsi"/>
                <w:b/>
                <w:sz w:val="16"/>
                <w:szCs w:val="16"/>
              </w:rPr>
            </w:pPr>
            <w:r w:rsidRPr="00401361">
              <w:rPr>
                <w:rFonts w:asciiTheme="minorHAnsi" w:hAnsiTheme="minorHAnsi" w:cstheme="minorHAnsi"/>
                <w:b/>
                <w:sz w:val="16"/>
                <w:szCs w:val="16"/>
              </w:rPr>
              <w:t>Opis</w:t>
            </w:r>
          </w:p>
        </w:tc>
        <w:tc>
          <w:tcPr>
            <w:tcW w:w="372" w:type="pct"/>
            <w:shd w:val="clear" w:color="auto" w:fill="C6D9F1"/>
            <w:vAlign w:val="center"/>
          </w:tcPr>
          <w:p w14:paraId="468B3ADF" w14:textId="77777777" w:rsidR="00401361" w:rsidRPr="00401361" w:rsidRDefault="00401361" w:rsidP="00F538E8">
            <w:pPr>
              <w:jc w:val="center"/>
              <w:rPr>
                <w:rFonts w:asciiTheme="minorHAnsi" w:hAnsiTheme="minorHAnsi" w:cstheme="minorHAnsi"/>
                <w:b/>
                <w:sz w:val="16"/>
                <w:szCs w:val="16"/>
              </w:rPr>
            </w:pPr>
            <w:r w:rsidRPr="00401361">
              <w:rPr>
                <w:rFonts w:asciiTheme="minorHAnsi" w:hAnsiTheme="minorHAnsi" w:cstheme="minorHAnsi"/>
                <w:b/>
                <w:sz w:val="16"/>
                <w:szCs w:val="16"/>
              </w:rPr>
              <w:t>Ilość</w:t>
            </w:r>
          </w:p>
        </w:tc>
        <w:tc>
          <w:tcPr>
            <w:tcW w:w="492" w:type="pct"/>
            <w:shd w:val="clear" w:color="auto" w:fill="C6D9F1"/>
            <w:vAlign w:val="center"/>
          </w:tcPr>
          <w:p w14:paraId="665E6443" w14:textId="77777777" w:rsidR="00401361" w:rsidRPr="00401361" w:rsidRDefault="00401361" w:rsidP="00F538E8">
            <w:pPr>
              <w:jc w:val="center"/>
              <w:rPr>
                <w:rFonts w:asciiTheme="minorHAnsi" w:hAnsiTheme="minorHAnsi" w:cstheme="minorHAnsi"/>
                <w:b/>
                <w:sz w:val="16"/>
                <w:szCs w:val="16"/>
              </w:rPr>
            </w:pPr>
            <w:r w:rsidRPr="00401361">
              <w:rPr>
                <w:rFonts w:asciiTheme="minorHAnsi" w:hAnsiTheme="minorHAnsi" w:cstheme="minorHAnsi"/>
                <w:b/>
                <w:sz w:val="16"/>
                <w:szCs w:val="16"/>
              </w:rPr>
              <w:t>Producent</w:t>
            </w:r>
          </w:p>
        </w:tc>
        <w:tc>
          <w:tcPr>
            <w:tcW w:w="510" w:type="pct"/>
            <w:shd w:val="clear" w:color="auto" w:fill="C6D9F1"/>
            <w:vAlign w:val="center"/>
          </w:tcPr>
          <w:p w14:paraId="4E3943B8" w14:textId="77777777" w:rsidR="00401361" w:rsidRPr="00401361" w:rsidRDefault="00401361" w:rsidP="00F538E8">
            <w:pPr>
              <w:jc w:val="center"/>
              <w:rPr>
                <w:rFonts w:asciiTheme="minorHAnsi" w:hAnsiTheme="minorHAnsi" w:cstheme="minorHAnsi"/>
                <w:b/>
                <w:sz w:val="16"/>
                <w:szCs w:val="16"/>
              </w:rPr>
            </w:pPr>
            <w:r w:rsidRPr="00401361">
              <w:rPr>
                <w:rFonts w:asciiTheme="minorHAnsi" w:hAnsiTheme="minorHAnsi" w:cstheme="minorHAnsi"/>
                <w:b/>
                <w:sz w:val="16"/>
                <w:szCs w:val="16"/>
              </w:rPr>
              <w:t>Kod produktu producenta</w:t>
            </w:r>
          </w:p>
        </w:tc>
        <w:tc>
          <w:tcPr>
            <w:tcW w:w="547" w:type="pct"/>
            <w:shd w:val="clear" w:color="auto" w:fill="C6D9F1"/>
            <w:vAlign w:val="center"/>
          </w:tcPr>
          <w:p w14:paraId="05E7BA78" w14:textId="77777777" w:rsidR="00401361" w:rsidRPr="00401361" w:rsidRDefault="00401361" w:rsidP="00F538E8">
            <w:pPr>
              <w:jc w:val="center"/>
              <w:rPr>
                <w:rFonts w:asciiTheme="minorHAnsi" w:hAnsiTheme="minorHAnsi" w:cstheme="minorHAnsi"/>
                <w:b/>
                <w:sz w:val="16"/>
                <w:szCs w:val="16"/>
              </w:rPr>
            </w:pPr>
            <w:r w:rsidRPr="00401361">
              <w:rPr>
                <w:rFonts w:asciiTheme="minorHAnsi" w:hAnsiTheme="minorHAnsi" w:cstheme="minorHAnsi"/>
                <w:b/>
                <w:sz w:val="16"/>
                <w:szCs w:val="16"/>
              </w:rPr>
              <w:t>Producent</w:t>
            </w:r>
          </w:p>
        </w:tc>
        <w:tc>
          <w:tcPr>
            <w:tcW w:w="478" w:type="pct"/>
            <w:shd w:val="clear" w:color="auto" w:fill="C6D9F1"/>
            <w:vAlign w:val="center"/>
          </w:tcPr>
          <w:p w14:paraId="25E95228" w14:textId="77777777" w:rsidR="00401361" w:rsidRPr="00401361" w:rsidRDefault="00401361" w:rsidP="00F538E8">
            <w:pPr>
              <w:jc w:val="center"/>
              <w:rPr>
                <w:rFonts w:asciiTheme="minorHAnsi" w:hAnsiTheme="minorHAnsi" w:cstheme="minorHAnsi"/>
                <w:b/>
                <w:sz w:val="16"/>
                <w:szCs w:val="16"/>
              </w:rPr>
            </w:pPr>
            <w:r w:rsidRPr="00401361">
              <w:rPr>
                <w:rFonts w:asciiTheme="minorHAnsi" w:hAnsiTheme="minorHAnsi" w:cstheme="minorHAnsi"/>
                <w:b/>
                <w:sz w:val="16"/>
                <w:szCs w:val="16"/>
              </w:rPr>
              <w:t>Kod produktu producenta</w:t>
            </w:r>
          </w:p>
        </w:tc>
        <w:tc>
          <w:tcPr>
            <w:tcW w:w="667" w:type="pct"/>
            <w:shd w:val="clear" w:color="auto" w:fill="C6D9F1"/>
            <w:vAlign w:val="center"/>
          </w:tcPr>
          <w:p w14:paraId="030183BB" w14:textId="77777777" w:rsidR="00401361" w:rsidRPr="00401361" w:rsidRDefault="00401361" w:rsidP="00F538E8">
            <w:pPr>
              <w:jc w:val="center"/>
              <w:rPr>
                <w:rFonts w:asciiTheme="minorHAnsi" w:hAnsiTheme="minorHAnsi" w:cstheme="minorHAnsi"/>
                <w:b/>
                <w:sz w:val="16"/>
                <w:szCs w:val="16"/>
              </w:rPr>
            </w:pPr>
            <w:r w:rsidRPr="00401361">
              <w:rPr>
                <w:rFonts w:asciiTheme="minorHAnsi" w:hAnsiTheme="minorHAnsi" w:cstheme="minorHAnsi"/>
                <w:b/>
                <w:sz w:val="16"/>
                <w:szCs w:val="16"/>
              </w:rPr>
              <w:t>Wartość brutto PLN</w:t>
            </w:r>
          </w:p>
        </w:tc>
      </w:tr>
      <w:tr w:rsidR="00401361" w:rsidRPr="00401361" w14:paraId="2573B70D" w14:textId="77777777" w:rsidTr="00974E21">
        <w:trPr>
          <w:trHeight w:val="410"/>
          <w:jc w:val="center"/>
        </w:trPr>
        <w:tc>
          <w:tcPr>
            <w:tcW w:w="186" w:type="pct"/>
            <w:shd w:val="clear" w:color="auto" w:fill="C6D9F1"/>
            <w:vAlign w:val="center"/>
          </w:tcPr>
          <w:p w14:paraId="385EFF30" w14:textId="77777777" w:rsidR="00401361" w:rsidRPr="00401361" w:rsidRDefault="00401361" w:rsidP="00F538E8">
            <w:pPr>
              <w:rPr>
                <w:rFonts w:asciiTheme="minorHAnsi" w:hAnsiTheme="minorHAnsi" w:cstheme="minorHAnsi"/>
                <w:b/>
                <w:sz w:val="16"/>
                <w:szCs w:val="16"/>
              </w:rPr>
            </w:pPr>
            <w:r w:rsidRPr="00401361">
              <w:rPr>
                <w:rFonts w:asciiTheme="minorHAnsi" w:hAnsiTheme="minorHAnsi" w:cstheme="minorHAnsi"/>
                <w:b/>
                <w:sz w:val="16"/>
                <w:szCs w:val="16"/>
              </w:rPr>
              <w:t>1</w:t>
            </w:r>
          </w:p>
        </w:tc>
        <w:tc>
          <w:tcPr>
            <w:tcW w:w="616" w:type="pct"/>
            <w:shd w:val="clear" w:color="auto" w:fill="C6D9F1"/>
            <w:vAlign w:val="center"/>
          </w:tcPr>
          <w:p w14:paraId="2F70939A" w14:textId="77777777" w:rsidR="00401361" w:rsidRPr="00401361" w:rsidRDefault="00401361" w:rsidP="00F538E8">
            <w:pPr>
              <w:jc w:val="center"/>
              <w:rPr>
                <w:rFonts w:asciiTheme="minorHAnsi" w:hAnsiTheme="minorHAnsi" w:cstheme="minorHAnsi"/>
                <w:b/>
                <w:sz w:val="16"/>
                <w:szCs w:val="16"/>
              </w:rPr>
            </w:pPr>
            <w:r w:rsidRPr="00401361">
              <w:rPr>
                <w:rFonts w:asciiTheme="minorHAnsi" w:hAnsiTheme="minorHAnsi" w:cstheme="minorHAnsi"/>
                <w:b/>
                <w:sz w:val="16"/>
                <w:szCs w:val="16"/>
              </w:rPr>
              <w:t>2</w:t>
            </w:r>
          </w:p>
        </w:tc>
        <w:tc>
          <w:tcPr>
            <w:tcW w:w="1131" w:type="pct"/>
            <w:shd w:val="clear" w:color="auto" w:fill="C6D9F1"/>
            <w:vAlign w:val="center"/>
          </w:tcPr>
          <w:p w14:paraId="0CDB5982" w14:textId="77777777" w:rsidR="00401361" w:rsidRPr="00401361" w:rsidRDefault="00401361" w:rsidP="00F538E8">
            <w:pPr>
              <w:jc w:val="center"/>
              <w:rPr>
                <w:rFonts w:asciiTheme="minorHAnsi" w:hAnsiTheme="minorHAnsi" w:cstheme="minorHAnsi"/>
                <w:b/>
                <w:sz w:val="16"/>
                <w:szCs w:val="16"/>
              </w:rPr>
            </w:pPr>
            <w:r w:rsidRPr="00401361">
              <w:rPr>
                <w:rFonts w:asciiTheme="minorHAnsi" w:hAnsiTheme="minorHAnsi" w:cstheme="minorHAnsi"/>
                <w:b/>
                <w:sz w:val="16"/>
                <w:szCs w:val="16"/>
              </w:rPr>
              <w:t>3</w:t>
            </w:r>
          </w:p>
        </w:tc>
        <w:tc>
          <w:tcPr>
            <w:tcW w:w="372" w:type="pct"/>
            <w:shd w:val="clear" w:color="auto" w:fill="C6D9F1"/>
            <w:vAlign w:val="center"/>
          </w:tcPr>
          <w:p w14:paraId="56058C8B" w14:textId="77777777" w:rsidR="00401361" w:rsidRPr="00401361" w:rsidRDefault="00401361" w:rsidP="00F538E8">
            <w:pPr>
              <w:jc w:val="center"/>
              <w:rPr>
                <w:rFonts w:asciiTheme="minorHAnsi" w:hAnsiTheme="minorHAnsi" w:cstheme="minorHAnsi"/>
                <w:b/>
                <w:sz w:val="16"/>
                <w:szCs w:val="16"/>
              </w:rPr>
            </w:pPr>
            <w:r w:rsidRPr="00401361">
              <w:rPr>
                <w:rFonts w:asciiTheme="minorHAnsi" w:hAnsiTheme="minorHAnsi" w:cstheme="minorHAnsi"/>
                <w:b/>
                <w:sz w:val="16"/>
                <w:szCs w:val="16"/>
              </w:rPr>
              <w:t>4</w:t>
            </w:r>
          </w:p>
        </w:tc>
        <w:tc>
          <w:tcPr>
            <w:tcW w:w="492" w:type="pct"/>
            <w:shd w:val="clear" w:color="auto" w:fill="C6D9F1"/>
            <w:vAlign w:val="center"/>
          </w:tcPr>
          <w:p w14:paraId="2DED92CE" w14:textId="77777777" w:rsidR="00401361" w:rsidRPr="00401361" w:rsidRDefault="00401361" w:rsidP="00F538E8">
            <w:pPr>
              <w:jc w:val="center"/>
              <w:rPr>
                <w:rFonts w:asciiTheme="minorHAnsi" w:hAnsiTheme="minorHAnsi" w:cstheme="minorHAnsi"/>
                <w:b/>
                <w:sz w:val="16"/>
                <w:szCs w:val="16"/>
              </w:rPr>
            </w:pPr>
            <w:r w:rsidRPr="00401361">
              <w:rPr>
                <w:rFonts w:asciiTheme="minorHAnsi" w:hAnsiTheme="minorHAnsi" w:cstheme="minorHAnsi"/>
                <w:b/>
                <w:sz w:val="16"/>
                <w:szCs w:val="16"/>
              </w:rPr>
              <w:t>5</w:t>
            </w:r>
          </w:p>
        </w:tc>
        <w:tc>
          <w:tcPr>
            <w:tcW w:w="510" w:type="pct"/>
            <w:shd w:val="clear" w:color="auto" w:fill="C6D9F1"/>
            <w:vAlign w:val="center"/>
          </w:tcPr>
          <w:p w14:paraId="0E25A84E" w14:textId="77777777" w:rsidR="00401361" w:rsidRPr="00401361" w:rsidRDefault="00401361" w:rsidP="00F538E8">
            <w:pPr>
              <w:jc w:val="center"/>
              <w:rPr>
                <w:rFonts w:asciiTheme="minorHAnsi" w:hAnsiTheme="minorHAnsi" w:cstheme="minorHAnsi"/>
                <w:b/>
                <w:sz w:val="16"/>
                <w:szCs w:val="16"/>
              </w:rPr>
            </w:pPr>
            <w:r w:rsidRPr="00401361">
              <w:rPr>
                <w:rFonts w:asciiTheme="minorHAnsi" w:hAnsiTheme="minorHAnsi" w:cstheme="minorHAnsi"/>
                <w:b/>
                <w:sz w:val="16"/>
                <w:szCs w:val="16"/>
              </w:rPr>
              <w:t>6</w:t>
            </w:r>
          </w:p>
        </w:tc>
        <w:tc>
          <w:tcPr>
            <w:tcW w:w="547" w:type="pct"/>
            <w:shd w:val="clear" w:color="auto" w:fill="C6D9F1"/>
            <w:vAlign w:val="center"/>
          </w:tcPr>
          <w:p w14:paraId="55B6660B" w14:textId="77777777" w:rsidR="00401361" w:rsidRPr="00401361" w:rsidRDefault="00401361" w:rsidP="00F538E8">
            <w:pPr>
              <w:jc w:val="center"/>
              <w:rPr>
                <w:rFonts w:asciiTheme="minorHAnsi" w:hAnsiTheme="minorHAnsi" w:cstheme="minorHAnsi"/>
                <w:b/>
                <w:sz w:val="16"/>
                <w:szCs w:val="16"/>
              </w:rPr>
            </w:pPr>
            <w:r w:rsidRPr="00401361">
              <w:rPr>
                <w:rFonts w:asciiTheme="minorHAnsi" w:hAnsiTheme="minorHAnsi" w:cstheme="minorHAnsi"/>
                <w:b/>
                <w:sz w:val="16"/>
                <w:szCs w:val="16"/>
              </w:rPr>
              <w:t>7</w:t>
            </w:r>
          </w:p>
        </w:tc>
        <w:tc>
          <w:tcPr>
            <w:tcW w:w="478" w:type="pct"/>
            <w:shd w:val="clear" w:color="auto" w:fill="C6D9F1"/>
            <w:vAlign w:val="center"/>
          </w:tcPr>
          <w:p w14:paraId="51758631" w14:textId="77777777" w:rsidR="00401361" w:rsidRPr="00401361" w:rsidRDefault="00401361" w:rsidP="00F538E8">
            <w:pPr>
              <w:jc w:val="center"/>
              <w:rPr>
                <w:rFonts w:asciiTheme="minorHAnsi" w:hAnsiTheme="minorHAnsi" w:cstheme="minorHAnsi"/>
                <w:b/>
                <w:sz w:val="16"/>
                <w:szCs w:val="16"/>
              </w:rPr>
            </w:pPr>
            <w:r w:rsidRPr="00401361">
              <w:rPr>
                <w:rFonts w:asciiTheme="minorHAnsi" w:hAnsiTheme="minorHAnsi" w:cstheme="minorHAnsi"/>
                <w:b/>
                <w:sz w:val="16"/>
                <w:szCs w:val="16"/>
              </w:rPr>
              <w:t>8</w:t>
            </w:r>
          </w:p>
        </w:tc>
        <w:tc>
          <w:tcPr>
            <w:tcW w:w="667" w:type="pct"/>
            <w:shd w:val="clear" w:color="auto" w:fill="C6D9F1"/>
            <w:vAlign w:val="center"/>
          </w:tcPr>
          <w:p w14:paraId="24A9E99B" w14:textId="77777777" w:rsidR="00401361" w:rsidRPr="00401361" w:rsidRDefault="00401361" w:rsidP="00F538E8">
            <w:pPr>
              <w:jc w:val="center"/>
              <w:rPr>
                <w:rFonts w:asciiTheme="minorHAnsi" w:hAnsiTheme="minorHAnsi" w:cstheme="minorHAnsi"/>
                <w:b/>
                <w:sz w:val="16"/>
                <w:szCs w:val="16"/>
              </w:rPr>
            </w:pPr>
            <w:r w:rsidRPr="00401361">
              <w:rPr>
                <w:rFonts w:asciiTheme="minorHAnsi" w:hAnsiTheme="minorHAnsi" w:cstheme="minorHAnsi"/>
                <w:b/>
                <w:sz w:val="16"/>
                <w:szCs w:val="16"/>
              </w:rPr>
              <w:t>9</w:t>
            </w:r>
          </w:p>
        </w:tc>
      </w:tr>
      <w:tr w:rsidR="00974E21" w:rsidRPr="00401361" w14:paraId="415A9DBC" w14:textId="77777777" w:rsidTr="00F538E8">
        <w:trPr>
          <w:jc w:val="center"/>
        </w:trPr>
        <w:tc>
          <w:tcPr>
            <w:tcW w:w="186" w:type="pct"/>
            <w:vAlign w:val="center"/>
          </w:tcPr>
          <w:p w14:paraId="63423C19" w14:textId="77777777" w:rsidR="00974E21" w:rsidRPr="00401361" w:rsidRDefault="00974E21" w:rsidP="00974E21">
            <w:pPr>
              <w:jc w:val="center"/>
              <w:rPr>
                <w:rFonts w:asciiTheme="minorHAnsi" w:hAnsiTheme="minorHAnsi" w:cstheme="minorHAnsi"/>
                <w:b/>
                <w:sz w:val="16"/>
                <w:szCs w:val="16"/>
              </w:rPr>
            </w:pPr>
            <w:r w:rsidRPr="00401361">
              <w:rPr>
                <w:rFonts w:asciiTheme="minorHAnsi" w:hAnsiTheme="minorHAnsi" w:cstheme="minorHAnsi"/>
                <w:b/>
                <w:sz w:val="16"/>
                <w:szCs w:val="16"/>
              </w:rPr>
              <w:t>1.</w:t>
            </w:r>
          </w:p>
        </w:tc>
        <w:tc>
          <w:tcPr>
            <w:tcW w:w="616" w:type="pct"/>
            <w:vAlign w:val="center"/>
          </w:tcPr>
          <w:p w14:paraId="7F0864C5" w14:textId="3CC4EC13" w:rsidR="00974E21" w:rsidRPr="00974E21" w:rsidRDefault="00974E21" w:rsidP="00974E21">
            <w:pPr>
              <w:jc w:val="center"/>
              <w:rPr>
                <w:rFonts w:asciiTheme="minorHAnsi" w:hAnsiTheme="minorHAnsi" w:cstheme="minorHAnsi"/>
                <w:sz w:val="16"/>
                <w:szCs w:val="16"/>
                <w:lang w:val="en-US"/>
              </w:rPr>
            </w:pPr>
            <w:r w:rsidRPr="00974E21">
              <w:rPr>
                <w:rFonts w:asciiTheme="minorHAnsi" w:hAnsiTheme="minorHAnsi" w:cstheme="minorHAnsi"/>
                <w:sz w:val="16"/>
                <w:szCs w:val="16"/>
                <w:lang w:val="en-US"/>
              </w:rPr>
              <w:t>Miernik cząsteczek</w:t>
            </w:r>
          </w:p>
        </w:tc>
        <w:tc>
          <w:tcPr>
            <w:tcW w:w="1131" w:type="pct"/>
            <w:vAlign w:val="center"/>
          </w:tcPr>
          <w:p w14:paraId="2BF4BE5A" w14:textId="77777777" w:rsidR="00974E21" w:rsidRDefault="00974E21" w:rsidP="00974E21">
            <w:pPr>
              <w:jc w:val="center"/>
              <w:rPr>
                <w:rFonts w:asciiTheme="minorHAnsi" w:hAnsiTheme="minorHAnsi" w:cstheme="minorHAnsi"/>
                <w:sz w:val="16"/>
                <w:szCs w:val="16"/>
              </w:rPr>
            </w:pPr>
          </w:p>
          <w:p w14:paraId="311C20E5" w14:textId="2955A2BB" w:rsidR="00974E21" w:rsidRDefault="00974E21" w:rsidP="00974E21">
            <w:pPr>
              <w:jc w:val="center"/>
              <w:rPr>
                <w:rFonts w:asciiTheme="minorHAnsi" w:hAnsiTheme="minorHAnsi" w:cstheme="minorHAnsi"/>
                <w:sz w:val="16"/>
                <w:szCs w:val="16"/>
              </w:rPr>
            </w:pPr>
            <w:r w:rsidRPr="00974E21">
              <w:rPr>
                <w:rFonts w:asciiTheme="minorHAnsi" w:hAnsiTheme="minorHAnsi" w:cstheme="minorHAnsi"/>
                <w:sz w:val="16"/>
                <w:szCs w:val="16"/>
              </w:rPr>
              <w:t>Miernik pyłu PCE-RCM 10 mierzy zapylenie rzędu wielkości PM 2,5 i PM 10</w:t>
            </w:r>
          </w:p>
          <w:p w14:paraId="12B13203" w14:textId="77777777" w:rsidR="00412722" w:rsidRDefault="00412722" w:rsidP="00412722">
            <w:pPr>
              <w:jc w:val="center"/>
              <w:rPr>
                <w:rFonts w:asciiTheme="minorHAnsi" w:hAnsiTheme="minorHAnsi" w:cstheme="minorHAnsi"/>
                <w:sz w:val="16"/>
                <w:szCs w:val="16"/>
              </w:rPr>
            </w:pPr>
            <w:r>
              <w:rPr>
                <w:rFonts w:asciiTheme="minorHAnsi" w:hAnsiTheme="minorHAnsi" w:cstheme="minorHAnsi"/>
                <w:sz w:val="16"/>
                <w:szCs w:val="16"/>
              </w:rPr>
              <w:t>okres gwarancji: co najmniej 12 miesięcy</w:t>
            </w:r>
          </w:p>
          <w:p w14:paraId="55509C1A" w14:textId="77777777" w:rsidR="00412722" w:rsidRDefault="00412722" w:rsidP="00974E21">
            <w:pPr>
              <w:jc w:val="center"/>
              <w:rPr>
                <w:rFonts w:asciiTheme="minorHAnsi" w:hAnsiTheme="minorHAnsi" w:cstheme="minorHAnsi"/>
                <w:sz w:val="16"/>
                <w:szCs w:val="16"/>
              </w:rPr>
            </w:pPr>
          </w:p>
          <w:p w14:paraId="181AF3CF" w14:textId="5435DAEA" w:rsidR="00974E21" w:rsidRPr="00974E21" w:rsidRDefault="00974E21" w:rsidP="00974E21">
            <w:pPr>
              <w:jc w:val="center"/>
              <w:rPr>
                <w:rFonts w:asciiTheme="minorHAnsi" w:hAnsiTheme="minorHAnsi" w:cstheme="minorHAnsi"/>
                <w:sz w:val="16"/>
                <w:szCs w:val="16"/>
              </w:rPr>
            </w:pPr>
          </w:p>
        </w:tc>
        <w:tc>
          <w:tcPr>
            <w:tcW w:w="372" w:type="pct"/>
            <w:vAlign w:val="center"/>
          </w:tcPr>
          <w:p w14:paraId="5D080644" w14:textId="77777777" w:rsidR="00974E21" w:rsidRPr="00974E21" w:rsidRDefault="00974E21" w:rsidP="00974E21">
            <w:pPr>
              <w:jc w:val="center"/>
              <w:rPr>
                <w:rFonts w:asciiTheme="minorHAnsi" w:hAnsiTheme="minorHAnsi" w:cstheme="minorHAnsi"/>
                <w:sz w:val="16"/>
                <w:szCs w:val="16"/>
              </w:rPr>
            </w:pPr>
            <w:r w:rsidRPr="00974E21">
              <w:rPr>
                <w:rFonts w:asciiTheme="minorHAnsi" w:hAnsiTheme="minorHAnsi" w:cstheme="minorHAnsi"/>
                <w:sz w:val="16"/>
                <w:szCs w:val="16"/>
              </w:rPr>
              <w:t>1</w:t>
            </w:r>
          </w:p>
        </w:tc>
        <w:tc>
          <w:tcPr>
            <w:tcW w:w="492" w:type="pct"/>
            <w:vAlign w:val="center"/>
          </w:tcPr>
          <w:p w14:paraId="17E55624" w14:textId="5998A5F9" w:rsidR="00974E21" w:rsidRPr="00974E21" w:rsidRDefault="00974E21" w:rsidP="00974E21">
            <w:pPr>
              <w:jc w:val="center"/>
              <w:rPr>
                <w:rFonts w:asciiTheme="minorHAnsi" w:hAnsiTheme="minorHAnsi" w:cstheme="minorHAnsi"/>
                <w:sz w:val="16"/>
                <w:szCs w:val="16"/>
              </w:rPr>
            </w:pPr>
            <w:r w:rsidRPr="00974E21">
              <w:rPr>
                <w:rFonts w:asciiTheme="minorHAnsi" w:hAnsiTheme="minorHAnsi" w:cstheme="minorHAnsi"/>
                <w:sz w:val="16"/>
                <w:szCs w:val="16"/>
              </w:rPr>
              <w:t>PCE Instruments</w:t>
            </w:r>
          </w:p>
        </w:tc>
        <w:tc>
          <w:tcPr>
            <w:tcW w:w="510" w:type="pct"/>
            <w:vAlign w:val="center"/>
          </w:tcPr>
          <w:p w14:paraId="54266B15" w14:textId="56A51063" w:rsidR="00974E21" w:rsidRPr="00974E21" w:rsidRDefault="00974E21" w:rsidP="00974E21">
            <w:pPr>
              <w:jc w:val="center"/>
              <w:rPr>
                <w:rFonts w:asciiTheme="minorHAnsi" w:hAnsiTheme="minorHAnsi" w:cstheme="minorHAnsi"/>
                <w:sz w:val="16"/>
                <w:szCs w:val="16"/>
              </w:rPr>
            </w:pPr>
            <w:r w:rsidRPr="00974E21">
              <w:rPr>
                <w:rFonts w:asciiTheme="minorHAnsi" w:hAnsiTheme="minorHAnsi" w:cstheme="minorHAnsi"/>
                <w:sz w:val="16"/>
                <w:szCs w:val="16"/>
                <w:lang w:val="en-US"/>
              </w:rPr>
              <w:t>PCE-RCM 10</w:t>
            </w:r>
          </w:p>
        </w:tc>
        <w:tc>
          <w:tcPr>
            <w:tcW w:w="547" w:type="pct"/>
            <w:vAlign w:val="center"/>
          </w:tcPr>
          <w:p w14:paraId="60E6F3D2" w14:textId="77777777" w:rsidR="00974E21" w:rsidRPr="00974E21" w:rsidRDefault="00974E21" w:rsidP="00974E21">
            <w:pPr>
              <w:jc w:val="center"/>
              <w:rPr>
                <w:rFonts w:asciiTheme="minorHAnsi" w:hAnsiTheme="minorHAnsi" w:cstheme="minorHAnsi"/>
                <w:sz w:val="16"/>
                <w:szCs w:val="16"/>
              </w:rPr>
            </w:pPr>
          </w:p>
        </w:tc>
        <w:tc>
          <w:tcPr>
            <w:tcW w:w="478" w:type="pct"/>
            <w:vAlign w:val="center"/>
          </w:tcPr>
          <w:p w14:paraId="1724AE69" w14:textId="77777777" w:rsidR="00974E21" w:rsidRPr="00974E21" w:rsidRDefault="00974E21" w:rsidP="00974E21">
            <w:pPr>
              <w:jc w:val="center"/>
              <w:rPr>
                <w:rFonts w:asciiTheme="minorHAnsi" w:hAnsiTheme="minorHAnsi" w:cstheme="minorHAnsi"/>
                <w:sz w:val="16"/>
                <w:szCs w:val="16"/>
              </w:rPr>
            </w:pPr>
          </w:p>
        </w:tc>
        <w:tc>
          <w:tcPr>
            <w:tcW w:w="667" w:type="pct"/>
            <w:vAlign w:val="center"/>
          </w:tcPr>
          <w:p w14:paraId="7543B3EE" w14:textId="77777777" w:rsidR="00974E21" w:rsidRPr="00974E21" w:rsidRDefault="00974E21" w:rsidP="00974E21">
            <w:pPr>
              <w:jc w:val="center"/>
              <w:rPr>
                <w:rFonts w:asciiTheme="minorHAnsi" w:hAnsiTheme="minorHAnsi" w:cstheme="minorHAnsi"/>
                <w:sz w:val="16"/>
                <w:szCs w:val="16"/>
              </w:rPr>
            </w:pPr>
          </w:p>
        </w:tc>
      </w:tr>
    </w:tbl>
    <w:p w14:paraId="4C61FAE8" w14:textId="77777777" w:rsidR="00401361" w:rsidRDefault="00401361" w:rsidP="00401361">
      <w:pPr>
        <w:tabs>
          <w:tab w:val="left" w:pos="851"/>
        </w:tabs>
        <w:jc w:val="both"/>
        <w:rPr>
          <w:rFonts w:asciiTheme="minorHAnsi" w:hAnsiTheme="minorHAnsi" w:cstheme="minorHAnsi"/>
          <w:b/>
          <w:bCs/>
          <w:sz w:val="22"/>
          <w:szCs w:val="22"/>
          <w:lang w:eastAsia="en-US"/>
        </w:rPr>
      </w:pPr>
    </w:p>
    <w:p w14:paraId="2DC3B410" w14:textId="77777777" w:rsidR="00401361" w:rsidRPr="00AF3424" w:rsidRDefault="00401361" w:rsidP="00882685">
      <w:pPr>
        <w:spacing w:line="360" w:lineRule="auto"/>
        <w:jc w:val="both"/>
        <w:rPr>
          <w:rFonts w:asciiTheme="minorHAnsi" w:hAnsiTheme="minorHAnsi" w:cstheme="minorHAnsi"/>
          <w:sz w:val="22"/>
          <w:szCs w:val="22"/>
        </w:rPr>
      </w:pPr>
    </w:p>
    <w:p w14:paraId="20B574B1" w14:textId="77777777" w:rsidR="003671F3" w:rsidRPr="00AF3424" w:rsidRDefault="003671F3" w:rsidP="00882685">
      <w:pPr>
        <w:pStyle w:val="normaltableau"/>
        <w:spacing w:before="0" w:after="0" w:line="360" w:lineRule="auto"/>
        <w:rPr>
          <w:rFonts w:asciiTheme="minorHAnsi" w:hAnsiTheme="minorHAnsi" w:cstheme="minorHAnsi"/>
          <w:u w:val="single"/>
          <w:lang w:val="pl-PL" w:eastAsia="en-US"/>
        </w:rPr>
      </w:pPr>
      <w:r w:rsidRPr="00AF3424">
        <w:rPr>
          <w:rFonts w:asciiTheme="minorHAnsi" w:hAnsiTheme="minorHAnsi" w:cstheme="minorHAnsi"/>
          <w:u w:val="single"/>
          <w:lang w:val="pl-PL" w:eastAsia="en-US"/>
        </w:rPr>
        <w:t>Oświadczamy, że:</w:t>
      </w:r>
    </w:p>
    <w:p w14:paraId="6C4A753A" w14:textId="0107E250" w:rsidR="003671F3" w:rsidRPr="00AF3424" w:rsidRDefault="003671F3" w:rsidP="00882685">
      <w:pPr>
        <w:pStyle w:val="normaltableau"/>
        <w:numPr>
          <w:ilvl w:val="0"/>
          <w:numId w:val="4"/>
        </w:numPr>
        <w:spacing w:before="0" w:after="0" w:line="360" w:lineRule="auto"/>
        <w:ind w:left="426" w:hanging="284"/>
        <w:rPr>
          <w:rFonts w:asciiTheme="minorHAnsi" w:hAnsiTheme="minorHAnsi" w:cstheme="minorHAnsi"/>
          <w:lang w:val="pl-PL" w:eastAsia="en-US"/>
        </w:rPr>
      </w:pPr>
      <w:r w:rsidRPr="00AF3424">
        <w:rPr>
          <w:rFonts w:asciiTheme="minorHAnsi" w:hAnsiTheme="minorHAnsi" w:cstheme="minorHAnsi"/>
          <w:lang w:val="pl-PL"/>
        </w:rPr>
        <w:t xml:space="preserve">zapoznaliśmy się ze </w:t>
      </w:r>
      <w:r w:rsidR="004843DF" w:rsidRPr="00AF3424">
        <w:rPr>
          <w:rFonts w:asciiTheme="minorHAnsi" w:hAnsiTheme="minorHAnsi" w:cstheme="minorHAnsi"/>
          <w:lang w:val="pl-PL"/>
        </w:rPr>
        <w:t>Zaproszeniem do składania ofert</w:t>
      </w:r>
      <w:r w:rsidRPr="00AF3424">
        <w:rPr>
          <w:rFonts w:asciiTheme="minorHAnsi" w:hAnsiTheme="minorHAnsi" w:cstheme="minorHAnsi"/>
          <w:lang w:val="pl-PL"/>
        </w:rPr>
        <w:t xml:space="preserve"> i nie wnosimy do ni</w:t>
      </w:r>
      <w:r w:rsidR="004843DF" w:rsidRPr="00AF3424">
        <w:rPr>
          <w:rFonts w:asciiTheme="minorHAnsi" w:hAnsiTheme="minorHAnsi" w:cstheme="minorHAnsi"/>
          <w:lang w:val="pl-PL"/>
        </w:rPr>
        <w:t>ego</w:t>
      </w:r>
      <w:r w:rsidRPr="00AF3424">
        <w:rPr>
          <w:rFonts w:asciiTheme="minorHAnsi" w:hAnsiTheme="minorHAnsi" w:cstheme="minorHAnsi"/>
          <w:lang w:val="pl-PL"/>
        </w:rPr>
        <w:t xml:space="preserve"> żadnych zastrzeżeń</w:t>
      </w:r>
      <w:r w:rsidR="003101A0" w:rsidRPr="00AF3424">
        <w:rPr>
          <w:rFonts w:asciiTheme="minorHAnsi" w:hAnsiTheme="minorHAnsi" w:cstheme="minorHAnsi"/>
          <w:lang w:val="pl-PL"/>
        </w:rPr>
        <w:t>;</w:t>
      </w:r>
    </w:p>
    <w:p w14:paraId="7F80247B" w14:textId="77777777" w:rsidR="003671F3" w:rsidRPr="00AF3424" w:rsidRDefault="003671F3" w:rsidP="00882685">
      <w:pPr>
        <w:pStyle w:val="normaltableau"/>
        <w:numPr>
          <w:ilvl w:val="0"/>
          <w:numId w:val="4"/>
        </w:numPr>
        <w:spacing w:before="0" w:after="0" w:line="360" w:lineRule="auto"/>
        <w:ind w:left="426" w:hanging="284"/>
        <w:rPr>
          <w:rFonts w:asciiTheme="minorHAnsi" w:hAnsiTheme="minorHAnsi" w:cstheme="minorHAnsi"/>
          <w:lang w:val="pl-PL"/>
        </w:rPr>
      </w:pPr>
      <w:r w:rsidRPr="00AF3424">
        <w:rPr>
          <w:rFonts w:asciiTheme="minorHAnsi" w:hAnsiTheme="minorHAnsi" w:cstheme="minorHAnsi"/>
          <w:lang w:val="pl-PL"/>
        </w:rPr>
        <w:t>posiadamy wszystkie informacje niezbędne do prawidłowego przygotowania i złożenia niniejszej oferty</w:t>
      </w:r>
      <w:r w:rsidR="003101A0" w:rsidRPr="00AF3424">
        <w:rPr>
          <w:rFonts w:asciiTheme="minorHAnsi" w:hAnsiTheme="minorHAnsi" w:cstheme="minorHAnsi"/>
          <w:lang w:val="pl-PL"/>
        </w:rPr>
        <w:t>;</w:t>
      </w:r>
    </w:p>
    <w:p w14:paraId="720490F8" w14:textId="77777777" w:rsidR="003671F3" w:rsidRPr="00AF3424" w:rsidRDefault="003671F3" w:rsidP="00882685">
      <w:pPr>
        <w:pStyle w:val="normaltableau"/>
        <w:numPr>
          <w:ilvl w:val="0"/>
          <w:numId w:val="4"/>
        </w:numPr>
        <w:spacing w:before="0" w:after="0" w:line="360" w:lineRule="auto"/>
        <w:ind w:left="426" w:hanging="284"/>
        <w:rPr>
          <w:rFonts w:asciiTheme="minorHAnsi" w:hAnsiTheme="minorHAnsi" w:cstheme="minorHAnsi"/>
          <w:lang w:val="pl-PL"/>
        </w:rPr>
      </w:pPr>
      <w:r w:rsidRPr="00AF3424">
        <w:rPr>
          <w:rFonts w:asciiTheme="minorHAnsi" w:hAnsiTheme="minorHAnsi" w:cstheme="minorHAnsi"/>
          <w:lang w:val="pl-PL"/>
        </w:rPr>
        <w:t>jesteśmy związani niniejszą ofertą przez okres 30 dni od dnia upływu terminu składania ofert</w:t>
      </w:r>
      <w:r w:rsidR="003101A0" w:rsidRPr="00AF3424">
        <w:rPr>
          <w:rFonts w:asciiTheme="minorHAnsi" w:hAnsiTheme="minorHAnsi" w:cstheme="minorHAnsi"/>
          <w:lang w:val="pl-PL"/>
        </w:rPr>
        <w:t>;</w:t>
      </w:r>
    </w:p>
    <w:p w14:paraId="2703F67F" w14:textId="77777777" w:rsidR="00FD00F0" w:rsidRDefault="003671F3" w:rsidP="00FD00F0">
      <w:pPr>
        <w:pStyle w:val="normaltableau"/>
        <w:numPr>
          <w:ilvl w:val="0"/>
          <w:numId w:val="4"/>
        </w:numPr>
        <w:spacing w:before="0" w:after="0" w:line="360" w:lineRule="auto"/>
        <w:ind w:left="426" w:hanging="284"/>
        <w:rPr>
          <w:rFonts w:asciiTheme="minorHAnsi" w:hAnsiTheme="minorHAnsi" w:cstheme="minorHAnsi"/>
          <w:lang w:val="pl-PL"/>
        </w:rPr>
      </w:pPr>
      <w:r w:rsidRPr="00AF3424">
        <w:rPr>
          <w:rFonts w:asciiTheme="minorHAnsi" w:hAnsiTheme="minorHAnsi" w:cstheme="minorHAnsi"/>
          <w:lang w:val="pl-PL"/>
        </w:rPr>
        <w:t xml:space="preserve">zapoznaliśmy się z postanowieniami </w:t>
      </w:r>
      <w:r w:rsidR="000B7C63" w:rsidRPr="00AF3424">
        <w:rPr>
          <w:rFonts w:asciiTheme="minorHAnsi" w:hAnsiTheme="minorHAnsi" w:cstheme="minorHAnsi"/>
          <w:lang w:val="pl-PL"/>
        </w:rPr>
        <w:t xml:space="preserve">wzoru </w:t>
      </w:r>
      <w:r w:rsidRPr="00AF3424">
        <w:rPr>
          <w:rFonts w:asciiTheme="minorHAnsi" w:hAnsiTheme="minorHAnsi" w:cstheme="minorHAnsi"/>
          <w:lang w:val="pl-PL"/>
        </w:rPr>
        <w:t xml:space="preserve">umowy, określonymi w </w:t>
      </w:r>
      <w:r w:rsidR="004843DF" w:rsidRPr="00AF3424">
        <w:rPr>
          <w:rFonts w:asciiTheme="minorHAnsi" w:hAnsiTheme="minorHAnsi" w:cstheme="minorHAnsi"/>
          <w:lang w:val="pl-PL"/>
        </w:rPr>
        <w:t>Zaproszeniu do składania ofert</w:t>
      </w:r>
      <w:r w:rsidRPr="00AF3424">
        <w:rPr>
          <w:rFonts w:asciiTheme="minorHAnsi" w:hAnsiTheme="minorHAnsi" w:cstheme="minorHAnsi"/>
          <w:lang w:val="pl-PL"/>
        </w:rPr>
        <w:t xml:space="preserve"> i zobowiązujemy się, w przypadku wyboru naszej oferty, do zawarcia umowy zgodnej z</w:t>
      </w:r>
      <w:r w:rsidR="00B259A2" w:rsidRPr="00AF3424">
        <w:rPr>
          <w:rFonts w:asciiTheme="minorHAnsi" w:hAnsiTheme="minorHAnsi" w:cstheme="minorHAnsi"/>
          <w:lang w:val="pl-PL"/>
        </w:rPr>
        <w:t> </w:t>
      </w:r>
      <w:r w:rsidRPr="00AF3424">
        <w:rPr>
          <w:rFonts w:asciiTheme="minorHAnsi" w:hAnsiTheme="minorHAnsi" w:cstheme="minorHAnsi"/>
          <w:lang w:val="pl-PL"/>
        </w:rPr>
        <w:t xml:space="preserve">niniejszą ofertą, na </w:t>
      </w:r>
      <w:r w:rsidRPr="00AF3424">
        <w:rPr>
          <w:rFonts w:asciiTheme="minorHAnsi" w:hAnsiTheme="minorHAnsi" w:cstheme="minorHAnsi"/>
          <w:lang w:val="pl-PL"/>
        </w:rPr>
        <w:lastRenderedPageBreak/>
        <w:t>warunkach określonych w </w:t>
      </w:r>
      <w:r w:rsidR="004843DF" w:rsidRPr="00AF3424">
        <w:rPr>
          <w:rFonts w:asciiTheme="minorHAnsi" w:hAnsiTheme="minorHAnsi" w:cstheme="minorHAnsi"/>
          <w:lang w:val="pl-PL"/>
        </w:rPr>
        <w:t>Zaproszeniu do składania ofer</w:t>
      </w:r>
      <w:r w:rsidR="004B24A4" w:rsidRPr="00AF3424">
        <w:rPr>
          <w:rFonts w:asciiTheme="minorHAnsi" w:hAnsiTheme="minorHAnsi" w:cstheme="minorHAnsi"/>
          <w:lang w:val="pl-PL"/>
        </w:rPr>
        <w:t>t</w:t>
      </w:r>
      <w:r w:rsidR="004843DF" w:rsidRPr="00AF3424">
        <w:rPr>
          <w:rFonts w:asciiTheme="minorHAnsi" w:hAnsiTheme="minorHAnsi" w:cstheme="minorHAnsi"/>
          <w:lang w:val="pl-PL"/>
        </w:rPr>
        <w:t>y</w:t>
      </w:r>
      <w:r w:rsidRPr="00AF3424">
        <w:rPr>
          <w:rFonts w:asciiTheme="minorHAnsi" w:hAnsiTheme="minorHAnsi" w:cstheme="minorHAnsi"/>
          <w:lang w:val="pl-PL"/>
        </w:rPr>
        <w:t>, w miejscu i terminie wyznaczonym przez Zamawiającego</w:t>
      </w:r>
      <w:r w:rsidR="003101A0" w:rsidRPr="00AF3424">
        <w:rPr>
          <w:rFonts w:asciiTheme="minorHAnsi" w:hAnsiTheme="minorHAnsi" w:cstheme="minorHAnsi"/>
          <w:lang w:val="pl-PL"/>
        </w:rPr>
        <w:t>;</w:t>
      </w:r>
    </w:p>
    <w:p w14:paraId="75F251EA" w14:textId="77777777" w:rsidR="0077104E" w:rsidRPr="00AF3424" w:rsidRDefault="0077104E" w:rsidP="00882685">
      <w:pPr>
        <w:pStyle w:val="normaltableau"/>
        <w:numPr>
          <w:ilvl w:val="0"/>
          <w:numId w:val="4"/>
        </w:numPr>
        <w:spacing w:before="0" w:after="0" w:line="360" w:lineRule="auto"/>
        <w:ind w:left="426" w:hanging="284"/>
        <w:rPr>
          <w:rFonts w:asciiTheme="minorHAnsi" w:hAnsiTheme="minorHAnsi" w:cstheme="minorHAnsi"/>
          <w:lang w:val="pl-PL"/>
        </w:rPr>
      </w:pPr>
      <w:r w:rsidRPr="00AF3424">
        <w:rPr>
          <w:rFonts w:asciiTheme="minorHAnsi" w:hAnsiTheme="minorHAnsi" w:cstheme="minorHAnsi"/>
          <w:lang w:val="pl-PL"/>
        </w:rPr>
        <w:t>zapewniamy wystarczające gwarancje wdrożenia odpowiednich środków technicznych i</w:t>
      </w:r>
      <w:r w:rsidR="00FE50BB" w:rsidRPr="00AF3424">
        <w:rPr>
          <w:rFonts w:asciiTheme="minorHAnsi" w:hAnsiTheme="minorHAnsi" w:cstheme="minorHAnsi"/>
          <w:lang w:val="pl-PL"/>
        </w:rPr>
        <w:t> </w:t>
      </w:r>
      <w:r w:rsidRPr="00AF3424">
        <w:rPr>
          <w:rFonts w:asciiTheme="minorHAnsi" w:hAnsiTheme="minorHAnsi" w:cstheme="minorHAnsi"/>
          <w:lang w:val="pl-PL"/>
        </w:rPr>
        <w:t>organizacyjnych, aby przetwarzanie danych osobowych spełniało wymogi wynikające z</w:t>
      </w:r>
      <w:r w:rsidR="00FE50BB" w:rsidRPr="00AF3424">
        <w:rPr>
          <w:rFonts w:asciiTheme="minorHAnsi" w:hAnsiTheme="minorHAnsi" w:cstheme="minorHAnsi"/>
          <w:lang w:val="pl-PL"/>
        </w:rPr>
        <w:t> </w:t>
      </w:r>
      <w:r w:rsidRPr="00AF3424">
        <w:rPr>
          <w:rFonts w:asciiTheme="minorHAnsi" w:hAnsiTheme="minorHAnsi" w:cstheme="minorHAnsi"/>
          <w:lang w:val="pl-PL"/>
        </w:rPr>
        <w:t>obowiązujących przepisów o ochronie danych osobowych oraz przepisów Rozporządzenia Parlamentu Europejskiego i Rady (UE) 2016/679 z dnia 27 kwietnia 2016 r. w sprawie ochrony osób fizycznych w</w:t>
      </w:r>
      <w:r w:rsidR="00FE50BB" w:rsidRPr="00AF3424">
        <w:rPr>
          <w:rFonts w:asciiTheme="minorHAnsi" w:hAnsiTheme="minorHAnsi" w:cstheme="minorHAnsi"/>
          <w:lang w:val="pl-PL"/>
        </w:rPr>
        <w:t> </w:t>
      </w:r>
      <w:r w:rsidRPr="00AF3424">
        <w:rPr>
          <w:rFonts w:asciiTheme="minorHAnsi" w:hAnsiTheme="minorHAnsi" w:cstheme="minorHAnsi"/>
          <w:lang w:val="pl-PL"/>
        </w:rPr>
        <w:t xml:space="preserve">związku z przetwarzaniem danych osobowych i w sprawie swobodnego przepływu takich danych oraz uchylenia dyrektywy 95/46/WE </w:t>
      </w:r>
      <w:r w:rsidR="007F3574" w:rsidRPr="00AF3424">
        <w:rPr>
          <w:rFonts w:asciiTheme="minorHAnsi" w:hAnsiTheme="minorHAnsi" w:cstheme="minorHAnsi"/>
          <w:lang w:val="pl-PL"/>
        </w:rPr>
        <w:t>(</w:t>
      </w:r>
      <w:r w:rsidRPr="00AF3424">
        <w:rPr>
          <w:rFonts w:asciiTheme="minorHAnsi" w:hAnsiTheme="minorHAnsi" w:cstheme="minorHAnsi"/>
          <w:lang w:val="pl-PL"/>
        </w:rPr>
        <w:t>ogólne rozporządzenie o ochronie danych) – dalej „RODO”, mających zastosowanie i chroniło prawa osób, których dane dotyczą;</w:t>
      </w:r>
    </w:p>
    <w:p w14:paraId="6C3D627C" w14:textId="77777777" w:rsidR="0077104E" w:rsidRPr="00AF3424" w:rsidRDefault="0077104E" w:rsidP="00882685">
      <w:pPr>
        <w:pStyle w:val="normaltableau"/>
        <w:numPr>
          <w:ilvl w:val="0"/>
          <w:numId w:val="4"/>
        </w:numPr>
        <w:spacing w:before="0" w:after="0" w:line="360" w:lineRule="auto"/>
        <w:ind w:left="426" w:hanging="284"/>
        <w:rPr>
          <w:rFonts w:asciiTheme="minorHAnsi" w:hAnsiTheme="minorHAnsi" w:cstheme="minorHAnsi"/>
          <w:lang w:val="pl-PL"/>
        </w:rPr>
      </w:pPr>
      <w:r w:rsidRPr="00AF3424">
        <w:rPr>
          <w:rFonts w:asciiTheme="minorHAnsi" w:hAnsiTheme="minorHAnsi" w:cstheme="minorHAnsi"/>
          <w:lang w:val="pl-PL"/>
        </w:rPr>
        <w:t>znane nam są obowiązki wynikające z obowiązujących przepisów o ochronie danych osobowych i</w:t>
      </w:r>
      <w:r w:rsidR="00FE50BB" w:rsidRPr="00AF3424">
        <w:rPr>
          <w:rFonts w:asciiTheme="minorHAnsi" w:hAnsiTheme="minorHAnsi" w:cstheme="minorHAnsi"/>
          <w:lang w:val="pl-PL"/>
        </w:rPr>
        <w:t> </w:t>
      </w:r>
      <w:r w:rsidRPr="00AF3424">
        <w:rPr>
          <w:rFonts w:asciiTheme="minorHAnsi" w:hAnsiTheme="minorHAnsi" w:cstheme="minorHAnsi"/>
          <w:lang w:val="pl-PL"/>
        </w:rPr>
        <w:t>przepisów RODO mających zastosowanie, które zobowiązany jest wykonywać podmiot przetwarzający dane osobowe na zlecenie administratora danych;</w:t>
      </w:r>
    </w:p>
    <w:p w14:paraId="09F81F38" w14:textId="77777777" w:rsidR="0077104E" w:rsidRPr="00AF3424" w:rsidRDefault="0077104E" w:rsidP="00882685">
      <w:pPr>
        <w:pStyle w:val="normaltableau"/>
        <w:numPr>
          <w:ilvl w:val="0"/>
          <w:numId w:val="4"/>
        </w:numPr>
        <w:spacing w:before="0" w:after="0" w:line="360" w:lineRule="auto"/>
        <w:ind w:left="426" w:hanging="284"/>
        <w:rPr>
          <w:rFonts w:asciiTheme="minorHAnsi" w:hAnsiTheme="minorHAnsi" w:cstheme="minorHAnsi"/>
          <w:lang w:val="pl-PL"/>
        </w:rPr>
      </w:pPr>
      <w:r w:rsidRPr="00AF3424">
        <w:rPr>
          <w:rFonts w:asciiTheme="minorHAnsi" w:hAnsiTheme="minorHAnsi" w:cstheme="minorHAnsi"/>
          <w:lang w:val="pl-PL"/>
        </w:rPr>
        <w:t>dopełniliśmy wszelkich obowiązków w stosunku do osób, których dane przekazujemy oraz w stosunku do Zamawiającego wynikających z przepisów o ochronie danych osobowych i przepisów RODO;</w:t>
      </w:r>
    </w:p>
    <w:p w14:paraId="50F73F9F" w14:textId="4ED39429" w:rsidR="00C66010" w:rsidRPr="00AF3424" w:rsidRDefault="0077104E" w:rsidP="00882685">
      <w:pPr>
        <w:pStyle w:val="normaltableau"/>
        <w:numPr>
          <w:ilvl w:val="0"/>
          <w:numId w:val="4"/>
        </w:numPr>
        <w:spacing w:before="0" w:after="0" w:line="360" w:lineRule="auto"/>
        <w:ind w:left="425" w:hanging="284"/>
        <w:rPr>
          <w:rFonts w:asciiTheme="minorHAnsi" w:hAnsiTheme="minorHAnsi" w:cstheme="minorHAnsi"/>
          <w:color w:val="FF0000"/>
          <w:lang w:val="pl-PL"/>
        </w:rPr>
      </w:pPr>
      <w:r w:rsidRPr="00AF3424">
        <w:rPr>
          <w:rFonts w:asciiTheme="minorHAnsi" w:hAnsiTheme="minorHAnsi" w:cstheme="minorHAnsi"/>
          <w:lang w:val="pl-PL"/>
        </w:rPr>
        <w:t>przekazywane przez nas dane osobowe mogą być wykorzystane wyłącznie w celach związanych z</w:t>
      </w:r>
      <w:r w:rsidR="00FE50BB" w:rsidRPr="00AF3424">
        <w:rPr>
          <w:rFonts w:asciiTheme="minorHAnsi" w:hAnsiTheme="minorHAnsi" w:cstheme="minorHAnsi"/>
          <w:lang w:val="pl-PL"/>
        </w:rPr>
        <w:t> </w:t>
      </w:r>
      <w:r w:rsidRPr="00AF3424">
        <w:rPr>
          <w:rFonts w:asciiTheme="minorHAnsi" w:hAnsiTheme="minorHAnsi" w:cstheme="minorHAnsi"/>
          <w:lang w:val="pl-PL"/>
        </w:rPr>
        <w:t>prowadzonym postępowaniem nr AZZP.243</w:t>
      </w:r>
      <w:r w:rsidR="000F287C" w:rsidRPr="00AF3424">
        <w:rPr>
          <w:rFonts w:asciiTheme="minorHAnsi" w:hAnsiTheme="minorHAnsi" w:cstheme="minorHAnsi"/>
          <w:lang w:val="pl-PL"/>
        </w:rPr>
        <w:t>.</w:t>
      </w:r>
      <w:r w:rsidR="000F0104">
        <w:rPr>
          <w:rFonts w:asciiTheme="minorHAnsi" w:hAnsiTheme="minorHAnsi" w:cstheme="minorHAnsi"/>
          <w:lang w:val="pl-PL"/>
        </w:rPr>
        <w:t>061</w:t>
      </w:r>
      <w:r w:rsidR="000F287C" w:rsidRPr="00AF3424">
        <w:rPr>
          <w:rFonts w:asciiTheme="minorHAnsi" w:hAnsiTheme="minorHAnsi" w:cstheme="minorHAnsi"/>
          <w:lang w:val="pl-PL"/>
        </w:rPr>
        <w:t>.202</w:t>
      </w:r>
      <w:r w:rsidR="000F0104">
        <w:rPr>
          <w:rFonts w:asciiTheme="minorHAnsi" w:hAnsiTheme="minorHAnsi" w:cstheme="minorHAnsi"/>
          <w:lang w:val="pl-PL"/>
        </w:rPr>
        <w:t>2</w:t>
      </w:r>
      <w:r w:rsidR="0095794E" w:rsidRPr="00AF3424">
        <w:rPr>
          <w:rFonts w:asciiTheme="minorHAnsi" w:hAnsiTheme="minorHAnsi" w:cstheme="minorHAnsi"/>
          <w:lang w:val="pl-PL"/>
        </w:rPr>
        <w:t>;</w:t>
      </w:r>
    </w:p>
    <w:p w14:paraId="0B2B865A" w14:textId="77777777" w:rsidR="0077104E" w:rsidRPr="00AF3424" w:rsidRDefault="0077104E" w:rsidP="00882685">
      <w:pPr>
        <w:pStyle w:val="normaltableau"/>
        <w:spacing w:before="0" w:after="0" w:line="360" w:lineRule="auto"/>
        <w:ind w:left="426"/>
        <w:rPr>
          <w:rFonts w:asciiTheme="minorHAnsi" w:hAnsiTheme="minorHAnsi" w:cstheme="minorHAnsi"/>
          <w:lang w:val="pl-PL"/>
        </w:rPr>
      </w:pPr>
    </w:p>
    <w:p w14:paraId="1FCDE930" w14:textId="77777777" w:rsidR="003671F3" w:rsidRPr="00AF3424" w:rsidRDefault="003671F3" w:rsidP="00882685">
      <w:pPr>
        <w:tabs>
          <w:tab w:val="left" w:pos="3402"/>
        </w:tabs>
        <w:spacing w:line="360" w:lineRule="auto"/>
        <w:ind w:left="284" w:hanging="284"/>
        <w:jc w:val="both"/>
        <w:rPr>
          <w:rFonts w:asciiTheme="minorHAnsi" w:hAnsiTheme="minorHAnsi" w:cstheme="minorHAnsi"/>
          <w:sz w:val="22"/>
          <w:szCs w:val="22"/>
          <w:u w:val="single"/>
        </w:rPr>
      </w:pPr>
      <w:r w:rsidRPr="00AF3424">
        <w:rPr>
          <w:rFonts w:asciiTheme="minorHAnsi" w:hAnsiTheme="minorHAnsi" w:cstheme="minorHAnsi"/>
          <w:sz w:val="22"/>
          <w:szCs w:val="22"/>
          <w:u w:val="single"/>
        </w:rPr>
        <w:t>Wraz z ofertą składamy:</w:t>
      </w:r>
    </w:p>
    <w:p w14:paraId="32123D76" w14:textId="5C85689C" w:rsidR="00F91ECB" w:rsidRPr="00AF3424" w:rsidRDefault="004236B6" w:rsidP="00882685">
      <w:pPr>
        <w:numPr>
          <w:ilvl w:val="0"/>
          <w:numId w:val="3"/>
        </w:numPr>
        <w:tabs>
          <w:tab w:val="clear" w:pos="720"/>
          <w:tab w:val="num" w:pos="567"/>
          <w:tab w:val="left" w:pos="3402"/>
        </w:tabs>
        <w:spacing w:line="360" w:lineRule="auto"/>
        <w:ind w:left="567"/>
        <w:jc w:val="both"/>
        <w:rPr>
          <w:rFonts w:asciiTheme="minorHAnsi" w:hAnsiTheme="minorHAnsi" w:cstheme="minorHAnsi"/>
          <w:sz w:val="22"/>
          <w:szCs w:val="22"/>
        </w:rPr>
      </w:pPr>
      <w:bookmarkStart w:id="33" w:name="_Hlk63328921"/>
      <w:r w:rsidRPr="00AF3424">
        <w:rPr>
          <w:rFonts w:asciiTheme="minorHAnsi" w:hAnsiTheme="minorHAnsi" w:cstheme="minorHAnsi"/>
          <w:sz w:val="22"/>
          <w:szCs w:val="22"/>
        </w:rPr>
        <w:t xml:space="preserve">oświadczenie </w:t>
      </w:r>
      <w:r w:rsidR="00A439DB" w:rsidRPr="00AF3424">
        <w:rPr>
          <w:rFonts w:asciiTheme="minorHAnsi" w:hAnsiTheme="minorHAnsi" w:cstheme="minorHAnsi"/>
          <w:sz w:val="22"/>
          <w:szCs w:val="22"/>
        </w:rPr>
        <w:t>dotyczące</w:t>
      </w:r>
      <w:r w:rsidR="00FD5317" w:rsidRPr="00AF3424">
        <w:rPr>
          <w:rFonts w:asciiTheme="minorHAnsi" w:hAnsiTheme="minorHAnsi" w:cstheme="minorHAnsi"/>
          <w:sz w:val="22"/>
          <w:szCs w:val="22"/>
        </w:rPr>
        <w:t xml:space="preserve"> braku podstaw </w:t>
      </w:r>
      <w:r w:rsidR="00A439DB" w:rsidRPr="00AF3424">
        <w:rPr>
          <w:rFonts w:asciiTheme="minorHAnsi" w:hAnsiTheme="minorHAnsi" w:cstheme="minorHAnsi"/>
          <w:sz w:val="22"/>
          <w:szCs w:val="22"/>
        </w:rPr>
        <w:t xml:space="preserve">wykluczenia z postępowania </w:t>
      </w:r>
      <w:bookmarkEnd w:id="33"/>
      <w:r w:rsidRPr="00AF3424">
        <w:rPr>
          <w:rFonts w:asciiTheme="minorHAnsi" w:hAnsiTheme="minorHAnsi" w:cstheme="minorHAnsi"/>
          <w:sz w:val="22"/>
          <w:szCs w:val="22"/>
        </w:rPr>
        <w:t>– załącznik nr 2</w:t>
      </w:r>
      <w:r w:rsidR="003101A0" w:rsidRPr="00AF3424">
        <w:rPr>
          <w:rFonts w:asciiTheme="minorHAnsi" w:hAnsiTheme="minorHAnsi" w:cstheme="minorHAnsi"/>
          <w:sz w:val="22"/>
          <w:szCs w:val="22"/>
        </w:rPr>
        <w:t>;</w:t>
      </w:r>
    </w:p>
    <w:p w14:paraId="78A4F8EC" w14:textId="1C643F2F" w:rsidR="00DD43FF" w:rsidRPr="00AF3424" w:rsidRDefault="00DD43FF" w:rsidP="00882685">
      <w:pPr>
        <w:numPr>
          <w:ilvl w:val="0"/>
          <w:numId w:val="3"/>
        </w:numPr>
        <w:tabs>
          <w:tab w:val="clear" w:pos="720"/>
          <w:tab w:val="num" w:pos="567"/>
        </w:tabs>
        <w:spacing w:line="360" w:lineRule="auto"/>
        <w:ind w:left="567"/>
        <w:jc w:val="both"/>
        <w:rPr>
          <w:rFonts w:asciiTheme="minorHAnsi" w:hAnsiTheme="minorHAnsi" w:cstheme="minorHAnsi"/>
          <w:i/>
          <w:iCs/>
          <w:sz w:val="22"/>
          <w:szCs w:val="22"/>
        </w:rPr>
      </w:pPr>
      <w:r w:rsidRPr="00AF3424">
        <w:rPr>
          <w:rFonts w:asciiTheme="minorHAnsi" w:hAnsiTheme="minorHAnsi" w:cstheme="minorHAnsi"/>
          <w:i/>
          <w:iCs/>
          <w:sz w:val="22"/>
          <w:szCs w:val="22"/>
        </w:rPr>
        <w:t>…………………………………………………………………………………………………………</w:t>
      </w:r>
    </w:p>
    <w:p w14:paraId="4CD8B2C8" w14:textId="304F9227" w:rsidR="009F5FD3" w:rsidRPr="00AF3424" w:rsidRDefault="009F5FD3" w:rsidP="009F5FD3">
      <w:pPr>
        <w:spacing w:line="360" w:lineRule="auto"/>
        <w:jc w:val="both"/>
        <w:rPr>
          <w:rFonts w:asciiTheme="minorHAnsi" w:hAnsiTheme="minorHAnsi" w:cstheme="minorHAnsi"/>
          <w:i/>
          <w:iCs/>
          <w:sz w:val="22"/>
          <w:szCs w:val="22"/>
        </w:rPr>
      </w:pPr>
    </w:p>
    <w:p w14:paraId="77A6A06E" w14:textId="4E6599FD" w:rsidR="009F5FD3" w:rsidRPr="00AF3424" w:rsidRDefault="009F5FD3" w:rsidP="009F5FD3">
      <w:pPr>
        <w:spacing w:line="360" w:lineRule="auto"/>
        <w:jc w:val="both"/>
        <w:rPr>
          <w:rFonts w:asciiTheme="minorHAnsi" w:hAnsiTheme="minorHAnsi" w:cstheme="minorHAnsi"/>
          <w:i/>
          <w:iCs/>
          <w:sz w:val="22"/>
          <w:szCs w:val="22"/>
        </w:rPr>
      </w:pPr>
    </w:p>
    <w:p w14:paraId="2AD16CD5" w14:textId="3F48ECC3" w:rsidR="009F5FD3" w:rsidRPr="00AF3424" w:rsidRDefault="009F5FD3" w:rsidP="009F5FD3">
      <w:pPr>
        <w:spacing w:line="360" w:lineRule="auto"/>
        <w:jc w:val="both"/>
        <w:rPr>
          <w:rFonts w:asciiTheme="minorHAnsi" w:hAnsiTheme="minorHAnsi" w:cstheme="minorHAnsi"/>
          <w:i/>
          <w:iCs/>
          <w:sz w:val="22"/>
          <w:szCs w:val="22"/>
        </w:rPr>
      </w:pPr>
    </w:p>
    <w:p w14:paraId="53BDEDB1" w14:textId="77777777" w:rsidR="009F5FD3" w:rsidRPr="00AF3424" w:rsidRDefault="009F5FD3" w:rsidP="009F5FD3">
      <w:pPr>
        <w:pStyle w:val="Tytu"/>
        <w:spacing w:line="360" w:lineRule="auto"/>
        <w:jc w:val="left"/>
        <w:rPr>
          <w:rFonts w:asciiTheme="minorHAnsi" w:hAnsiTheme="minorHAnsi" w:cstheme="minorHAnsi"/>
          <w:b w:val="0"/>
          <w:sz w:val="22"/>
          <w:szCs w:val="22"/>
        </w:rPr>
      </w:pPr>
      <w:r w:rsidRPr="00AF3424">
        <w:rPr>
          <w:rFonts w:asciiTheme="minorHAnsi" w:hAnsiTheme="minorHAnsi" w:cstheme="minorHAnsi"/>
          <w:b w:val="0"/>
          <w:sz w:val="22"/>
          <w:szCs w:val="22"/>
        </w:rPr>
        <w:t>………………….……….., dn. ………………….. r.</w:t>
      </w:r>
    </w:p>
    <w:p w14:paraId="38547A57" w14:textId="77777777" w:rsidR="009F5FD3" w:rsidRPr="00AF3424" w:rsidRDefault="009F5FD3" w:rsidP="009F5FD3">
      <w:pPr>
        <w:pStyle w:val="Tytu"/>
        <w:spacing w:line="360" w:lineRule="auto"/>
        <w:rPr>
          <w:rFonts w:asciiTheme="minorHAnsi" w:hAnsiTheme="minorHAnsi" w:cstheme="minorHAnsi"/>
          <w:b w:val="0"/>
          <w:sz w:val="22"/>
          <w:szCs w:val="22"/>
        </w:rPr>
      </w:pPr>
    </w:p>
    <w:p w14:paraId="1BE629AF" w14:textId="77777777" w:rsidR="009F5FD3" w:rsidRPr="00AF3424" w:rsidRDefault="009F5FD3" w:rsidP="009F5FD3">
      <w:pPr>
        <w:pStyle w:val="Tekstpodstawowy"/>
        <w:ind w:left="4956"/>
        <w:rPr>
          <w:rFonts w:asciiTheme="minorHAnsi" w:hAnsiTheme="minorHAnsi" w:cstheme="minorHAnsi"/>
          <w:sz w:val="22"/>
          <w:szCs w:val="22"/>
        </w:rPr>
      </w:pPr>
      <w:r w:rsidRPr="00AF3424">
        <w:rPr>
          <w:rFonts w:asciiTheme="minorHAnsi" w:hAnsiTheme="minorHAnsi" w:cstheme="minorHAnsi"/>
          <w:sz w:val="22"/>
          <w:szCs w:val="22"/>
        </w:rPr>
        <w:t>…………………………………………..…………</w:t>
      </w:r>
    </w:p>
    <w:p w14:paraId="67D9DC63" w14:textId="77777777" w:rsidR="009F5FD3" w:rsidRPr="00FD00F0" w:rsidRDefault="009F5FD3" w:rsidP="009F5FD3">
      <w:pPr>
        <w:pStyle w:val="Tekstpodstawowy"/>
        <w:ind w:left="4956"/>
        <w:jc w:val="both"/>
        <w:rPr>
          <w:rFonts w:asciiTheme="minorHAnsi" w:hAnsiTheme="minorHAnsi" w:cstheme="minorHAnsi"/>
          <w:b/>
          <w:sz w:val="16"/>
          <w:szCs w:val="16"/>
        </w:rPr>
      </w:pPr>
      <w:r w:rsidRPr="00FD00F0">
        <w:rPr>
          <w:rFonts w:asciiTheme="minorHAnsi" w:hAnsiTheme="minorHAnsi" w:cstheme="minorHAnsi"/>
          <w:sz w:val="16"/>
          <w:szCs w:val="16"/>
        </w:rPr>
        <w:t xml:space="preserve">podpis i pieczęć osoby uprawnionej </w:t>
      </w:r>
      <w:r w:rsidRPr="00FD00F0">
        <w:rPr>
          <w:rFonts w:asciiTheme="minorHAnsi" w:hAnsiTheme="minorHAnsi" w:cstheme="minorHAnsi"/>
          <w:sz w:val="16"/>
          <w:szCs w:val="16"/>
        </w:rPr>
        <w:br/>
        <w:t>(lub osób uprawnionych) do reprezentowania Wykonawcy</w:t>
      </w:r>
    </w:p>
    <w:p w14:paraId="6BAFD652" w14:textId="77777777" w:rsidR="009F5FD3" w:rsidRPr="00AF3424" w:rsidRDefault="009F5FD3" w:rsidP="009F5FD3">
      <w:pPr>
        <w:spacing w:line="360" w:lineRule="auto"/>
        <w:jc w:val="both"/>
        <w:rPr>
          <w:rFonts w:asciiTheme="minorHAnsi" w:hAnsiTheme="minorHAnsi" w:cstheme="minorHAnsi"/>
          <w:i/>
          <w:iCs/>
          <w:sz w:val="22"/>
          <w:szCs w:val="22"/>
        </w:rPr>
      </w:pPr>
    </w:p>
    <w:p w14:paraId="3537D140" w14:textId="77777777" w:rsidR="003671F3" w:rsidRPr="00AF3424" w:rsidRDefault="003671F3" w:rsidP="00882685">
      <w:pPr>
        <w:spacing w:line="360" w:lineRule="auto"/>
        <w:jc w:val="both"/>
        <w:rPr>
          <w:rFonts w:asciiTheme="minorHAnsi" w:hAnsiTheme="minorHAnsi" w:cstheme="minorHAnsi"/>
          <w:sz w:val="22"/>
          <w:szCs w:val="22"/>
        </w:rPr>
      </w:pPr>
    </w:p>
    <w:p w14:paraId="396346B6" w14:textId="77777777" w:rsidR="00B53E96" w:rsidRPr="00AF3424" w:rsidRDefault="00B53E96" w:rsidP="00882685">
      <w:pPr>
        <w:spacing w:line="360" w:lineRule="auto"/>
        <w:jc w:val="both"/>
        <w:rPr>
          <w:rFonts w:asciiTheme="minorHAnsi" w:hAnsiTheme="minorHAnsi" w:cstheme="minorHAnsi"/>
          <w:sz w:val="22"/>
          <w:szCs w:val="22"/>
        </w:rPr>
      </w:pPr>
    </w:p>
    <w:p w14:paraId="309C9261" w14:textId="77777777" w:rsidR="008E6CF2" w:rsidRPr="00AF3424" w:rsidRDefault="008E6CF2" w:rsidP="00882685">
      <w:pPr>
        <w:spacing w:line="360" w:lineRule="auto"/>
        <w:jc w:val="both"/>
        <w:rPr>
          <w:rFonts w:asciiTheme="minorHAnsi" w:hAnsiTheme="minorHAnsi" w:cstheme="minorHAnsi"/>
          <w:sz w:val="22"/>
          <w:szCs w:val="22"/>
        </w:rPr>
      </w:pPr>
    </w:p>
    <w:p w14:paraId="01A85A0D" w14:textId="77777777" w:rsidR="008E6CF2" w:rsidRPr="00AF3424" w:rsidRDefault="008E6CF2" w:rsidP="00882685">
      <w:pPr>
        <w:spacing w:line="360" w:lineRule="auto"/>
        <w:jc w:val="both"/>
        <w:rPr>
          <w:rFonts w:asciiTheme="minorHAnsi" w:hAnsiTheme="minorHAnsi" w:cstheme="minorHAnsi"/>
          <w:sz w:val="22"/>
          <w:szCs w:val="22"/>
        </w:rPr>
      </w:pPr>
    </w:p>
    <w:p w14:paraId="32934ACA" w14:textId="77777777" w:rsidR="00B53E96" w:rsidRPr="00AF3424" w:rsidRDefault="00B53E96" w:rsidP="00882685">
      <w:pPr>
        <w:spacing w:line="360" w:lineRule="auto"/>
        <w:jc w:val="both"/>
        <w:rPr>
          <w:rFonts w:asciiTheme="minorHAnsi" w:hAnsiTheme="minorHAnsi" w:cstheme="minorHAnsi"/>
          <w:sz w:val="22"/>
          <w:szCs w:val="22"/>
        </w:rPr>
      </w:pPr>
    </w:p>
    <w:p w14:paraId="21447063" w14:textId="77777777" w:rsidR="00495207" w:rsidRPr="00AF3424" w:rsidRDefault="00495207" w:rsidP="00882685">
      <w:pPr>
        <w:spacing w:line="360" w:lineRule="auto"/>
        <w:jc w:val="center"/>
        <w:rPr>
          <w:rFonts w:asciiTheme="minorHAnsi" w:hAnsiTheme="minorHAnsi" w:cstheme="minorHAnsi"/>
          <w:i/>
          <w:sz w:val="22"/>
          <w:szCs w:val="22"/>
          <w:highlight w:val="cyan"/>
        </w:rPr>
      </w:pPr>
    </w:p>
    <w:p w14:paraId="1857982A" w14:textId="3547DECF" w:rsidR="003671F3" w:rsidRPr="00AF3424" w:rsidRDefault="003671F3" w:rsidP="00882685">
      <w:pPr>
        <w:tabs>
          <w:tab w:val="left" w:pos="3402"/>
        </w:tabs>
        <w:spacing w:line="360" w:lineRule="auto"/>
        <w:jc w:val="right"/>
        <w:rPr>
          <w:rFonts w:asciiTheme="minorHAnsi" w:hAnsiTheme="minorHAnsi" w:cstheme="minorHAnsi"/>
          <w:b/>
          <w:i/>
          <w:sz w:val="22"/>
          <w:szCs w:val="22"/>
          <w:highlight w:val="cyan"/>
        </w:rPr>
      </w:pPr>
      <w:r w:rsidRPr="00AF3424">
        <w:rPr>
          <w:rFonts w:asciiTheme="minorHAnsi" w:hAnsiTheme="minorHAnsi" w:cstheme="minorHAnsi"/>
          <w:b/>
          <w:i/>
          <w:color w:val="2F5496"/>
          <w:sz w:val="22"/>
          <w:szCs w:val="22"/>
        </w:rPr>
        <w:br w:type="column"/>
      </w:r>
      <w:r w:rsidR="004D0301" w:rsidRPr="00AF3424">
        <w:rPr>
          <w:rFonts w:asciiTheme="minorHAnsi" w:hAnsiTheme="minorHAnsi" w:cstheme="minorHAnsi"/>
          <w:b/>
          <w:i/>
          <w:sz w:val="22"/>
          <w:szCs w:val="22"/>
        </w:rPr>
        <w:lastRenderedPageBreak/>
        <w:t xml:space="preserve">Załącznik nr 2 do </w:t>
      </w:r>
      <w:r w:rsidR="00CA0EB2" w:rsidRPr="00AF3424">
        <w:rPr>
          <w:rFonts w:asciiTheme="minorHAnsi" w:hAnsiTheme="minorHAnsi" w:cstheme="minorHAnsi"/>
          <w:b/>
          <w:bCs/>
          <w:i/>
          <w:iCs/>
          <w:sz w:val="22"/>
          <w:szCs w:val="22"/>
        </w:rPr>
        <w:t>Zaproszenia do składania ofert</w:t>
      </w:r>
      <w:r w:rsidR="00130D71" w:rsidRPr="00AF3424">
        <w:rPr>
          <w:rFonts w:asciiTheme="minorHAnsi" w:hAnsiTheme="minorHAnsi" w:cstheme="minorHAnsi"/>
          <w:b/>
          <w:bCs/>
          <w:i/>
          <w:iCs/>
          <w:sz w:val="22"/>
          <w:szCs w:val="22"/>
        </w:rPr>
        <w:t xml:space="preserve"> nr AZZP.243.0</w:t>
      </w:r>
      <w:r w:rsidR="00FC2AEE">
        <w:rPr>
          <w:rFonts w:asciiTheme="minorHAnsi" w:hAnsiTheme="minorHAnsi" w:cstheme="minorHAnsi"/>
          <w:b/>
          <w:bCs/>
          <w:i/>
          <w:iCs/>
          <w:sz w:val="22"/>
          <w:szCs w:val="22"/>
        </w:rPr>
        <w:t>61</w:t>
      </w:r>
      <w:r w:rsidR="00130D71" w:rsidRPr="00AF3424">
        <w:rPr>
          <w:rFonts w:asciiTheme="minorHAnsi" w:hAnsiTheme="minorHAnsi" w:cstheme="minorHAnsi"/>
          <w:b/>
          <w:bCs/>
          <w:i/>
          <w:iCs/>
          <w:sz w:val="22"/>
          <w:szCs w:val="22"/>
        </w:rPr>
        <w:t>.202</w:t>
      </w:r>
      <w:r w:rsidR="00FC2AEE">
        <w:rPr>
          <w:rFonts w:asciiTheme="minorHAnsi" w:hAnsiTheme="minorHAnsi" w:cstheme="minorHAnsi"/>
          <w:b/>
          <w:bCs/>
          <w:i/>
          <w:iCs/>
          <w:sz w:val="22"/>
          <w:szCs w:val="22"/>
        </w:rPr>
        <w:t>2</w:t>
      </w:r>
    </w:p>
    <w:p w14:paraId="73753801" w14:textId="77777777" w:rsidR="007D7005" w:rsidRPr="00AF3424" w:rsidRDefault="007D7005" w:rsidP="00882685">
      <w:pPr>
        <w:tabs>
          <w:tab w:val="left" w:pos="3402"/>
        </w:tabs>
        <w:spacing w:line="360" w:lineRule="auto"/>
        <w:jc w:val="right"/>
        <w:rPr>
          <w:rFonts w:asciiTheme="minorHAnsi" w:hAnsiTheme="minorHAnsi" w:cstheme="minorHAnsi"/>
          <w:b/>
          <w:i/>
          <w:sz w:val="22"/>
          <w:szCs w:val="22"/>
        </w:rPr>
      </w:pPr>
      <w:r w:rsidRPr="00AF3424">
        <w:rPr>
          <w:rFonts w:asciiTheme="minorHAnsi" w:hAnsiTheme="minorHAnsi" w:cstheme="minorHAnsi"/>
          <w:b/>
          <w:i/>
          <w:sz w:val="22"/>
          <w:szCs w:val="22"/>
        </w:rPr>
        <w:t>Wzór</w:t>
      </w:r>
    </w:p>
    <w:p w14:paraId="203A57F3" w14:textId="5B4C97F2" w:rsidR="003427D2" w:rsidRPr="00AF3424" w:rsidRDefault="003427D2" w:rsidP="00882685">
      <w:pPr>
        <w:spacing w:line="360" w:lineRule="auto"/>
        <w:jc w:val="both"/>
        <w:rPr>
          <w:rFonts w:asciiTheme="minorHAnsi" w:hAnsiTheme="minorHAnsi" w:cstheme="minorHAnsi"/>
          <w:sz w:val="22"/>
          <w:szCs w:val="22"/>
          <w:lang w:eastAsia="en-US"/>
        </w:rPr>
      </w:pPr>
      <w:bookmarkStart w:id="34" w:name="_Hlk61709527"/>
      <w:r w:rsidRPr="00AF3424">
        <w:rPr>
          <w:rFonts w:asciiTheme="minorHAnsi" w:hAnsiTheme="minorHAnsi" w:cstheme="minorHAnsi"/>
          <w:b/>
          <w:sz w:val="22"/>
          <w:szCs w:val="22"/>
          <w:lang w:eastAsia="en-US"/>
        </w:rPr>
        <w:t>Nazwa Wykonawcy</w:t>
      </w:r>
      <w:r w:rsidRPr="00AF3424">
        <w:rPr>
          <w:rFonts w:asciiTheme="minorHAnsi" w:hAnsiTheme="minorHAnsi" w:cstheme="minorHAnsi"/>
          <w:sz w:val="22"/>
          <w:szCs w:val="22"/>
          <w:lang w:eastAsia="en-US"/>
        </w:rPr>
        <w:t xml:space="preserve"> …..…..……</w:t>
      </w:r>
      <w:r w:rsidR="00655663" w:rsidRPr="00AF3424">
        <w:rPr>
          <w:rFonts w:asciiTheme="minorHAnsi" w:hAnsiTheme="minorHAnsi" w:cstheme="minorHAnsi"/>
          <w:sz w:val="22"/>
          <w:szCs w:val="22"/>
          <w:lang w:eastAsia="en-US"/>
        </w:rPr>
        <w:t>……………………………………………………………………………..</w:t>
      </w:r>
      <w:r w:rsidRPr="00AF3424">
        <w:rPr>
          <w:rFonts w:asciiTheme="minorHAnsi" w:hAnsiTheme="minorHAnsi" w:cstheme="minorHAnsi"/>
          <w:sz w:val="22"/>
          <w:szCs w:val="22"/>
          <w:lang w:eastAsia="en-US"/>
        </w:rPr>
        <w:t>…</w:t>
      </w:r>
      <w:r w:rsidR="00AF3424">
        <w:rPr>
          <w:rFonts w:asciiTheme="minorHAnsi" w:hAnsiTheme="minorHAnsi" w:cstheme="minorHAnsi"/>
          <w:sz w:val="22"/>
          <w:szCs w:val="22"/>
          <w:lang w:eastAsia="en-US"/>
        </w:rPr>
        <w:t>…………………………………………</w:t>
      </w:r>
    </w:p>
    <w:p w14:paraId="794CC45D" w14:textId="181F8E4F" w:rsidR="003427D2" w:rsidRPr="00AF3424" w:rsidRDefault="003427D2" w:rsidP="00882685">
      <w:pPr>
        <w:spacing w:line="360" w:lineRule="auto"/>
        <w:jc w:val="both"/>
        <w:rPr>
          <w:rFonts w:asciiTheme="minorHAnsi" w:hAnsiTheme="minorHAnsi" w:cstheme="minorHAnsi"/>
          <w:sz w:val="22"/>
          <w:szCs w:val="22"/>
          <w:lang w:eastAsia="en-US"/>
        </w:rPr>
      </w:pPr>
      <w:r w:rsidRPr="00AF3424">
        <w:rPr>
          <w:rFonts w:asciiTheme="minorHAnsi" w:hAnsiTheme="minorHAnsi" w:cstheme="minorHAnsi"/>
          <w:sz w:val="22"/>
          <w:szCs w:val="22"/>
          <w:lang w:eastAsia="en-US"/>
        </w:rPr>
        <w:t>…………….………………....................................................................................................................................</w:t>
      </w:r>
      <w:r w:rsidR="00AF3424">
        <w:rPr>
          <w:rFonts w:asciiTheme="minorHAnsi" w:hAnsiTheme="minorHAnsi" w:cstheme="minorHAnsi"/>
          <w:sz w:val="22"/>
          <w:szCs w:val="22"/>
          <w:lang w:eastAsia="en-US"/>
        </w:rPr>
        <w:t>............</w:t>
      </w:r>
    </w:p>
    <w:p w14:paraId="11AAAFA3" w14:textId="4E04B4C2" w:rsidR="00022FA9" w:rsidRPr="00AF3424" w:rsidRDefault="00022FA9" w:rsidP="00882685">
      <w:pPr>
        <w:spacing w:line="360" w:lineRule="auto"/>
        <w:jc w:val="center"/>
        <w:rPr>
          <w:rFonts w:asciiTheme="minorHAnsi" w:hAnsiTheme="minorHAnsi" w:cstheme="minorHAnsi"/>
          <w:b/>
          <w:sz w:val="22"/>
          <w:szCs w:val="22"/>
          <w:u w:val="single"/>
        </w:rPr>
      </w:pPr>
    </w:p>
    <w:bookmarkEnd w:id="34"/>
    <w:p w14:paraId="162FBCDD" w14:textId="7951C8CD" w:rsidR="00530BD5" w:rsidRPr="00AF3424" w:rsidRDefault="00530BD5" w:rsidP="00882685">
      <w:pPr>
        <w:spacing w:line="360" w:lineRule="auto"/>
        <w:jc w:val="center"/>
        <w:rPr>
          <w:rFonts w:asciiTheme="minorHAnsi" w:hAnsiTheme="minorHAnsi" w:cstheme="minorHAnsi"/>
          <w:b/>
          <w:sz w:val="22"/>
          <w:szCs w:val="22"/>
          <w:u w:val="single"/>
        </w:rPr>
      </w:pPr>
      <w:r w:rsidRPr="00AF3424">
        <w:rPr>
          <w:rFonts w:asciiTheme="minorHAnsi" w:hAnsiTheme="minorHAnsi" w:cstheme="minorHAnsi"/>
          <w:b/>
          <w:sz w:val="22"/>
          <w:szCs w:val="22"/>
          <w:u w:val="single"/>
        </w:rPr>
        <w:t>Oświadczenie Wykonawcy dotyczące braku podstaw wykluczenia z postępowania</w:t>
      </w:r>
      <w:r w:rsidRPr="00AF3424" w:rsidDel="00530BD5">
        <w:rPr>
          <w:rFonts w:asciiTheme="minorHAnsi" w:hAnsiTheme="minorHAnsi" w:cstheme="minorHAnsi"/>
          <w:b/>
          <w:sz w:val="22"/>
          <w:szCs w:val="22"/>
          <w:u w:val="single"/>
        </w:rPr>
        <w:t xml:space="preserve"> </w:t>
      </w:r>
    </w:p>
    <w:p w14:paraId="34E7D5D7" w14:textId="77777777" w:rsidR="00530BD5" w:rsidRPr="00AF3424" w:rsidRDefault="00530BD5" w:rsidP="00882685">
      <w:pPr>
        <w:spacing w:line="360" w:lineRule="auto"/>
        <w:jc w:val="center"/>
        <w:rPr>
          <w:rFonts w:asciiTheme="minorHAnsi" w:hAnsiTheme="minorHAnsi" w:cstheme="minorHAnsi"/>
          <w:b/>
          <w:sz w:val="22"/>
          <w:szCs w:val="22"/>
          <w:u w:val="single"/>
        </w:rPr>
      </w:pPr>
    </w:p>
    <w:p w14:paraId="5A5682CB" w14:textId="1EB39577" w:rsidR="00022FA9" w:rsidRPr="00AF3424" w:rsidRDefault="00C91DA1" w:rsidP="00FD00F0">
      <w:pPr>
        <w:spacing w:line="360" w:lineRule="auto"/>
        <w:jc w:val="both"/>
        <w:rPr>
          <w:rFonts w:asciiTheme="minorHAnsi" w:hAnsiTheme="minorHAnsi" w:cstheme="minorHAnsi"/>
          <w:b/>
          <w:sz w:val="22"/>
          <w:szCs w:val="22"/>
        </w:rPr>
      </w:pPr>
      <w:r w:rsidRPr="00AF3424">
        <w:rPr>
          <w:rFonts w:asciiTheme="minorHAnsi" w:hAnsiTheme="minorHAnsi" w:cstheme="minorHAnsi"/>
          <w:sz w:val="22"/>
          <w:szCs w:val="22"/>
        </w:rPr>
        <w:t>N</w:t>
      </w:r>
      <w:r w:rsidR="00022FA9" w:rsidRPr="00AF3424">
        <w:rPr>
          <w:rFonts w:asciiTheme="minorHAnsi" w:hAnsiTheme="minorHAnsi" w:cstheme="minorHAnsi"/>
          <w:sz w:val="22"/>
          <w:szCs w:val="22"/>
        </w:rPr>
        <w:t xml:space="preserve">a potrzeby postępowania o udzielenie zamówienia publicznego pn. </w:t>
      </w:r>
      <w:r w:rsidR="00840371" w:rsidRPr="00AF3424">
        <w:rPr>
          <w:rFonts w:asciiTheme="minorHAnsi" w:hAnsiTheme="minorHAnsi" w:cstheme="minorHAnsi"/>
          <w:b/>
          <w:sz w:val="22"/>
          <w:szCs w:val="22"/>
        </w:rPr>
        <w:t xml:space="preserve">Dostawa </w:t>
      </w:r>
      <w:r w:rsidR="00FC2AEE">
        <w:rPr>
          <w:rFonts w:asciiTheme="minorHAnsi" w:hAnsiTheme="minorHAnsi" w:cstheme="minorHAnsi"/>
          <w:b/>
          <w:sz w:val="22"/>
          <w:szCs w:val="22"/>
        </w:rPr>
        <w:t xml:space="preserve">urządzeń pomiarowych </w:t>
      </w:r>
      <w:r w:rsidR="004B24A4" w:rsidRPr="00AF3424">
        <w:rPr>
          <w:rFonts w:asciiTheme="minorHAnsi" w:hAnsiTheme="minorHAnsi" w:cstheme="minorHAnsi"/>
          <w:sz w:val="22"/>
          <w:szCs w:val="22"/>
        </w:rPr>
        <w:t xml:space="preserve">nr </w:t>
      </w:r>
      <w:r w:rsidR="00840371" w:rsidRPr="00AF3424">
        <w:rPr>
          <w:rFonts w:asciiTheme="minorHAnsi" w:hAnsiTheme="minorHAnsi" w:cstheme="minorHAnsi"/>
          <w:sz w:val="22"/>
          <w:szCs w:val="22"/>
        </w:rPr>
        <w:t xml:space="preserve">postępowania: </w:t>
      </w:r>
      <w:r w:rsidR="00840371" w:rsidRPr="00AF3424">
        <w:rPr>
          <w:rFonts w:asciiTheme="minorHAnsi" w:hAnsiTheme="minorHAnsi" w:cstheme="minorHAnsi"/>
          <w:b/>
          <w:bCs/>
          <w:sz w:val="22"/>
          <w:szCs w:val="22"/>
        </w:rPr>
        <w:t>AZZP.243.0</w:t>
      </w:r>
      <w:r w:rsidR="00FC2AEE">
        <w:rPr>
          <w:rFonts w:asciiTheme="minorHAnsi" w:hAnsiTheme="minorHAnsi" w:cstheme="minorHAnsi"/>
          <w:b/>
          <w:bCs/>
          <w:sz w:val="22"/>
          <w:szCs w:val="22"/>
        </w:rPr>
        <w:t>61</w:t>
      </w:r>
      <w:r w:rsidR="00840371" w:rsidRPr="00AF3424">
        <w:rPr>
          <w:rFonts w:asciiTheme="minorHAnsi" w:hAnsiTheme="minorHAnsi" w:cstheme="minorHAnsi"/>
          <w:b/>
          <w:bCs/>
          <w:sz w:val="22"/>
          <w:szCs w:val="22"/>
        </w:rPr>
        <w:t>.202</w:t>
      </w:r>
      <w:r w:rsidR="00FC2AEE">
        <w:rPr>
          <w:rFonts w:asciiTheme="minorHAnsi" w:hAnsiTheme="minorHAnsi" w:cstheme="minorHAnsi"/>
          <w:b/>
          <w:bCs/>
          <w:sz w:val="22"/>
          <w:szCs w:val="22"/>
        </w:rPr>
        <w:t>2</w:t>
      </w:r>
      <w:r w:rsidR="00022FA9" w:rsidRPr="00AF3424">
        <w:rPr>
          <w:rFonts w:asciiTheme="minorHAnsi" w:hAnsiTheme="minorHAnsi" w:cstheme="minorHAnsi"/>
          <w:i/>
          <w:sz w:val="22"/>
          <w:szCs w:val="22"/>
        </w:rPr>
        <w:t xml:space="preserve">, </w:t>
      </w:r>
      <w:r w:rsidR="00022FA9" w:rsidRPr="00AF3424">
        <w:rPr>
          <w:rFonts w:asciiTheme="minorHAnsi" w:hAnsiTheme="minorHAnsi" w:cstheme="minorHAnsi"/>
          <w:sz w:val="22"/>
          <w:szCs w:val="22"/>
        </w:rPr>
        <w:t>oświadczam, co następuje:</w:t>
      </w:r>
    </w:p>
    <w:p w14:paraId="43E47A0A" w14:textId="77777777" w:rsidR="00022FA9" w:rsidRPr="00AF3424" w:rsidRDefault="00022FA9" w:rsidP="00882685">
      <w:pPr>
        <w:spacing w:line="360" w:lineRule="auto"/>
        <w:jc w:val="both"/>
        <w:rPr>
          <w:rFonts w:asciiTheme="minorHAnsi" w:hAnsiTheme="minorHAnsi" w:cstheme="minorHAnsi"/>
          <w:sz w:val="22"/>
          <w:szCs w:val="22"/>
        </w:rPr>
      </w:pPr>
    </w:p>
    <w:p w14:paraId="14FDDBBE" w14:textId="12005691" w:rsidR="00022FA9" w:rsidRPr="00FC2AEE" w:rsidRDefault="00022FA9" w:rsidP="00882685">
      <w:pPr>
        <w:pStyle w:val="Akapitzlist"/>
        <w:numPr>
          <w:ilvl w:val="0"/>
          <w:numId w:val="7"/>
        </w:numPr>
        <w:ind w:left="426" w:hanging="426"/>
        <w:contextualSpacing w:val="0"/>
        <w:jc w:val="both"/>
        <w:rPr>
          <w:rFonts w:asciiTheme="minorHAnsi" w:hAnsiTheme="minorHAnsi" w:cstheme="minorHAnsi"/>
        </w:rPr>
      </w:pPr>
      <w:r w:rsidRPr="00AF3424">
        <w:rPr>
          <w:rFonts w:asciiTheme="minorHAnsi" w:hAnsiTheme="minorHAnsi" w:cstheme="minorHAnsi"/>
        </w:rPr>
        <w:t xml:space="preserve">Oświadczam, że nie podlegam wykluczeniu z postępowania na podstawie </w:t>
      </w:r>
      <w:r w:rsidR="00840371" w:rsidRPr="00AF3424">
        <w:rPr>
          <w:rFonts w:asciiTheme="minorHAnsi" w:hAnsiTheme="minorHAnsi" w:cstheme="minorHAnsi"/>
        </w:rPr>
        <w:t>rozdziału IV pkt 1</w:t>
      </w:r>
      <w:r w:rsidR="004D118E" w:rsidRPr="00AF3424">
        <w:rPr>
          <w:rFonts w:asciiTheme="minorHAnsi" w:hAnsiTheme="minorHAnsi" w:cstheme="minorHAnsi"/>
        </w:rPr>
        <w:t xml:space="preserve"> i 2</w:t>
      </w:r>
      <w:r w:rsidR="00840371" w:rsidRPr="00AF3424">
        <w:rPr>
          <w:rFonts w:asciiTheme="minorHAnsi" w:hAnsiTheme="minorHAnsi" w:cstheme="minorHAnsi"/>
        </w:rPr>
        <w:t xml:space="preserve"> Zaproszenia do składania ofert o numerze </w:t>
      </w:r>
      <w:r w:rsidR="00840371" w:rsidRPr="00AF3424">
        <w:rPr>
          <w:rFonts w:asciiTheme="minorHAnsi" w:hAnsiTheme="minorHAnsi" w:cstheme="minorHAnsi"/>
          <w:b/>
          <w:bCs/>
        </w:rPr>
        <w:t>AZZP.243.0</w:t>
      </w:r>
      <w:r w:rsidR="00FC2AEE">
        <w:rPr>
          <w:rFonts w:asciiTheme="minorHAnsi" w:hAnsiTheme="minorHAnsi" w:cstheme="minorHAnsi"/>
          <w:b/>
          <w:bCs/>
        </w:rPr>
        <w:t>61</w:t>
      </w:r>
      <w:r w:rsidR="00840371" w:rsidRPr="00AF3424">
        <w:rPr>
          <w:rFonts w:asciiTheme="minorHAnsi" w:hAnsiTheme="minorHAnsi" w:cstheme="minorHAnsi"/>
          <w:b/>
          <w:bCs/>
        </w:rPr>
        <w:t>.202</w:t>
      </w:r>
      <w:r w:rsidR="00FC2AEE">
        <w:rPr>
          <w:rFonts w:asciiTheme="minorHAnsi" w:hAnsiTheme="minorHAnsi" w:cstheme="minorHAnsi"/>
          <w:b/>
          <w:bCs/>
        </w:rPr>
        <w:t>2</w:t>
      </w:r>
    </w:p>
    <w:p w14:paraId="7A4759A1" w14:textId="77777777" w:rsidR="00FC2AEE" w:rsidRPr="00695ED9" w:rsidRDefault="00FC2AEE" w:rsidP="00FC2AEE">
      <w:pPr>
        <w:numPr>
          <w:ilvl w:val="0"/>
          <w:numId w:val="7"/>
        </w:numPr>
        <w:spacing w:line="300" w:lineRule="auto"/>
        <w:ind w:left="426" w:hanging="426"/>
        <w:jc w:val="both"/>
        <w:rPr>
          <w:rFonts w:asciiTheme="minorHAnsi" w:eastAsia="Calibri" w:hAnsiTheme="minorHAnsi" w:cstheme="minorHAnsi"/>
          <w:sz w:val="22"/>
          <w:szCs w:val="22"/>
          <w:lang w:eastAsia="en-US"/>
        </w:rPr>
      </w:pPr>
      <w:r w:rsidRPr="00695ED9">
        <w:rPr>
          <w:rFonts w:asciiTheme="minorHAnsi" w:eastAsia="Calibri" w:hAnsiTheme="minorHAnsi" w:cstheme="minorHAnsi"/>
          <w:sz w:val="22"/>
          <w:szCs w:val="22"/>
          <w:lang w:eastAsia="en-US"/>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755C8AD7" w14:textId="77777777" w:rsidR="00FC2AEE" w:rsidRPr="00AF3424" w:rsidRDefault="00FC2AEE" w:rsidP="00FC2AEE">
      <w:pPr>
        <w:pStyle w:val="Akapitzlist"/>
        <w:ind w:left="426"/>
        <w:contextualSpacing w:val="0"/>
        <w:jc w:val="both"/>
        <w:rPr>
          <w:rFonts w:asciiTheme="minorHAnsi" w:hAnsiTheme="minorHAnsi" w:cstheme="minorHAnsi"/>
        </w:rPr>
      </w:pPr>
    </w:p>
    <w:p w14:paraId="09065705" w14:textId="77777777" w:rsidR="00627E9A" w:rsidRPr="00AF3424" w:rsidRDefault="00627E9A" w:rsidP="004D118E">
      <w:pPr>
        <w:jc w:val="both"/>
        <w:rPr>
          <w:rFonts w:asciiTheme="minorHAnsi" w:hAnsiTheme="minorHAnsi" w:cstheme="minorHAnsi"/>
          <w:sz w:val="22"/>
          <w:szCs w:val="22"/>
        </w:rPr>
      </w:pPr>
    </w:p>
    <w:p w14:paraId="709EF133" w14:textId="77777777" w:rsidR="00627E9A" w:rsidRPr="00AF3424" w:rsidRDefault="00627E9A" w:rsidP="00627E9A">
      <w:pPr>
        <w:spacing w:line="300" w:lineRule="auto"/>
        <w:ind w:firstLine="426"/>
        <w:jc w:val="both"/>
        <w:rPr>
          <w:rFonts w:asciiTheme="minorHAnsi" w:hAnsiTheme="minorHAnsi" w:cstheme="minorHAnsi"/>
          <w:sz w:val="22"/>
          <w:szCs w:val="22"/>
        </w:rPr>
      </w:pPr>
      <w:r w:rsidRPr="00AF3424">
        <w:rPr>
          <w:rFonts w:asciiTheme="minorHAnsi" w:hAnsiTheme="minorHAnsi" w:cstheme="minorHAnsi"/>
          <w:sz w:val="22"/>
          <w:szCs w:val="22"/>
        </w:rPr>
        <w:t>…………….…….</w:t>
      </w:r>
      <w:r w:rsidRPr="00AF3424">
        <w:rPr>
          <w:rFonts w:asciiTheme="minorHAnsi" w:hAnsiTheme="minorHAnsi" w:cstheme="minorHAnsi"/>
          <w:i/>
          <w:sz w:val="22"/>
          <w:szCs w:val="22"/>
        </w:rPr>
        <w:t xml:space="preserve">, </w:t>
      </w:r>
      <w:r w:rsidRPr="00AF3424">
        <w:rPr>
          <w:rFonts w:asciiTheme="minorHAnsi" w:hAnsiTheme="minorHAnsi" w:cstheme="minorHAnsi"/>
          <w:sz w:val="22"/>
          <w:szCs w:val="22"/>
        </w:rPr>
        <w:t xml:space="preserve">dnia ………….……. r. </w:t>
      </w:r>
    </w:p>
    <w:p w14:paraId="147C72E9" w14:textId="0B398688" w:rsidR="00627E9A" w:rsidRPr="00AF3424" w:rsidRDefault="006C1942" w:rsidP="00627E9A">
      <w:pPr>
        <w:spacing w:line="300" w:lineRule="auto"/>
        <w:ind w:left="4956" w:firstLine="708"/>
        <w:jc w:val="both"/>
        <w:rPr>
          <w:rFonts w:asciiTheme="minorHAnsi" w:hAnsiTheme="minorHAnsi" w:cstheme="minorHAnsi"/>
          <w:sz w:val="22"/>
          <w:szCs w:val="22"/>
        </w:rPr>
      </w:pPr>
      <w:r>
        <w:rPr>
          <w:rFonts w:asciiTheme="minorHAnsi" w:hAnsiTheme="minorHAnsi" w:cstheme="minorHAnsi"/>
          <w:sz w:val="22"/>
          <w:szCs w:val="22"/>
        </w:rPr>
        <w:t xml:space="preserve">           </w:t>
      </w:r>
      <w:r w:rsidR="00627E9A" w:rsidRPr="00AF3424">
        <w:rPr>
          <w:rFonts w:asciiTheme="minorHAnsi" w:hAnsiTheme="minorHAnsi" w:cstheme="minorHAnsi"/>
          <w:sz w:val="22"/>
          <w:szCs w:val="22"/>
        </w:rPr>
        <w:t>…………………………………………</w:t>
      </w:r>
    </w:p>
    <w:p w14:paraId="0551079A" w14:textId="77777777" w:rsidR="00627E9A" w:rsidRPr="00AF3424" w:rsidRDefault="00627E9A" w:rsidP="00627E9A">
      <w:pPr>
        <w:spacing w:line="300" w:lineRule="auto"/>
        <w:ind w:left="6372" w:firstLine="708"/>
        <w:jc w:val="both"/>
        <w:rPr>
          <w:rFonts w:asciiTheme="minorHAnsi" w:hAnsiTheme="minorHAnsi" w:cstheme="minorHAnsi"/>
          <w:i/>
          <w:sz w:val="22"/>
          <w:szCs w:val="22"/>
        </w:rPr>
      </w:pPr>
      <w:r w:rsidRPr="00AF3424">
        <w:rPr>
          <w:rFonts w:asciiTheme="minorHAnsi" w:hAnsiTheme="minorHAnsi" w:cstheme="minorHAnsi"/>
          <w:i/>
          <w:sz w:val="22"/>
          <w:szCs w:val="22"/>
        </w:rPr>
        <w:t>(podpis)</w:t>
      </w:r>
    </w:p>
    <w:p w14:paraId="69E3BA86" w14:textId="77777777" w:rsidR="00022FA9" w:rsidRPr="00AF3424" w:rsidRDefault="00022FA9" w:rsidP="00882685">
      <w:pPr>
        <w:spacing w:line="360" w:lineRule="auto"/>
        <w:jc w:val="both"/>
        <w:rPr>
          <w:rFonts w:asciiTheme="minorHAnsi" w:hAnsiTheme="minorHAnsi" w:cstheme="minorHAnsi"/>
          <w:i/>
          <w:sz w:val="22"/>
          <w:szCs w:val="22"/>
        </w:rPr>
      </w:pPr>
    </w:p>
    <w:p w14:paraId="5FDE8389" w14:textId="5B19379B" w:rsidR="00022FA9" w:rsidRPr="00AF3424" w:rsidRDefault="00022FA9" w:rsidP="00882685">
      <w:pPr>
        <w:pStyle w:val="Akapitzlist"/>
        <w:numPr>
          <w:ilvl w:val="0"/>
          <w:numId w:val="7"/>
        </w:numPr>
        <w:ind w:left="426" w:hanging="426"/>
        <w:contextualSpacing w:val="0"/>
        <w:jc w:val="both"/>
        <w:rPr>
          <w:rFonts w:asciiTheme="minorHAnsi" w:hAnsiTheme="minorHAnsi" w:cstheme="minorHAnsi"/>
        </w:rPr>
      </w:pPr>
      <w:r w:rsidRPr="00AF3424">
        <w:rPr>
          <w:rFonts w:asciiTheme="minorHAnsi" w:hAnsiTheme="minorHAnsi" w:cstheme="minorHAnsi"/>
        </w:rPr>
        <w:t xml:space="preserve">Oświadczam, że wszystkie informacje podane w powyższych oświadczeniach są aktualne i zgodne z prawdą oraz zostały przedstawione z pełną świadomością konsekwencji wprowadzenia </w:t>
      </w:r>
      <w:r w:rsidR="00C91DA1" w:rsidRPr="00AF3424">
        <w:rPr>
          <w:rFonts w:asciiTheme="minorHAnsi" w:hAnsiTheme="minorHAnsi" w:cstheme="minorHAnsi"/>
        </w:rPr>
        <w:t>Z</w:t>
      </w:r>
      <w:r w:rsidRPr="00AF3424">
        <w:rPr>
          <w:rFonts w:asciiTheme="minorHAnsi" w:hAnsiTheme="minorHAnsi" w:cstheme="minorHAnsi"/>
        </w:rPr>
        <w:t>amawiającego w błąd przy przedstawianiu informacji.</w:t>
      </w:r>
    </w:p>
    <w:p w14:paraId="300946AE" w14:textId="77777777" w:rsidR="00627E9A" w:rsidRPr="00AF3424" w:rsidRDefault="00627E9A" w:rsidP="004D118E">
      <w:pPr>
        <w:jc w:val="both"/>
        <w:rPr>
          <w:rFonts w:asciiTheme="minorHAnsi" w:hAnsiTheme="minorHAnsi" w:cstheme="minorHAnsi"/>
          <w:sz w:val="22"/>
          <w:szCs w:val="22"/>
        </w:rPr>
      </w:pPr>
    </w:p>
    <w:p w14:paraId="40883F3E" w14:textId="0A5E0032" w:rsidR="00627E9A" w:rsidRPr="00AF3424" w:rsidRDefault="00627E9A" w:rsidP="00130D71">
      <w:pPr>
        <w:spacing w:line="300" w:lineRule="auto"/>
        <w:ind w:firstLine="426"/>
        <w:jc w:val="both"/>
        <w:rPr>
          <w:rFonts w:asciiTheme="minorHAnsi" w:hAnsiTheme="minorHAnsi" w:cstheme="minorHAnsi"/>
          <w:sz w:val="22"/>
          <w:szCs w:val="22"/>
        </w:rPr>
      </w:pPr>
      <w:r w:rsidRPr="00AF3424">
        <w:rPr>
          <w:rFonts w:asciiTheme="minorHAnsi" w:hAnsiTheme="minorHAnsi" w:cstheme="minorHAnsi"/>
          <w:sz w:val="22"/>
          <w:szCs w:val="22"/>
        </w:rPr>
        <w:t>…………….…….</w:t>
      </w:r>
      <w:r w:rsidRPr="00AF3424">
        <w:rPr>
          <w:rFonts w:asciiTheme="minorHAnsi" w:hAnsiTheme="minorHAnsi" w:cstheme="minorHAnsi"/>
          <w:i/>
          <w:sz w:val="22"/>
          <w:szCs w:val="22"/>
        </w:rPr>
        <w:t xml:space="preserve">, </w:t>
      </w:r>
      <w:r w:rsidRPr="00AF3424">
        <w:rPr>
          <w:rFonts w:asciiTheme="minorHAnsi" w:hAnsiTheme="minorHAnsi" w:cstheme="minorHAnsi"/>
          <w:sz w:val="22"/>
          <w:szCs w:val="22"/>
        </w:rPr>
        <w:t xml:space="preserve">dnia ………….……. r. </w:t>
      </w:r>
    </w:p>
    <w:p w14:paraId="45EF135A" w14:textId="262E4930" w:rsidR="00627E9A" w:rsidRPr="00AF3424" w:rsidRDefault="006C1942" w:rsidP="00627E9A">
      <w:pPr>
        <w:spacing w:line="300" w:lineRule="auto"/>
        <w:ind w:left="4956" w:firstLine="708"/>
        <w:jc w:val="both"/>
        <w:rPr>
          <w:rFonts w:asciiTheme="minorHAnsi" w:hAnsiTheme="minorHAnsi" w:cstheme="minorHAnsi"/>
          <w:sz w:val="22"/>
          <w:szCs w:val="22"/>
        </w:rPr>
      </w:pPr>
      <w:r>
        <w:rPr>
          <w:rFonts w:asciiTheme="minorHAnsi" w:hAnsiTheme="minorHAnsi" w:cstheme="minorHAnsi"/>
          <w:sz w:val="22"/>
          <w:szCs w:val="22"/>
        </w:rPr>
        <w:t xml:space="preserve">         </w:t>
      </w:r>
      <w:r w:rsidR="00627E9A" w:rsidRPr="00AF3424">
        <w:rPr>
          <w:rFonts w:asciiTheme="minorHAnsi" w:hAnsiTheme="minorHAnsi" w:cstheme="minorHAnsi"/>
          <w:sz w:val="22"/>
          <w:szCs w:val="22"/>
        </w:rPr>
        <w:t>…………………………………………</w:t>
      </w:r>
    </w:p>
    <w:p w14:paraId="7FC637C3" w14:textId="77777777" w:rsidR="00627E9A" w:rsidRPr="00AF3424" w:rsidRDefault="00627E9A" w:rsidP="00627E9A">
      <w:pPr>
        <w:spacing w:line="300" w:lineRule="auto"/>
        <w:ind w:left="6372" w:firstLine="708"/>
        <w:jc w:val="both"/>
        <w:rPr>
          <w:rFonts w:asciiTheme="minorHAnsi" w:hAnsiTheme="minorHAnsi" w:cstheme="minorHAnsi"/>
          <w:i/>
          <w:sz w:val="22"/>
          <w:szCs w:val="22"/>
        </w:rPr>
      </w:pPr>
      <w:r w:rsidRPr="00AF3424">
        <w:rPr>
          <w:rFonts w:asciiTheme="minorHAnsi" w:hAnsiTheme="minorHAnsi" w:cstheme="minorHAnsi"/>
          <w:i/>
          <w:sz w:val="22"/>
          <w:szCs w:val="22"/>
        </w:rPr>
        <w:t>(podpis)</w:t>
      </w:r>
    </w:p>
    <w:p w14:paraId="2EDCC1D1" w14:textId="77777777" w:rsidR="00627E9A" w:rsidRPr="00AF3424" w:rsidRDefault="00627E9A" w:rsidP="004D118E">
      <w:pPr>
        <w:pStyle w:val="Akapitzlist"/>
        <w:ind w:left="426"/>
        <w:contextualSpacing w:val="0"/>
        <w:jc w:val="both"/>
        <w:rPr>
          <w:rFonts w:asciiTheme="minorHAnsi" w:hAnsiTheme="minorHAnsi" w:cstheme="minorHAnsi"/>
        </w:rPr>
      </w:pPr>
    </w:p>
    <w:p w14:paraId="766903FF" w14:textId="77777777" w:rsidR="00022FA9" w:rsidRPr="00AF3424" w:rsidRDefault="00022FA9" w:rsidP="00882685">
      <w:pPr>
        <w:spacing w:line="360" w:lineRule="auto"/>
        <w:jc w:val="both"/>
        <w:rPr>
          <w:rFonts w:asciiTheme="minorHAnsi" w:hAnsiTheme="minorHAnsi" w:cstheme="minorHAnsi"/>
          <w:sz w:val="22"/>
          <w:szCs w:val="22"/>
          <w:highlight w:val="cyan"/>
        </w:rPr>
      </w:pPr>
    </w:p>
    <w:p w14:paraId="7AEF87A2" w14:textId="77777777" w:rsidR="00574438" w:rsidRPr="00AF3424" w:rsidRDefault="00B94913" w:rsidP="00071F83">
      <w:pPr>
        <w:keepNext/>
        <w:spacing w:line="276" w:lineRule="auto"/>
        <w:jc w:val="right"/>
        <w:outlineLvl w:val="0"/>
        <w:rPr>
          <w:rFonts w:asciiTheme="minorHAnsi" w:hAnsiTheme="minorHAnsi" w:cstheme="minorHAnsi"/>
          <w:b/>
          <w:i/>
          <w:color w:val="FF0000"/>
          <w:sz w:val="22"/>
          <w:szCs w:val="22"/>
        </w:rPr>
      </w:pPr>
      <w:bookmarkStart w:id="35" w:name="_Toc40987562"/>
      <w:bookmarkStart w:id="36" w:name="_Toc51166479"/>
      <w:r w:rsidRPr="00AF3424">
        <w:rPr>
          <w:rFonts w:asciiTheme="minorHAnsi" w:hAnsiTheme="minorHAnsi" w:cstheme="minorHAnsi"/>
          <w:b/>
          <w:i/>
          <w:color w:val="FF0000"/>
          <w:sz w:val="22"/>
          <w:szCs w:val="22"/>
        </w:rPr>
        <w:br w:type="page"/>
      </w:r>
      <w:bookmarkStart w:id="37" w:name="_Hlk50636918"/>
    </w:p>
    <w:p w14:paraId="1319B4B4" w14:textId="446FA558" w:rsidR="00574438" w:rsidRPr="00AF3424" w:rsidRDefault="00574438" w:rsidP="00071F83">
      <w:pPr>
        <w:keepNext/>
        <w:spacing w:line="276" w:lineRule="auto"/>
        <w:jc w:val="right"/>
        <w:outlineLvl w:val="0"/>
        <w:rPr>
          <w:rFonts w:asciiTheme="minorHAnsi" w:hAnsiTheme="minorHAnsi" w:cstheme="minorHAnsi"/>
          <w:b/>
          <w:i/>
          <w:color w:val="FF0000"/>
          <w:sz w:val="22"/>
          <w:szCs w:val="22"/>
        </w:rPr>
      </w:pPr>
      <w:r w:rsidRPr="00AF3424">
        <w:rPr>
          <w:rFonts w:asciiTheme="minorHAnsi" w:hAnsiTheme="minorHAnsi" w:cstheme="minorHAnsi"/>
          <w:b/>
          <w:i/>
          <w:sz w:val="22"/>
          <w:szCs w:val="22"/>
        </w:rPr>
        <w:lastRenderedPageBreak/>
        <w:t xml:space="preserve">Załącznik nr 3 do </w:t>
      </w:r>
      <w:r w:rsidRPr="00AF3424">
        <w:rPr>
          <w:rFonts w:asciiTheme="minorHAnsi" w:hAnsiTheme="minorHAnsi" w:cstheme="minorHAnsi"/>
          <w:b/>
          <w:bCs/>
          <w:i/>
          <w:iCs/>
          <w:sz w:val="22"/>
          <w:szCs w:val="22"/>
        </w:rPr>
        <w:t>Zaproszenia do składania ofert nr AZZP.243.0</w:t>
      </w:r>
      <w:r w:rsidR="00FC2AEE">
        <w:rPr>
          <w:rFonts w:asciiTheme="minorHAnsi" w:hAnsiTheme="minorHAnsi" w:cstheme="minorHAnsi"/>
          <w:b/>
          <w:bCs/>
          <w:i/>
          <w:iCs/>
          <w:sz w:val="22"/>
          <w:szCs w:val="22"/>
        </w:rPr>
        <w:t>61</w:t>
      </w:r>
      <w:r w:rsidRPr="00AF3424">
        <w:rPr>
          <w:rFonts w:asciiTheme="minorHAnsi" w:hAnsiTheme="minorHAnsi" w:cstheme="minorHAnsi"/>
          <w:b/>
          <w:bCs/>
          <w:i/>
          <w:iCs/>
          <w:sz w:val="22"/>
          <w:szCs w:val="22"/>
        </w:rPr>
        <w:t>.202</w:t>
      </w:r>
      <w:r w:rsidR="00FC2AEE">
        <w:rPr>
          <w:rFonts w:asciiTheme="minorHAnsi" w:hAnsiTheme="minorHAnsi" w:cstheme="minorHAnsi"/>
          <w:b/>
          <w:bCs/>
          <w:i/>
          <w:iCs/>
          <w:sz w:val="22"/>
          <w:szCs w:val="22"/>
        </w:rPr>
        <w:t>2</w:t>
      </w:r>
    </w:p>
    <w:p w14:paraId="3962188B" w14:textId="77777777" w:rsidR="00071F83" w:rsidRPr="00AF3424" w:rsidRDefault="00071F83" w:rsidP="00071F83">
      <w:pPr>
        <w:keepNext/>
        <w:spacing w:line="300" w:lineRule="auto"/>
        <w:jc w:val="center"/>
        <w:outlineLvl w:val="0"/>
        <w:rPr>
          <w:rFonts w:asciiTheme="minorHAnsi" w:hAnsiTheme="minorHAnsi" w:cstheme="minorHAnsi"/>
          <w:b/>
          <w:i/>
          <w:sz w:val="22"/>
          <w:szCs w:val="22"/>
        </w:rPr>
      </w:pPr>
    </w:p>
    <w:p w14:paraId="035458C7" w14:textId="5B10D9A2" w:rsidR="00071F83" w:rsidRDefault="00071F83" w:rsidP="00071F83">
      <w:pPr>
        <w:keepNext/>
        <w:spacing w:line="300" w:lineRule="auto"/>
        <w:jc w:val="center"/>
        <w:outlineLvl w:val="0"/>
        <w:rPr>
          <w:rFonts w:asciiTheme="minorHAnsi" w:hAnsiTheme="minorHAnsi" w:cstheme="minorHAnsi"/>
          <w:b/>
          <w:sz w:val="22"/>
          <w:szCs w:val="22"/>
        </w:rPr>
      </w:pPr>
      <w:r w:rsidRPr="00AF3424">
        <w:rPr>
          <w:rFonts w:asciiTheme="minorHAnsi" w:hAnsiTheme="minorHAnsi" w:cstheme="minorHAnsi"/>
          <w:b/>
          <w:sz w:val="22"/>
          <w:szCs w:val="22"/>
        </w:rPr>
        <w:t>UMOWA nr AZZP.244.0</w:t>
      </w:r>
      <w:r w:rsidR="00FC2AEE">
        <w:rPr>
          <w:rFonts w:asciiTheme="minorHAnsi" w:hAnsiTheme="minorHAnsi" w:cstheme="minorHAnsi"/>
          <w:b/>
          <w:sz w:val="22"/>
          <w:szCs w:val="22"/>
        </w:rPr>
        <w:t>61</w:t>
      </w:r>
      <w:r w:rsidRPr="00AF3424">
        <w:rPr>
          <w:rFonts w:asciiTheme="minorHAnsi" w:hAnsiTheme="minorHAnsi" w:cstheme="minorHAnsi"/>
          <w:b/>
          <w:sz w:val="22"/>
          <w:szCs w:val="22"/>
        </w:rPr>
        <w:t>.202</w:t>
      </w:r>
      <w:r w:rsidR="00FC2AEE">
        <w:rPr>
          <w:rFonts w:asciiTheme="minorHAnsi" w:hAnsiTheme="minorHAnsi" w:cstheme="minorHAnsi"/>
          <w:b/>
          <w:sz w:val="22"/>
          <w:szCs w:val="22"/>
        </w:rPr>
        <w:t>2</w:t>
      </w:r>
    </w:p>
    <w:p w14:paraId="02C370B4" w14:textId="77777777" w:rsidR="007C6B92" w:rsidRPr="00E874A6" w:rsidRDefault="007C6B92" w:rsidP="00467E66">
      <w:pPr>
        <w:spacing w:line="360" w:lineRule="auto"/>
        <w:jc w:val="both"/>
        <w:rPr>
          <w:rFonts w:ascii="Calibri" w:hAnsi="Calibri" w:cs="Calibri"/>
          <w:sz w:val="22"/>
          <w:szCs w:val="22"/>
        </w:rPr>
      </w:pPr>
    </w:p>
    <w:p w14:paraId="1EC75FF1" w14:textId="77777777" w:rsidR="007C6B92" w:rsidRPr="00E874A6" w:rsidRDefault="007C6B92" w:rsidP="00467E66">
      <w:pPr>
        <w:spacing w:line="360" w:lineRule="auto"/>
        <w:jc w:val="both"/>
        <w:outlineLvl w:val="0"/>
        <w:rPr>
          <w:rFonts w:ascii="Calibri" w:eastAsia="Calibri" w:hAnsi="Calibri" w:cs="Calibri"/>
          <w:b/>
          <w:bCs/>
          <w:sz w:val="22"/>
          <w:szCs w:val="22"/>
          <w:lang w:eastAsia="en-US"/>
        </w:rPr>
      </w:pPr>
      <w:r w:rsidRPr="00E874A6">
        <w:rPr>
          <w:rFonts w:ascii="Calibri" w:hAnsi="Calibri" w:cs="Calibri"/>
          <w:b/>
          <w:bCs/>
          <w:sz w:val="22"/>
          <w:szCs w:val="22"/>
        </w:rPr>
        <w:t>Strony umowy:</w:t>
      </w:r>
    </w:p>
    <w:p w14:paraId="61B85D05" w14:textId="77777777" w:rsidR="007C6B92" w:rsidRPr="00E874A6" w:rsidRDefault="007C6B92" w:rsidP="00467E66">
      <w:pPr>
        <w:spacing w:line="360" w:lineRule="auto"/>
        <w:jc w:val="both"/>
        <w:outlineLvl w:val="0"/>
        <w:rPr>
          <w:rFonts w:ascii="Calibri" w:hAnsi="Calibri" w:cs="Calibri"/>
          <w:b/>
          <w:bCs/>
          <w:sz w:val="22"/>
          <w:szCs w:val="22"/>
        </w:rPr>
      </w:pPr>
      <w:r w:rsidRPr="00E874A6">
        <w:rPr>
          <w:rFonts w:ascii="Calibri" w:hAnsi="Calibri" w:cs="Calibri"/>
          <w:b/>
          <w:bCs/>
          <w:sz w:val="22"/>
          <w:szCs w:val="22"/>
        </w:rPr>
        <w:t>Zamawiający:</w:t>
      </w:r>
    </w:p>
    <w:p w14:paraId="78D569B2" w14:textId="77777777" w:rsidR="007C6B92" w:rsidRPr="00E874A6" w:rsidRDefault="007C6B92" w:rsidP="00467E66">
      <w:pPr>
        <w:spacing w:line="360" w:lineRule="auto"/>
        <w:jc w:val="both"/>
        <w:outlineLvl w:val="0"/>
        <w:rPr>
          <w:rFonts w:ascii="Calibri" w:hAnsi="Calibri" w:cs="Calibri"/>
          <w:sz w:val="22"/>
          <w:szCs w:val="22"/>
        </w:rPr>
      </w:pPr>
      <w:r>
        <w:rPr>
          <w:rFonts w:ascii="Calibri" w:hAnsi="Calibri" w:cs="Calibri"/>
          <w:b/>
          <w:bCs/>
          <w:sz w:val="22"/>
          <w:szCs w:val="22"/>
        </w:rPr>
        <w:t>Politechnika Bydgoska</w:t>
      </w:r>
      <w:r w:rsidRPr="00E874A6">
        <w:rPr>
          <w:rFonts w:ascii="Calibri" w:hAnsi="Calibri" w:cs="Calibri"/>
          <w:b/>
          <w:bCs/>
          <w:sz w:val="22"/>
          <w:szCs w:val="22"/>
        </w:rPr>
        <w:t xml:space="preserve"> im. Jana i Jędrzeja Śniadeckich w Bydgoszczy</w:t>
      </w:r>
      <w:r w:rsidRPr="00E874A6">
        <w:rPr>
          <w:rFonts w:ascii="Calibri" w:hAnsi="Calibri" w:cs="Calibri"/>
          <w:sz w:val="22"/>
          <w:szCs w:val="22"/>
        </w:rPr>
        <w:t>, z siedzibą przy Al. prof. S. Kaliskiego 7, 85-796 Bydgoszcz, NIP 5540313107, w imieniu którego działa:</w:t>
      </w:r>
    </w:p>
    <w:p w14:paraId="2E44CC8C" w14:textId="77777777" w:rsidR="007C6B92" w:rsidRPr="00E874A6" w:rsidRDefault="007C6B92" w:rsidP="00467E66">
      <w:pPr>
        <w:spacing w:line="360" w:lineRule="auto"/>
        <w:jc w:val="both"/>
        <w:rPr>
          <w:rFonts w:ascii="Calibri" w:hAnsi="Calibri" w:cs="Calibri"/>
          <w:sz w:val="22"/>
          <w:szCs w:val="22"/>
        </w:rPr>
      </w:pPr>
      <w:r w:rsidRPr="00E874A6">
        <w:rPr>
          <w:rFonts w:ascii="Calibri" w:hAnsi="Calibri" w:cs="Calibri"/>
          <w:sz w:val="22"/>
          <w:szCs w:val="22"/>
        </w:rPr>
        <w:t xml:space="preserve">…………………………………………., </w:t>
      </w:r>
    </w:p>
    <w:p w14:paraId="2067EC81" w14:textId="77777777" w:rsidR="007C6B92" w:rsidRPr="00E874A6" w:rsidRDefault="007C6B92" w:rsidP="00467E66">
      <w:pPr>
        <w:spacing w:line="360" w:lineRule="auto"/>
        <w:jc w:val="both"/>
        <w:rPr>
          <w:rFonts w:ascii="Calibri" w:hAnsi="Calibri" w:cs="Calibri"/>
          <w:sz w:val="22"/>
          <w:szCs w:val="22"/>
        </w:rPr>
      </w:pPr>
      <w:r w:rsidRPr="00E874A6">
        <w:rPr>
          <w:rFonts w:ascii="Calibri" w:hAnsi="Calibri" w:cs="Calibri"/>
          <w:sz w:val="22"/>
          <w:szCs w:val="22"/>
        </w:rPr>
        <w:t>przy kontrasygnacie Kwestora</w:t>
      </w:r>
    </w:p>
    <w:p w14:paraId="6E9104F6" w14:textId="77777777" w:rsidR="00467E66" w:rsidRDefault="00467E66" w:rsidP="00467E66">
      <w:pPr>
        <w:spacing w:line="360" w:lineRule="auto"/>
        <w:jc w:val="both"/>
        <w:rPr>
          <w:rFonts w:ascii="Calibri" w:hAnsi="Calibri" w:cs="Calibri"/>
          <w:b/>
          <w:bCs/>
          <w:sz w:val="22"/>
          <w:szCs w:val="22"/>
        </w:rPr>
      </w:pPr>
    </w:p>
    <w:p w14:paraId="4DE8DBF1" w14:textId="6FA6D6F2" w:rsidR="007C6B92" w:rsidRPr="00E874A6" w:rsidRDefault="007C6B92" w:rsidP="00467E66">
      <w:pPr>
        <w:spacing w:line="360" w:lineRule="auto"/>
        <w:jc w:val="both"/>
        <w:rPr>
          <w:rFonts w:ascii="Calibri" w:hAnsi="Calibri" w:cs="Calibri"/>
          <w:b/>
          <w:bCs/>
          <w:sz w:val="22"/>
          <w:szCs w:val="22"/>
        </w:rPr>
      </w:pPr>
      <w:r w:rsidRPr="00E874A6">
        <w:rPr>
          <w:rFonts w:ascii="Calibri" w:hAnsi="Calibri" w:cs="Calibri"/>
          <w:b/>
          <w:bCs/>
          <w:sz w:val="22"/>
          <w:szCs w:val="22"/>
        </w:rPr>
        <w:t>Wykonawca:</w:t>
      </w:r>
    </w:p>
    <w:p w14:paraId="794A8689" w14:textId="77777777" w:rsidR="007C6B92" w:rsidRPr="00E874A6" w:rsidRDefault="007C6B92" w:rsidP="00467E66">
      <w:pPr>
        <w:spacing w:line="360" w:lineRule="auto"/>
        <w:jc w:val="both"/>
        <w:rPr>
          <w:rFonts w:ascii="Calibri" w:hAnsi="Calibri" w:cs="Calibri"/>
          <w:sz w:val="22"/>
          <w:szCs w:val="22"/>
        </w:rPr>
      </w:pPr>
      <w:r w:rsidRPr="00E874A6">
        <w:rPr>
          <w:rFonts w:ascii="Calibri" w:hAnsi="Calibri" w:cs="Calibri"/>
          <w:b/>
          <w:bCs/>
          <w:sz w:val="22"/>
          <w:szCs w:val="22"/>
        </w:rPr>
        <w:t>……………………………………………</w:t>
      </w:r>
      <w:r w:rsidRPr="00E874A6">
        <w:rPr>
          <w:rFonts w:ascii="Calibri" w:hAnsi="Calibri" w:cs="Calibri"/>
          <w:sz w:val="22"/>
          <w:szCs w:val="22"/>
        </w:rPr>
        <w:t xml:space="preserve"> </w:t>
      </w:r>
    </w:p>
    <w:p w14:paraId="3B183BBE" w14:textId="77777777" w:rsidR="007C6B92" w:rsidRPr="00E874A6" w:rsidRDefault="007C6B92" w:rsidP="00467E66">
      <w:pPr>
        <w:spacing w:line="360" w:lineRule="auto"/>
        <w:jc w:val="both"/>
        <w:rPr>
          <w:rFonts w:ascii="Calibri" w:hAnsi="Calibri" w:cs="Calibri"/>
          <w:sz w:val="22"/>
          <w:szCs w:val="22"/>
        </w:rPr>
      </w:pPr>
      <w:r w:rsidRPr="00E874A6">
        <w:rPr>
          <w:rFonts w:ascii="Calibri" w:hAnsi="Calibri" w:cs="Calibri"/>
          <w:sz w:val="22"/>
          <w:szCs w:val="22"/>
        </w:rPr>
        <w:t>w imieniu którego działa</w:t>
      </w:r>
    </w:p>
    <w:p w14:paraId="2BB8B92C" w14:textId="77777777" w:rsidR="007C6B92" w:rsidRPr="00E874A6" w:rsidRDefault="007C6B92" w:rsidP="00467E66">
      <w:pPr>
        <w:tabs>
          <w:tab w:val="right" w:pos="9752"/>
        </w:tabs>
        <w:spacing w:line="360" w:lineRule="auto"/>
        <w:jc w:val="both"/>
        <w:rPr>
          <w:rFonts w:ascii="Calibri" w:hAnsi="Calibri" w:cs="Calibri"/>
          <w:sz w:val="22"/>
          <w:szCs w:val="22"/>
        </w:rPr>
      </w:pPr>
      <w:r w:rsidRPr="00E874A6">
        <w:rPr>
          <w:rFonts w:ascii="Calibri" w:hAnsi="Calibri" w:cs="Calibri"/>
          <w:sz w:val="22"/>
          <w:szCs w:val="22"/>
        </w:rPr>
        <w:t xml:space="preserve">…………………………………………., </w:t>
      </w:r>
    </w:p>
    <w:p w14:paraId="68A49BF5" w14:textId="77777777" w:rsidR="007C6B92" w:rsidRPr="00E874A6" w:rsidRDefault="007C6B92" w:rsidP="00467E66">
      <w:pPr>
        <w:spacing w:line="360" w:lineRule="auto"/>
        <w:jc w:val="center"/>
        <w:rPr>
          <w:rFonts w:ascii="Calibri" w:hAnsi="Calibri" w:cs="Calibri"/>
          <w:b/>
          <w:sz w:val="22"/>
          <w:szCs w:val="22"/>
        </w:rPr>
      </w:pPr>
    </w:p>
    <w:p w14:paraId="0DFFF114" w14:textId="77777777" w:rsidR="007C6B92" w:rsidRPr="00E874A6" w:rsidRDefault="007C6B92" w:rsidP="00467E66">
      <w:pPr>
        <w:spacing w:line="360" w:lineRule="auto"/>
        <w:jc w:val="center"/>
        <w:rPr>
          <w:rFonts w:ascii="Calibri" w:hAnsi="Calibri" w:cs="Calibri"/>
          <w:b/>
          <w:sz w:val="22"/>
          <w:szCs w:val="22"/>
        </w:rPr>
      </w:pPr>
      <w:r w:rsidRPr="00E874A6">
        <w:rPr>
          <w:rFonts w:ascii="Calibri" w:hAnsi="Calibri" w:cs="Calibri"/>
          <w:b/>
          <w:sz w:val="22"/>
          <w:szCs w:val="22"/>
        </w:rPr>
        <w:t>Podstawa umowy</w:t>
      </w:r>
    </w:p>
    <w:p w14:paraId="2ED05566" w14:textId="09056B78" w:rsidR="007C6B92" w:rsidRPr="00E874A6" w:rsidRDefault="007C6B92" w:rsidP="00467E66">
      <w:pPr>
        <w:spacing w:line="360" w:lineRule="auto"/>
        <w:jc w:val="both"/>
        <w:rPr>
          <w:rFonts w:ascii="Calibri" w:hAnsi="Calibri" w:cs="Calibri"/>
          <w:b/>
          <w:sz w:val="22"/>
          <w:szCs w:val="22"/>
        </w:rPr>
      </w:pPr>
      <w:r w:rsidRPr="00E874A6">
        <w:rPr>
          <w:rFonts w:ascii="Calibri" w:hAnsi="Calibri" w:cs="Calibri"/>
          <w:sz w:val="22"/>
          <w:szCs w:val="22"/>
        </w:rPr>
        <w:t xml:space="preserve">Umowa niniejsza została zawarta po przeprowadzeniu  postępowania o udzielenie zamówienia publicznego zwolnionego spod reżimu ustawy </w:t>
      </w:r>
      <w:r w:rsidRPr="00E874A6">
        <w:rPr>
          <w:rFonts w:ascii="Calibri" w:hAnsi="Calibri" w:cs="Calibri"/>
          <w:sz w:val="22"/>
          <w:szCs w:val="22"/>
          <w:lang w:eastAsia="ar-SA"/>
        </w:rPr>
        <w:t xml:space="preserve">z dnia 11 września 2019 Prawo zamówień publicznych </w:t>
      </w:r>
      <w:r w:rsidRPr="00E874A6">
        <w:rPr>
          <w:rFonts w:ascii="Calibri" w:hAnsi="Calibri" w:cs="Calibri"/>
          <w:sz w:val="22"/>
          <w:szCs w:val="22"/>
        </w:rPr>
        <w:t xml:space="preserve"> (zwanej dalej ustawą) zgodnie z art.</w:t>
      </w:r>
      <w:r w:rsidRPr="00E874A6">
        <w:rPr>
          <w:rFonts w:ascii="Calibri" w:hAnsi="Calibri" w:cs="Calibri"/>
          <w:sz w:val="22"/>
          <w:szCs w:val="22"/>
          <w:lang w:eastAsia="ar-SA"/>
        </w:rPr>
        <w:t xml:space="preserve"> 11 ust.5 pkt 1 </w:t>
      </w:r>
      <w:r w:rsidRPr="00E874A6">
        <w:rPr>
          <w:rFonts w:ascii="Calibri" w:hAnsi="Calibri" w:cs="Calibri"/>
          <w:sz w:val="22"/>
          <w:szCs w:val="22"/>
        </w:rPr>
        <w:t xml:space="preserve">tejże ustawy.   </w:t>
      </w:r>
    </w:p>
    <w:p w14:paraId="0968E853" w14:textId="77777777" w:rsidR="007C6B92" w:rsidRPr="00E874A6" w:rsidRDefault="007C6B92" w:rsidP="007C6B92">
      <w:pPr>
        <w:spacing w:line="300" w:lineRule="auto"/>
        <w:jc w:val="center"/>
        <w:rPr>
          <w:rFonts w:ascii="Calibri" w:hAnsi="Calibri" w:cs="Calibri"/>
          <w:b/>
          <w:sz w:val="22"/>
          <w:szCs w:val="22"/>
        </w:rPr>
      </w:pPr>
    </w:p>
    <w:p w14:paraId="18A56975" w14:textId="77777777" w:rsidR="007C6B92" w:rsidRPr="00E874A6" w:rsidRDefault="007C6B92" w:rsidP="007C6B92">
      <w:pPr>
        <w:spacing w:line="300" w:lineRule="auto"/>
        <w:jc w:val="center"/>
        <w:rPr>
          <w:rFonts w:ascii="Calibri" w:hAnsi="Calibri" w:cs="Calibri"/>
          <w:b/>
          <w:sz w:val="22"/>
          <w:szCs w:val="22"/>
        </w:rPr>
      </w:pPr>
      <w:r w:rsidRPr="00E874A6">
        <w:rPr>
          <w:rFonts w:ascii="Calibri" w:hAnsi="Calibri" w:cs="Calibri"/>
          <w:b/>
          <w:sz w:val="22"/>
          <w:szCs w:val="22"/>
        </w:rPr>
        <w:t>§ 1</w:t>
      </w:r>
    </w:p>
    <w:p w14:paraId="1CCB74EA" w14:textId="77777777" w:rsidR="007C6B92" w:rsidRPr="00E874A6" w:rsidRDefault="007C6B92" w:rsidP="007C6B92">
      <w:pPr>
        <w:spacing w:line="300" w:lineRule="auto"/>
        <w:jc w:val="center"/>
        <w:rPr>
          <w:rFonts w:ascii="Calibri" w:hAnsi="Calibri" w:cs="Calibri"/>
          <w:b/>
          <w:sz w:val="22"/>
          <w:szCs w:val="22"/>
        </w:rPr>
      </w:pPr>
      <w:r w:rsidRPr="00E874A6">
        <w:rPr>
          <w:rFonts w:ascii="Calibri" w:hAnsi="Calibri" w:cs="Calibri"/>
          <w:b/>
          <w:sz w:val="22"/>
          <w:szCs w:val="22"/>
        </w:rPr>
        <w:t>Przedmiot zamówienia</w:t>
      </w:r>
    </w:p>
    <w:p w14:paraId="4450EC74" w14:textId="77777777" w:rsidR="007C6B92" w:rsidRPr="00E874A6" w:rsidRDefault="007C6B92" w:rsidP="007C6B92">
      <w:pPr>
        <w:numPr>
          <w:ilvl w:val="0"/>
          <w:numId w:val="43"/>
        </w:numPr>
        <w:spacing w:line="276" w:lineRule="auto"/>
        <w:ind w:left="426" w:hanging="426"/>
        <w:jc w:val="both"/>
        <w:rPr>
          <w:rFonts w:ascii="Calibri" w:hAnsi="Calibri" w:cs="Calibri"/>
          <w:sz w:val="22"/>
          <w:szCs w:val="22"/>
        </w:rPr>
      </w:pPr>
      <w:r w:rsidRPr="00E874A6">
        <w:rPr>
          <w:rFonts w:ascii="Calibri" w:hAnsi="Calibri" w:cs="Calibri"/>
          <w:sz w:val="22"/>
          <w:szCs w:val="22"/>
        </w:rPr>
        <w:t>W wyniku przeprowadzonego postępowania o udzielenie zamówienia publicznego na dostawę</w:t>
      </w:r>
      <w:r w:rsidRPr="00E874A6">
        <w:rPr>
          <w:rFonts w:ascii="Calibri" w:hAnsi="Calibri" w:cs="Calibri"/>
          <w:b/>
          <w:bCs/>
          <w:sz w:val="22"/>
          <w:szCs w:val="22"/>
        </w:rPr>
        <w:t xml:space="preserve"> </w:t>
      </w:r>
      <w:r>
        <w:rPr>
          <w:rFonts w:ascii="Calibri" w:hAnsi="Calibri" w:cs="Calibri"/>
          <w:sz w:val="22"/>
          <w:szCs w:val="22"/>
        </w:rPr>
        <w:t>…………………….</w:t>
      </w:r>
      <w:r w:rsidRPr="00B11F9E">
        <w:rPr>
          <w:rFonts w:ascii="Calibri" w:hAnsi="Calibri" w:cs="Calibri"/>
          <w:sz w:val="22"/>
          <w:szCs w:val="22"/>
        </w:rPr>
        <w:t xml:space="preserve"> </w:t>
      </w:r>
      <w:r w:rsidRPr="00E874A6">
        <w:rPr>
          <w:rFonts w:ascii="Calibri" w:hAnsi="Calibri" w:cs="Calibri"/>
          <w:sz w:val="22"/>
          <w:szCs w:val="22"/>
        </w:rPr>
        <w:t>(</w:t>
      </w:r>
      <w:r>
        <w:rPr>
          <w:rFonts w:ascii="Calibri" w:hAnsi="Calibri" w:cs="Calibri"/>
          <w:sz w:val="22"/>
          <w:szCs w:val="22"/>
        </w:rPr>
        <w:t>zwanego dalej aparaturą badawczą</w:t>
      </w:r>
      <w:r w:rsidRPr="00E874A6">
        <w:rPr>
          <w:rFonts w:ascii="Calibri" w:hAnsi="Calibri" w:cs="Calibri"/>
          <w:sz w:val="22"/>
          <w:szCs w:val="22"/>
        </w:rPr>
        <w:t>) Zamawiający wybrał ofertę złożoną przez Wykonawcę.</w:t>
      </w:r>
    </w:p>
    <w:p w14:paraId="6F8C07DD" w14:textId="77777777" w:rsidR="007C6B92" w:rsidRPr="00E874A6" w:rsidRDefault="007C6B92" w:rsidP="007C6B92">
      <w:pPr>
        <w:numPr>
          <w:ilvl w:val="0"/>
          <w:numId w:val="43"/>
        </w:numPr>
        <w:spacing w:line="276" w:lineRule="auto"/>
        <w:ind w:left="426" w:hanging="426"/>
        <w:jc w:val="both"/>
        <w:rPr>
          <w:rFonts w:ascii="Calibri" w:hAnsi="Calibri" w:cs="Calibri"/>
          <w:sz w:val="22"/>
          <w:szCs w:val="22"/>
        </w:rPr>
      </w:pPr>
      <w:r w:rsidRPr="00E874A6">
        <w:rPr>
          <w:rFonts w:ascii="Calibri" w:hAnsi="Calibri" w:cs="Calibri"/>
          <w:color w:val="000000"/>
          <w:sz w:val="22"/>
          <w:szCs w:val="22"/>
        </w:rPr>
        <w:t xml:space="preserve">Szczegółowy opis </w:t>
      </w:r>
      <w:r>
        <w:rPr>
          <w:rFonts w:ascii="Calibri" w:hAnsi="Calibri" w:cs="Calibri"/>
          <w:sz w:val="22"/>
          <w:szCs w:val="22"/>
        </w:rPr>
        <w:t xml:space="preserve">aparatury badawczej </w:t>
      </w:r>
      <w:r w:rsidRPr="00E874A6">
        <w:rPr>
          <w:rFonts w:ascii="Calibri" w:hAnsi="Calibri" w:cs="Calibri"/>
          <w:color w:val="000000"/>
          <w:sz w:val="22"/>
          <w:szCs w:val="22"/>
        </w:rPr>
        <w:t xml:space="preserve">został zawarty </w:t>
      </w:r>
      <w:r w:rsidRPr="00E874A6">
        <w:rPr>
          <w:rFonts w:ascii="Calibri" w:hAnsi="Calibri" w:cs="Calibri"/>
          <w:sz w:val="22"/>
          <w:szCs w:val="22"/>
        </w:rPr>
        <w:t xml:space="preserve">w Zaproszeniu do składania ofert nr </w:t>
      </w:r>
      <w:r w:rsidRPr="00D83D92">
        <w:rPr>
          <w:rFonts w:ascii="Calibri" w:hAnsi="Calibri" w:cs="Calibri"/>
          <w:bCs/>
          <w:sz w:val="22"/>
          <w:szCs w:val="22"/>
        </w:rPr>
        <w:t>…………………….</w:t>
      </w:r>
      <w:r>
        <w:rPr>
          <w:rFonts w:ascii="Calibri" w:hAnsi="Calibri" w:cs="Calibri"/>
          <w:b/>
          <w:sz w:val="22"/>
          <w:szCs w:val="22"/>
        </w:rPr>
        <w:t>.</w:t>
      </w:r>
      <w:r w:rsidRPr="00E874A6">
        <w:rPr>
          <w:rFonts w:ascii="Calibri" w:hAnsi="Calibri" w:cs="Calibri"/>
          <w:sz w:val="22"/>
          <w:szCs w:val="22"/>
        </w:rPr>
        <w:t xml:space="preserve"> oraz ofercie Wykonawcy. </w:t>
      </w:r>
    </w:p>
    <w:p w14:paraId="6A168E70" w14:textId="77777777" w:rsidR="007C6B92" w:rsidRPr="00E874A6" w:rsidRDefault="007C6B92" w:rsidP="007C6B92">
      <w:pPr>
        <w:numPr>
          <w:ilvl w:val="0"/>
          <w:numId w:val="43"/>
        </w:numPr>
        <w:spacing w:line="300" w:lineRule="auto"/>
        <w:ind w:left="426" w:hanging="426"/>
        <w:jc w:val="both"/>
        <w:rPr>
          <w:rFonts w:ascii="Calibri" w:hAnsi="Calibri" w:cs="Calibri"/>
          <w:sz w:val="22"/>
          <w:szCs w:val="22"/>
        </w:rPr>
      </w:pPr>
      <w:r w:rsidRPr="00E874A6">
        <w:rPr>
          <w:rFonts w:ascii="Calibri" w:hAnsi="Calibri" w:cs="Calibri"/>
          <w:sz w:val="22"/>
          <w:szCs w:val="22"/>
        </w:rPr>
        <w:t xml:space="preserve">Na mocy niniejszej umowy Wykonawca dostarczy Zamawiającemu </w:t>
      </w:r>
      <w:r>
        <w:rPr>
          <w:rFonts w:ascii="Calibri" w:hAnsi="Calibri" w:cs="Calibri"/>
          <w:sz w:val="22"/>
          <w:szCs w:val="22"/>
        </w:rPr>
        <w:t xml:space="preserve">aparaturę badawczą </w:t>
      </w:r>
      <w:r>
        <w:rPr>
          <w:rFonts w:ascii="Calibri" w:hAnsi="Calibri" w:cs="Calibri"/>
          <w:color w:val="000000"/>
          <w:sz w:val="22"/>
          <w:szCs w:val="22"/>
        </w:rPr>
        <w:t>i</w:t>
      </w:r>
      <w:r w:rsidRPr="00E874A6">
        <w:rPr>
          <w:rFonts w:ascii="Calibri" w:hAnsi="Calibri" w:cs="Calibri"/>
          <w:sz w:val="22"/>
          <w:szCs w:val="22"/>
        </w:rPr>
        <w:t xml:space="preserve"> przeniesie je</w:t>
      </w:r>
      <w:r>
        <w:rPr>
          <w:rFonts w:ascii="Calibri" w:hAnsi="Calibri" w:cs="Calibri"/>
          <w:sz w:val="22"/>
          <w:szCs w:val="22"/>
        </w:rPr>
        <w:t>j</w:t>
      </w:r>
      <w:r w:rsidRPr="00E874A6">
        <w:rPr>
          <w:rFonts w:ascii="Calibri" w:hAnsi="Calibri" w:cs="Calibri"/>
          <w:sz w:val="22"/>
          <w:szCs w:val="22"/>
        </w:rPr>
        <w:t xml:space="preserve"> własność na Zamawiającego na warunkach wynikających z umowy, zaproszenia do składania ofert oraz oferty Wykonawcy.</w:t>
      </w:r>
    </w:p>
    <w:p w14:paraId="7E6340EA" w14:textId="77777777" w:rsidR="007C6B92" w:rsidRPr="00E874A6" w:rsidRDefault="007C6B92" w:rsidP="007C6B92">
      <w:pPr>
        <w:spacing w:line="300" w:lineRule="auto"/>
        <w:jc w:val="center"/>
        <w:rPr>
          <w:rFonts w:ascii="Calibri" w:hAnsi="Calibri" w:cs="Calibri"/>
          <w:b/>
          <w:sz w:val="22"/>
          <w:szCs w:val="22"/>
        </w:rPr>
      </w:pPr>
    </w:p>
    <w:p w14:paraId="40BE563B" w14:textId="77777777" w:rsidR="007C6B92" w:rsidRPr="00E874A6" w:rsidRDefault="007C6B92" w:rsidP="007C6B92">
      <w:pPr>
        <w:spacing w:line="300" w:lineRule="auto"/>
        <w:jc w:val="center"/>
        <w:rPr>
          <w:rFonts w:ascii="Calibri" w:hAnsi="Calibri" w:cs="Calibri"/>
          <w:b/>
          <w:sz w:val="22"/>
          <w:szCs w:val="22"/>
        </w:rPr>
      </w:pPr>
      <w:r w:rsidRPr="00E874A6">
        <w:rPr>
          <w:rFonts w:ascii="Calibri" w:hAnsi="Calibri" w:cs="Calibri"/>
          <w:b/>
          <w:sz w:val="22"/>
          <w:szCs w:val="22"/>
        </w:rPr>
        <w:t>§ 2</w:t>
      </w:r>
    </w:p>
    <w:p w14:paraId="60FEEDC6" w14:textId="77777777" w:rsidR="007C6B92" w:rsidRPr="00E874A6" w:rsidRDefault="007C6B92" w:rsidP="007C6B92">
      <w:pPr>
        <w:spacing w:line="300" w:lineRule="auto"/>
        <w:jc w:val="center"/>
        <w:rPr>
          <w:rFonts w:ascii="Calibri" w:hAnsi="Calibri" w:cs="Calibri"/>
          <w:b/>
          <w:sz w:val="22"/>
          <w:szCs w:val="22"/>
        </w:rPr>
      </w:pPr>
      <w:r w:rsidRPr="00E874A6">
        <w:rPr>
          <w:rFonts w:ascii="Calibri" w:hAnsi="Calibri" w:cs="Calibri"/>
          <w:b/>
          <w:sz w:val="22"/>
          <w:szCs w:val="22"/>
        </w:rPr>
        <w:t>Termin i warunki dostawy</w:t>
      </w:r>
    </w:p>
    <w:p w14:paraId="2EF4A4B0" w14:textId="77777777" w:rsidR="007C6B92" w:rsidRPr="00E874A6" w:rsidRDefault="007C6B92" w:rsidP="007C6B92">
      <w:pPr>
        <w:numPr>
          <w:ilvl w:val="0"/>
          <w:numId w:val="44"/>
        </w:numPr>
        <w:spacing w:line="300" w:lineRule="auto"/>
        <w:ind w:left="426" w:hanging="426"/>
        <w:jc w:val="both"/>
        <w:rPr>
          <w:rFonts w:ascii="Calibri" w:eastAsia="Calibri" w:hAnsi="Calibri" w:cs="Calibri"/>
          <w:sz w:val="22"/>
          <w:szCs w:val="22"/>
          <w:lang w:eastAsia="en-US"/>
        </w:rPr>
      </w:pPr>
      <w:r w:rsidRPr="00E874A6">
        <w:rPr>
          <w:rFonts w:ascii="Calibri" w:eastAsia="Calibri" w:hAnsi="Calibri" w:cs="Calibri"/>
          <w:sz w:val="22"/>
          <w:szCs w:val="22"/>
          <w:lang w:eastAsia="en-US"/>
        </w:rPr>
        <w:t>Strony ustalają następujący termin i warunki dostawy:</w:t>
      </w:r>
    </w:p>
    <w:p w14:paraId="7A5ED305" w14:textId="77777777" w:rsidR="007C6B92" w:rsidRPr="00E874A6" w:rsidRDefault="007C6B92" w:rsidP="007C6B92">
      <w:pPr>
        <w:numPr>
          <w:ilvl w:val="0"/>
          <w:numId w:val="41"/>
        </w:numPr>
        <w:tabs>
          <w:tab w:val="left" w:pos="851"/>
        </w:tabs>
        <w:spacing w:line="300" w:lineRule="auto"/>
        <w:ind w:left="850" w:hanging="425"/>
        <w:jc w:val="both"/>
        <w:rPr>
          <w:rFonts w:ascii="Calibri" w:hAnsi="Calibri" w:cs="Calibri"/>
          <w:sz w:val="22"/>
          <w:szCs w:val="22"/>
        </w:rPr>
      </w:pPr>
      <w:r w:rsidRPr="00E874A6">
        <w:rPr>
          <w:rFonts w:ascii="Calibri" w:hAnsi="Calibri" w:cs="Calibri"/>
          <w:sz w:val="22"/>
          <w:szCs w:val="22"/>
        </w:rPr>
        <w:t>Dostawa zostanie wykonana w terminie do ………………… od daty podpisania niniejszej umowy;</w:t>
      </w:r>
    </w:p>
    <w:p w14:paraId="22D253EA" w14:textId="2737C15B" w:rsidR="007C6B92" w:rsidRPr="00E874A6" w:rsidRDefault="007C6B92" w:rsidP="007C6B92">
      <w:pPr>
        <w:numPr>
          <w:ilvl w:val="0"/>
          <w:numId w:val="41"/>
        </w:numPr>
        <w:tabs>
          <w:tab w:val="left" w:pos="851"/>
        </w:tabs>
        <w:spacing w:line="300" w:lineRule="auto"/>
        <w:ind w:left="850" w:hanging="425"/>
        <w:jc w:val="both"/>
        <w:rPr>
          <w:rFonts w:ascii="Calibri" w:hAnsi="Calibri" w:cs="Calibri"/>
          <w:sz w:val="22"/>
          <w:szCs w:val="22"/>
        </w:rPr>
      </w:pPr>
      <w:r w:rsidRPr="00E874A6">
        <w:rPr>
          <w:rFonts w:ascii="Calibri" w:hAnsi="Calibri" w:cs="Calibri"/>
          <w:sz w:val="22"/>
          <w:szCs w:val="22"/>
        </w:rPr>
        <w:t xml:space="preserve">Wykonawca dostarczy </w:t>
      </w:r>
      <w:r>
        <w:rPr>
          <w:rFonts w:ascii="Calibri" w:hAnsi="Calibri" w:cs="Calibri"/>
          <w:sz w:val="22"/>
          <w:szCs w:val="22"/>
        </w:rPr>
        <w:t>aparaturę badawczą</w:t>
      </w:r>
      <w:r w:rsidRPr="00B11F9E">
        <w:rPr>
          <w:rFonts w:ascii="Calibri" w:hAnsi="Calibri" w:cs="Calibri"/>
          <w:sz w:val="22"/>
          <w:szCs w:val="22"/>
        </w:rPr>
        <w:t xml:space="preserve"> </w:t>
      </w:r>
      <w:r w:rsidRPr="00E874A6">
        <w:rPr>
          <w:rFonts w:ascii="Calibri" w:hAnsi="Calibri" w:cs="Calibri"/>
          <w:sz w:val="22"/>
          <w:szCs w:val="22"/>
        </w:rPr>
        <w:t>na własny koszt i ryzyko wraz z je</w:t>
      </w:r>
      <w:r>
        <w:rPr>
          <w:rFonts w:ascii="Calibri" w:hAnsi="Calibri" w:cs="Calibri"/>
          <w:sz w:val="22"/>
          <w:szCs w:val="22"/>
        </w:rPr>
        <w:t>j</w:t>
      </w:r>
      <w:r w:rsidRPr="00E874A6">
        <w:rPr>
          <w:rFonts w:ascii="Calibri" w:hAnsi="Calibri" w:cs="Calibri"/>
          <w:sz w:val="22"/>
          <w:szCs w:val="22"/>
        </w:rPr>
        <w:t xml:space="preserve"> wniesieniem</w:t>
      </w:r>
      <w:r w:rsidR="008E01D8">
        <w:rPr>
          <w:rFonts w:ascii="Calibri" w:hAnsi="Calibri" w:cs="Calibri"/>
          <w:sz w:val="22"/>
          <w:szCs w:val="22"/>
        </w:rPr>
        <w:t>;</w:t>
      </w:r>
    </w:p>
    <w:p w14:paraId="79E9FD77" w14:textId="517A8C44" w:rsidR="007C6B92" w:rsidRDefault="007C6B92" w:rsidP="007C6B92">
      <w:pPr>
        <w:numPr>
          <w:ilvl w:val="0"/>
          <w:numId w:val="41"/>
        </w:numPr>
        <w:tabs>
          <w:tab w:val="left" w:pos="851"/>
        </w:tabs>
        <w:spacing w:line="300" w:lineRule="auto"/>
        <w:ind w:left="850" w:hanging="425"/>
        <w:jc w:val="both"/>
        <w:rPr>
          <w:rFonts w:ascii="Calibri" w:hAnsi="Calibri" w:cs="Calibri"/>
          <w:sz w:val="22"/>
          <w:szCs w:val="22"/>
        </w:rPr>
      </w:pPr>
      <w:r w:rsidRPr="00E874A6">
        <w:rPr>
          <w:rFonts w:ascii="Calibri" w:hAnsi="Calibri" w:cs="Calibri"/>
          <w:sz w:val="22"/>
          <w:szCs w:val="22"/>
        </w:rPr>
        <w:t xml:space="preserve">przekazanie Zamawiającemu </w:t>
      </w:r>
      <w:r>
        <w:rPr>
          <w:rFonts w:ascii="Calibri" w:hAnsi="Calibri" w:cs="Calibri"/>
          <w:sz w:val="22"/>
          <w:szCs w:val="22"/>
        </w:rPr>
        <w:t>aparatury badawczej</w:t>
      </w:r>
      <w:r w:rsidRPr="00E874A6">
        <w:rPr>
          <w:rFonts w:ascii="Calibri" w:hAnsi="Calibri" w:cs="Calibri"/>
          <w:sz w:val="22"/>
          <w:szCs w:val="22"/>
        </w:rPr>
        <w:t xml:space="preserve"> zostanie dokonane na podstawie protokołu odbioru; protokół odbioru sporządzi Wykonawca i przedstawi go do podpisu Zamawiającemu po wykonanej dostawie</w:t>
      </w:r>
      <w:r w:rsidR="008E01D8">
        <w:rPr>
          <w:rFonts w:ascii="Calibri" w:hAnsi="Calibri" w:cs="Calibri"/>
          <w:sz w:val="22"/>
          <w:szCs w:val="22"/>
        </w:rPr>
        <w:t>.</w:t>
      </w:r>
    </w:p>
    <w:p w14:paraId="6563EF62" w14:textId="77777777" w:rsidR="008E01D8" w:rsidRDefault="008E01D8" w:rsidP="008E01D8">
      <w:pPr>
        <w:tabs>
          <w:tab w:val="left" w:pos="851"/>
        </w:tabs>
        <w:spacing w:line="300" w:lineRule="auto"/>
        <w:ind w:left="850"/>
        <w:jc w:val="both"/>
        <w:rPr>
          <w:rFonts w:ascii="Calibri" w:hAnsi="Calibri" w:cs="Calibri"/>
          <w:sz w:val="22"/>
          <w:szCs w:val="22"/>
        </w:rPr>
      </w:pPr>
    </w:p>
    <w:p w14:paraId="20ADA6AF" w14:textId="77777777" w:rsidR="007C6B92" w:rsidRPr="00E874A6" w:rsidRDefault="007C6B92" w:rsidP="007C6B92">
      <w:pPr>
        <w:tabs>
          <w:tab w:val="left" w:pos="851"/>
        </w:tabs>
        <w:spacing w:line="300" w:lineRule="auto"/>
        <w:ind w:left="850"/>
        <w:jc w:val="both"/>
        <w:rPr>
          <w:rFonts w:ascii="Calibri" w:hAnsi="Calibri" w:cs="Calibri"/>
          <w:sz w:val="22"/>
          <w:szCs w:val="22"/>
        </w:rPr>
      </w:pPr>
    </w:p>
    <w:p w14:paraId="40E04324" w14:textId="77777777" w:rsidR="007C6B92" w:rsidRPr="00E874A6" w:rsidRDefault="007C6B92" w:rsidP="007C6B92">
      <w:pPr>
        <w:numPr>
          <w:ilvl w:val="0"/>
          <w:numId w:val="44"/>
        </w:numPr>
        <w:spacing w:line="300" w:lineRule="auto"/>
        <w:ind w:left="426" w:hanging="426"/>
        <w:jc w:val="both"/>
        <w:rPr>
          <w:rFonts w:ascii="Calibri" w:eastAsia="Calibri" w:hAnsi="Calibri" w:cs="Calibri"/>
          <w:sz w:val="22"/>
          <w:szCs w:val="22"/>
          <w:lang w:eastAsia="en-US"/>
        </w:rPr>
      </w:pPr>
      <w:r w:rsidRPr="00E874A6">
        <w:rPr>
          <w:rFonts w:ascii="Calibri" w:eastAsia="Calibri" w:hAnsi="Calibri" w:cs="Calibri"/>
          <w:sz w:val="22"/>
          <w:szCs w:val="22"/>
          <w:lang w:eastAsia="en-US"/>
        </w:rPr>
        <w:lastRenderedPageBreak/>
        <w:t>Miejsce dostawy przedmiotu zamówienia:</w:t>
      </w:r>
    </w:p>
    <w:p w14:paraId="767CA56D" w14:textId="77777777" w:rsidR="007C6B92" w:rsidRPr="00E874A6" w:rsidRDefault="007C6B92" w:rsidP="007C6B92">
      <w:pPr>
        <w:spacing w:line="300" w:lineRule="auto"/>
        <w:ind w:left="426"/>
        <w:jc w:val="both"/>
        <w:rPr>
          <w:rFonts w:ascii="Calibri" w:hAnsi="Calibri" w:cs="Calibri"/>
          <w:sz w:val="22"/>
          <w:szCs w:val="22"/>
        </w:rPr>
      </w:pPr>
      <w:r>
        <w:rPr>
          <w:rFonts w:ascii="Calibri" w:hAnsi="Calibri" w:cs="Calibri"/>
          <w:sz w:val="22"/>
          <w:szCs w:val="22"/>
        </w:rPr>
        <w:t>Politechnika Bydgoska</w:t>
      </w:r>
    </w:p>
    <w:p w14:paraId="26E32F46" w14:textId="77777777" w:rsidR="007C6B92" w:rsidRPr="00E874A6" w:rsidRDefault="007C6B92" w:rsidP="007C6B92">
      <w:pPr>
        <w:spacing w:line="300" w:lineRule="auto"/>
        <w:ind w:left="426"/>
        <w:jc w:val="both"/>
        <w:rPr>
          <w:rFonts w:ascii="Calibri" w:hAnsi="Calibri" w:cs="Calibri"/>
          <w:sz w:val="22"/>
          <w:szCs w:val="22"/>
        </w:rPr>
      </w:pPr>
      <w:r w:rsidRPr="00E874A6">
        <w:rPr>
          <w:rFonts w:ascii="Calibri" w:hAnsi="Calibri" w:cs="Calibri"/>
          <w:sz w:val="22"/>
          <w:szCs w:val="22"/>
        </w:rPr>
        <w:t>im. Jana i Jędrzeja Śniadeckich</w:t>
      </w:r>
    </w:p>
    <w:p w14:paraId="749960D3" w14:textId="77777777" w:rsidR="007C6B92" w:rsidRPr="00E874A6" w:rsidRDefault="007C6B92" w:rsidP="007C6B92">
      <w:pPr>
        <w:spacing w:line="300" w:lineRule="auto"/>
        <w:ind w:left="426"/>
        <w:jc w:val="both"/>
        <w:rPr>
          <w:rFonts w:ascii="Calibri" w:hAnsi="Calibri" w:cs="Calibri"/>
          <w:sz w:val="22"/>
          <w:szCs w:val="22"/>
        </w:rPr>
      </w:pPr>
      <w:r w:rsidRPr="00E874A6">
        <w:rPr>
          <w:rFonts w:ascii="Calibri" w:hAnsi="Calibri" w:cs="Calibri"/>
          <w:sz w:val="22"/>
          <w:szCs w:val="22"/>
        </w:rPr>
        <w:t>……………………….</w:t>
      </w:r>
    </w:p>
    <w:p w14:paraId="3B247B09" w14:textId="77777777" w:rsidR="007C6B92" w:rsidRPr="00E874A6" w:rsidRDefault="007C6B92" w:rsidP="007C6B92">
      <w:pPr>
        <w:spacing w:line="300" w:lineRule="auto"/>
        <w:ind w:left="426"/>
        <w:jc w:val="both"/>
        <w:rPr>
          <w:rFonts w:ascii="Calibri" w:hAnsi="Calibri" w:cs="Calibri"/>
          <w:sz w:val="22"/>
          <w:szCs w:val="22"/>
        </w:rPr>
      </w:pPr>
      <w:r w:rsidRPr="00E874A6">
        <w:rPr>
          <w:rFonts w:ascii="Calibri" w:hAnsi="Calibri" w:cs="Calibri"/>
          <w:sz w:val="22"/>
          <w:szCs w:val="22"/>
        </w:rPr>
        <w:t>……………………….</w:t>
      </w:r>
    </w:p>
    <w:p w14:paraId="0190CFD5" w14:textId="77777777" w:rsidR="007C6B92" w:rsidRPr="00E874A6" w:rsidRDefault="007C6B92" w:rsidP="007C6B92">
      <w:pPr>
        <w:spacing w:line="300" w:lineRule="auto"/>
        <w:ind w:firstLine="426"/>
        <w:jc w:val="both"/>
        <w:rPr>
          <w:rFonts w:ascii="Calibri" w:hAnsi="Calibri" w:cs="Calibri"/>
          <w:sz w:val="22"/>
          <w:szCs w:val="22"/>
        </w:rPr>
      </w:pPr>
      <w:r w:rsidRPr="00E874A6">
        <w:rPr>
          <w:rFonts w:ascii="Calibri" w:hAnsi="Calibri" w:cs="Calibri"/>
          <w:sz w:val="22"/>
          <w:szCs w:val="22"/>
        </w:rPr>
        <w:t>……………………….</w:t>
      </w:r>
    </w:p>
    <w:p w14:paraId="2B81BD67" w14:textId="77777777" w:rsidR="007C6B92" w:rsidRPr="00E874A6" w:rsidRDefault="007C6B92" w:rsidP="007C6B92">
      <w:pPr>
        <w:numPr>
          <w:ilvl w:val="0"/>
          <w:numId w:val="44"/>
        </w:numPr>
        <w:spacing w:line="300" w:lineRule="auto"/>
        <w:ind w:left="426" w:hanging="426"/>
        <w:jc w:val="both"/>
        <w:rPr>
          <w:rFonts w:ascii="Calibri" w:eastAsia="Calibri" w:hAnsi="Calibri" w:cs="Calibri"/>
          <w:sz w:val="22"/>
          <w:szCs w:val="22"/>
        </w:rPr>
      </w:pPr>
      <w:r w:rsidRPr="00E874A6">
        <w:rPr>
          <w:rFonts w:ascii="Calibri" w:eastAsia="Calibri" w:hAnsi="Calibri" w:cs="Calibri"/>
          <w:sz w:val="22"/>
          <w:szCs w:val="22"/>
        </w:rPr>
        <w:t xml:space="preserve">Wraz ze </w:t>
      </w:r>
      <w:r>
        <w:rPr>
          <w:rFonts w:ascii="Calibri" w:hAnsi="Calibri" w:cs="Calibri"/>
          <w:sz w:val="22"/>
          <w:szCs w:val="22"/>
        </w:rPr>
        <w:t>aparaturą badawczą</w:t>
      </w:r>
      <w:r w:rsidRPr="00E874A6">
        <w:rPr>
          <w:rFonts w:ascii="Calibri" w:eastAsia="Calibri" w:hAnsi="Calibri" w:cs="Calibri"/>
          <w:sz w:val="22"/>
          <w:szCs w:val="22"/>
        </w:rPr>
        <w:t xml:space="preserve"> Wykonawca dostarczy Zamawiającemu wszelkie związane z ni</w:t>
      </w:r>
      <w:r>
        <w:rPr>
          <w:rFonts w:ascii="Calibri" w:eastAsia="Calibri" w:hAnsi="Calibri" w:cs="Calibri"/>
          <w:sz w:val="22"/>
          <w:szCs w:val="22"/>
        </w:rPr>
        <w:t>ą</w:t>
      </w:r>
      <w:r w:rsidRPr="00E874A6">
        <w:rPr>
          <w:rFonts w:ascii="Calibri" w:eastAsia="Calibri" w:hAnsi="Calibri" w:cs="Calibri"/>
          <w:sz w:val="22"/>
          <w:szCs w:val="22"/>
        </w:rPr>
        <w:t xml:space="preserve"> dokumenty, w szczególności instrukcje (wszystkie w języku polskim lub z tłumaczeniami na język polski).</w:t>
      </w:r>
    </w:p>
    <w:p w14:paraId="2B4BD38A" w14:textId="77777777" w:rsidR="007C6B92" w:rsidRPr="00E874A6" w:rsidRDefault="007C6B92" w:rsidP="007C6B92">
      <w:pPr>
        <w:numPr>
          <w:ilvl w:val="0"/>
          <w:numId w:val="44"/>
        </w:numPr>
        <w:spacing w:line="300" w:lineRule="auto"/>
        <w:ind w:left="426" w:hanging="426"/>
        <w:jc w:val="both"/>
        <w:rPr>
          <w:rFonts w:ascii="Calibri" w:eastAsia="Calibri" w:hAnsi="Calibri" w:cs="Calibri"/>
          <w:sz w:val="22"/>
          <w:szCs w:val="22"/>
        </w:rPr>
      </w:pPr>
      <w:r w:rsidRPr="00E874A6">
        <w:rPr>
          <w:rFonts w:ascii="Calibri" w:eastAsia="Calibri" w:hAnsi="Calibri" w:cs="Calibri"/>
          <w:sz w:val="22"/>
          <w:szCs w:val="22"/>
        </w:rPr>
        <w:t xml:space="preserve">Strony zgodnie oświadczają, że za datę wykonania Umowy przyjmuje się podpisanie przez Zamawiającego protokołu odbioru bez zastrzeżeń. Prawo własności </w:t>
      </w:r>
      <w:r>
        <w:rPr>
          <w:rFonts w:ascii="Calibri" w:hAnsi="Calibri" w:cs="Calibri"/>
          <w:sz w:val="22"/>
          <w:szCs w:val="22"/>
        </w:rPr>
        <w:t>aparatury badawczej</w:t>
      </w:r>
      <w:r w:rsidRPr="00E874A6">
        <w:rPr>
          <w:rFonts w:ascii="Calibri" w:eastAsia="Calibri" w:hAnsi="Calibri" w:cs="Calibri"/>
          <w:sz w:val="22"/>
          <w:szCs w:val="22"/>
        </w:rPr>
        <w:t xml:space="preserve"> przechodzi na Zamawiającego z chwilą podpisania protokołu odbioru bez zastrzeżeń.</w:t>
      </w:r>
    </w:p>
    <w:p w14:paraId="16FF202D" w14:textId="77777777" w:rsidR="007C6B92" w:rsidRPr="00E874A6" w:rsidRDefault="007C6B92" w:rsidP="007C6B92">
      <w:pPr>
        <w:spacing w:line="300" w:lineRule="auto"/>
        <w:jc w:val="center"/>
        <w:rPr>
          <w:rFonts w:ascii="Calibri" w:hAnsi="Calibri" w:cs="Calibri"/>
          <w:b/>
          <w:sz w:val="22"/>
          <w:szCs w:val="22"/>
        </w:rPr>
      </w:pPr>
    </w:p>
    <w:p w14:paraId="548221AB" w14:textId="77777777" w:rsidR="007C6B92" w:rsidRPr="00E874A6" w:rsidRDefault="007C6B92" w:rsidP="007C6B92">
      <w:pPr>
        <w:spacing w:line="300" w:lineRule="auto"/>
        <w:jc w:val="center"/>
        <w:rPr>
          <w:rFonts w:ascii="Calibri" w:hAnsi="Calibri" w:cs="Calibri"/>
          <w:b/>
          <w:sz w:val="22"/>
          <w:szCs w:val="22"/>
        </w:rPr>
      </w:pPr>
      <w:r w:rsidRPr="00E874A6">
        <w:rPr>
          <w:rFonts w:ascii="Calibri" w:hAnsi="Calibri" w:cs="Calibri"/>
          <w:b/>
          <w:sz w:val="22"/>
          <w:szCs w:val="22"/>
        </w:rPr>
        <w:t>§ 3</w:t>
      </w:r>
    </w:p>
    <w:p w14:paraId="1F5291F9" w14:textId="77777777" w:rsidR="007C6B92" w:rsidRPr="00E874A6" w:rsidRDefault="007C6B92" w:rsidP="007C6B92">
      <w:pPr>
        <w:autoSpaceDE w:val="0"/>
        <w:autoSpaceDN w:val="0"/>
        <w:adjustRightInd w:val="0"/>
        <w:spacing w:line="300" w:lineRule="auto"/>
        <w:jc w:val="center"/>
        <w:rPr>
          <w:rFonts w:ascii="Calibri" w:hAnsi="Calibri" w:cs="Calibri"/>
          <w:b/>
          <w:bCs/>
          <w:sz w:val="22"/>
          <w:szCs w:val="22"/>
        </w:rPr>
      </w:pPr>
      <w:r w:rsidRPr="00E874A6">
        <w:rPr>
          <w:rFonts w:ascii="Calibri" w:hAnsi="Calibri" w:cs="Calibri"/>
          <w:b/>
          <w:bCs/>
          <w:sz w:val="22"/>
          <w:szCs w:val="22"/>
        </w:rPr>
        <w:t>Gwarancja i rękojmia</w:t>
      </w:r>
    </w:p>
    <w:p w14:paraId="3DB6CE61" w14:textId="77777777" w:rsidR="007C6B92" w:rsidRPr="00E874A6" w:rsidRDefault="007C6B92" w:rsidP="007C6B92">
      <w:pPr>
        <w:numPr>
          <w:ilvl w:val="0"/>
          <w:numId w:val="45"/>
        </w:numPr>
        <w:spacing w:line="300" w:lineRule="auto"/>
        <w:ind w:left="426" w:hanging="426"/>
        <w:jc w:val="both"/>
        <w:rPr>
          <w:rFonts w:ascii="Calibri" w:eastAsia="Calibri" w:hAnsi="Calibri" w:cs="Calibri"/>
          <w:sz w:val="22"/>
          <w:szCs w:val="22"/>
        </w:rPr>
      </w:pPr>
      <w:r>
        <w:rPr>
          <w:rFonts w:ascii="Calibri" w:hAnsi="Calibri" w:cs="Calibri"/>
          <w:sz w:val="22"/>
          <w:szCs w:val="22"/>
        </w:rPr>
        <w:t>Aparatura badawcza</w:t>
      </w:r>
      <w:r w:rsidRPr="00E874A6">
        <w:rPr>
          <w:rFonts w:ascii="Calibri" w:eastAsia="Calibri" w:hAnsi="Calibri" w:cs="Calibri"/>
          <w:sz w:val="22"/>
          <w:szCs w:val="22"/>
        </w:rPr>
        <w:t xml:space="preserve"> objęt</w:t>
      </w:r>
      <w:r>
        <w:rPr>
          <w:rFonts w:ascii="Calibri" w:eastAsia="Calibri" w:hAnsi="Calibri" w:cs="Calibri"/>
          <w:sz w:val="22"/>
          <w:szCs w:val="22"/>
        </w:rPr>
        <w:t>a</w:t>
      </w:r>
      <w:r w:rsidRPr="00E874A6">
        <w:rPr>
          <w:rFonts w:ascii="Calibri" w:eastAsia="Calibri" w:hAnsi="Calibri" w:cs="Calibri"/>
          <w:sz w:val="22"/>
          <w:szCs w:val="22"/>
        </w:rPr>
        <w:t xml:space="preserve"> jest </w:t>
      </w:r>
      <w:r w:rsidRPr="00E874A6">
        <w:rPr>
          <w:rFonts w:ascii="Calibri" w:eastAsia="Calibri" w:hAnsi="Calibri" w:cs="Calibri"/>
          <w:b/>
          <w:sz w:val="22"/>
          <w:szCs w:val="22"/>
        </w:rPr>
        <w:t xml:space="preserve">… </w:t>
      </w:r>
      <w:r w:rsidRPr="00E874A6">
        <w:rPr>
          <w:rFonts w:ascii="Calibri" w:eastAsia="Calibri" w:hAnsi="Calibri" w:cs="Calibri"/>
          <w:bCs/>
          <w:sz w:val="22"/>
          <w:szCs w:val="22"/>
        </w:rPr>
        <w:t xml:space="preserve">- miesięczną gwarancją jakości udzieloną przez Wykonawcę. Jeżeli oprócz gwarancji udzielonej </w:t>
      </w:r>
      <w:r>
        <w:rPr>
          <w:rFonts w:ascii="Calibri" w:eastAsia="Calibri" w:hAnsi="Calibri" w:cs="Calibri"/>
          <w:bCs/>
          <w:sz w:val="22"/>
          <w:szCs w:val="22"/>
        </w:rPr>
        <w:t xml:space="preserve">na </w:t>
      </w:r>
      <w:r>
        <w:rPr>
          <w:rFonts w:ascii="Calibri" w:hAnsi="Calibri" w:cs="Calibri"/>
          <w:sz w:val="22"/>
          <w:szCs w:val="22"/>
        </w:rPr>
        <w:t xml:space="preserve">aparaturę badawczą </w:t>
      </w:r>
      <w:r w:rsidRPr="00E874A6">
        <w:rPr>
          <w:rFonts w:ascii="Calibri" w:eastAsia="Calibri" w:hAnsi="Calibri" w:cs="Calibri"/>
          <w:bCs/>
          <w:sz w:val="22"/>
          <w:szCs w:val="22"/>
        </w:rPr>
        <w:t>przez Wykonawcę</w:t>
      </w:r>
      <w:r>
        <w:rPr>
          <w:rFonts w:ascii="Calibri" w:eastAsia="Calibri" w:hAnsi="Calibri" w:cs="Calibri"/>
          <w:bCs/>
          <w:sz w:val="22"/>
          <w:szCs w:val="22"/>
        </w:rPr>
        <w:t>,</w:t>
      </w:r>
      <w:r w:rsidRPr="00B11F9E">
        <w:rPr>
          <w:rFonts w:ascii="Calibri" w:hAnsi="Calibri" w:cs="Calibri"/>
          <w:sz w:val="22"/>
          <w:szCs w:val="22"/>
        </w:rPr>
        <w:t xml:space="preserve"> </w:t>
      </w:r>
      <w:r>
        <w:rPr>
          <w:rFonts w:ascii="Calibri" w:eastAsia="Calibri" w:hAnsi="Calibri" w:cs="Calibri"/>
          <w:bCs/>
          <w:sz w:val="22"/>
          <w:szCs w:val="22"/>
        </w:rPr>
        <w:t xml:space="preserve">aparatura objęta </w:t>
      </w:r>
      <w:r w:rsidRPr="00E874A6">
        <w:rPr>
          <w:rFonts w:ascii="Calibri" w:eastAsia="Calibri" w:hAnsi="Calibri" w:cs="Calibri"/>
          <w:bCs/>
          <w:sz w:val="22"/>
          <w:szCs w:val="22"/>
        </w:rPr>
        <w:t>jest również odrębną gwarancją producenta,</w:t>
      </w:r>
      <w:r>
        <w:rPr>
          <w:rFonts w:ascii="Calibri" w:eastAsia="Calibri" w:hAnsi="Calibri" w:cs="Calibri"/>
          <w:bCs/>
          <w:sz w:val="22"/>
          <w:szCs w:val="22"/>
        </w:rPr>
        <w:t xml:space="preserve"> to</w:t>
      </w:r>
      <w:r w:rsidRPr="00E874A6">
        <w:rPr>
          <w:rFonts w:ascii="Calibri" w:eastAsia="Calibri" w:hAnsi="Calibri" w:cs="Calibri"/>
          <w:bCs/>
          <w:sz w:val="22"/>
          <w:szCs w:val="22"/>
        </w:rPr>
        <w:t xml:space="preserve"> Wykonawca wraz z </w:t>
      </w:r>
      <w:r>
        <w:rPr>
          <w:rFonts w:ascii="Calibri" w:hAnsi="Calibri" w:cs="Calibri"/>
          <w:sz w:val="22"/>
          <w:szCs w:val="22"/>
        </w:rPr>
        <w:t xml:space="preserve">aparaturą </w:t>
      </w:r>
      <w:r w:rsidRPr="00E874A6">
        <w:rPr>
          <w:rFonts w:ascii="Calibri" w:eastAsia="Calibri" w:hAnsi="Calibri" w:cs="Calibri"/>
          <w:bCs/>
          <w:sz w:val="22"/>
          <w:szCs w:val="22"/>
        </w:rPr>
        <w:t>przekaże</w:t>
      </w:r>
      <w:r w:rsidRPr="00E874A6">
        <w:rPr>
          <w:rFonts w:ascii="Calibri" w:eastAsia="Calibri" w:hAnsi="Calibri" w:cs="Calibri"/>
          <w:sz w:val="22"/>
          <w:szCs w:val="22"/>
        </w:rPr>
        <w:t xml:space="preserve"> Zamawiającemu stosowne dokumenty gwarancyjne uprawniające do skorzystania z praw i roszczeń wynikających z takiej odrębnej gwarancji producenta. Niżej określone warunki znajdują zastosowanie do gwarancji Wykonawcy.</w:t>
      </w:r>
    </w:p>
    <w:p w14:paraId="29183FAC" w14:textId="77777777" w:rsidR="007C6B92" w:rsidRPr="00E874A6" w:rsidRDefault="007C6B92" w:rsidP="007C6B92">
      <w:pPr>
        <w:numPr>
          <w:ilvl w:val="0"/>
          <w:numId w:val="45"/>
        </w:numPr>
        <w:spacing w:line="300" w:lineRule="auto"/>
        <w:ind w:left="426" w:hanging="426"/>
        <w:jc w:val="both"/>
        <w:rPr>
          <w:rFonts w:ascii="Calibri" w:eastAsia="Calibri" w:hAnsi="Calibri" w:cs="Calibri"/>
          <w:sz w:val="22"/>
          <w:szCs w:val="22"/>
        </w:rPr>
      </w:pPr>
      <w:r w:rsidRPr="00E874A6">
        <w:rPr>
          <w:rFonts w:ascii="Calibri" w:eastAsia="Calibri" w:hAnsi="Calibri" w:cs="Calibri"/>
          <w:sz w:val="22"/>
          <w:szCs w:val="22"/>
        </w:rPr>
        <w:t>Bieg terminu gwarancji rozpoczyna się z dniem podpisania przez Zamawiającego protokołu odbioru.</w:t>
      </w:r>
    </w:p>
    <w:p w14:paraId="224F7A8F" w14:textId="77777777" w:rsidR="007C6B92" w:rsidRPr="00E874A6" w:rsidRDefault="007C6B92" w:rsidP="007C6B92">
      <w:pPr>
        <w:numPr>
          <w:ilvl w:val="0"/>
          <w:numId w:val="45"/>
        </w:numPr>
        <w:spacing w:line="300" w:lineRule="auto"/>
        <w:ind w:left="426" w:hanging="426"/>
        <w:jc w:val="both"/>
        <w:rPr>
          <w:rFonts w:ascii="Calibri" w:eastAsia="Calibri" w:hAnsi="Calibri" w:cs="Calibri"/>
          <w:sz w:val="22"/>
          <w:szCs w:val="22"/>
        </w:rPr>
      </w:pPr>
      <w:r w:rsidRPr="00E874A6">
        <w:rPr>
          <w:rFonts w:ascii="Calibri" w:eastAsia="Calibri" w:hAnsi="Calibri" w:cs="Calibri"/>
          <w:sz w:val="22"/>
          <w:szCs w:val="22"/>
        </w:rPr>
        <w:t>Szczegółowe warunki gwarancji zostały określone w dokumencie gwarancyjnym stanowiącym załącznik numer 1 do niniejszej umowy.</w:t>
      </w:r>
    </w:p>
    <w:p w14:paraId="5E1D87F4" w14:textId="77777777" w:rsidR="007C6B92" w:rsidRPr="00E874A6" w:rsidRDefault="007C6B92" w:rsidP="007C6B92">
      <w:pPr>
        <w:numPr>
          <w:ilvl w:val="0"/>
          <w:numId w:val="45"/>
        </w:numPr>
        <w:spacing w:line="300" w:lineRule="auto"/>
        <w:ind w:left="426" w:hanging="426"/>
        <w:jc w:val="both"/>
        <w:rPr>
          <w:rFonts w:ascii="Calibri" w:eastAsia="Calibri" w:hAnsi="Calibri" w:cs="Calibri"/>
          <w:sz w:val="22"/>
          <w:szCs w:val="22"/>
        </w:rPr>
      </w:pPr>
      <w:r w:rsidRPr="00E874A6">
        <w:rPr>
          <w:rFonts w:ascii="Calibri" w:eastAsia="Calibri" w:hAnsi="Calibri" w:cs="Calibri"/>
          <w:sz w:val="22"/>
          <w:szCs w:val="22"/>
        </w:rPr>
        <w:t>Wykonawca zobowiązany jest do świadczenia serwisu gwarancyjnego na zasadach określonych w Umowie i dokumencie gwarancyjnym, ponosząc przed Zamawiającym pełną odpowiedzialność za należyte załatwienie reklamacji.</w:t>
      </w:r>
    </w:p>
    <w:p w14:paraId="2DF58AD6" w14:textId="77777777" w:rsidR="007C6B92" w:rsidRPr="00E874A6" w:rsidRDefault="007C6B92" w:rsidP="007C6B92">
      <w:pPr>
        <w:numPr>
          <w:ilvl w:val="0"/>
          <w:numId w:val="45"/>
        </w:numPr>
        <w:spacing w:line="300" w:lineRule="auto"/>
        <w:ind w:left="426" w:hanging="426"/>
        <w:jc w:val="both"/>
        <w:rPr>
          <w:rFonts w:ascii="Calibri" w:eastAsia="Calibri" w:hAnsi="Calibri" w:cs="Calibri"/>
          <w:sz w:val="22"/>
          <w:szCs w:val="22"/>
        </w:rPr>
      </w:pPr>
      <w:r w:rsidRPr="00E874A6">
        <w:rPr>
          <w:rFonts w:ascii="Calibri" w:eastAsia="Calibri" w:hAnsi="Calibri" w:cs="Calibri"/>
          <w:sz w:val="22"/>
          <w:szCs w:val="22"/>
        </w:rPr>
        <w:t xml:space="preserve">Wykonawca pokrywa koszty wszelkich napraw </w:t>
      </w:r>
      <w:r>
        <w:rPr>
          <w:rFonts w:ascii="Calibri" w:hAnsi="Calibri" w:cs="Calibri"/>
          <w:sz w:val="22"/>
          <w:szCs w:val="22"/>
        </w:rPr>
        <w:t>aparatury badawczej</w:t>
      </w:r>
      <w:r w:rsidRPr="00E874A6">
        <w:rPr>
          <w:rFonts w:ascii="Calibri" w:eastAsia="Calibri" w:hAnsi="Calibri" w:cs="Calibri"/>
          <w:sz w:val="22"/>
          <w:szCs w:val="22"/>
        </w:rPr>
        <w:t xml:space="preserve"> objęt</w:t>
      </w:r>
      <w:r>
        <w:rPr>
          <w:rFonts w:ascii="Calibri" w:eastAsia="Calibri" w:hAnsi="Calibri" w:cs="Calibri"/>
          <w:sz w:val="22"/>
          <w:szCs w:val="22"/>
        </w:rPr>
        <w:t>ej</w:t>
      </w:r>
      <w:r w:rsidRPr="00E874A6">
        <w:rPr>
          <w:rFonts w:ascii="Calibri" w:eastAsia="Calibri" w:hAnsi="Calibri" w:cs="Calibri"/>
          <w:sz w:val="22"/>
          <w:szCs w:val="22"/>
        </w:rPr>
        <w:t xml:space="preserve"> gwarancją w okresie gwarancji, w tym koszty dojazdu, transportu.</w:t>
      </w:r>
    </w:p>
    <w:p w14:paraId="3FDBFC7F" w14:textId="77777777" w:rsidR="007C6B92" w:rsidRPr="00E874A6" w:rsidRDefault="007C6B92" w:rsidP="007C6B92">
      <w:pPr>
        <w:numPr>
          <w:ilvl w:val="0"/>
          <w:numId w:val="45"/>
        </w:numPr>
        <w:spacing w:line="300" w:lineRule="auto"/>
        <w:ind w:left="426" w:hanging="426"/>
        <w:jc w:val="both"/>
        <w:rPr>
          <w:rFonts w:ascii="Calibri" w:eastAsia="Calibri" w:hAnsi="Calibri" w:cs="Calibri"/>
          <w:sz w:val="22"/>
          <w:szCs w:val="22"/>
        </w:rPr>
      </w:pPr>
      <w:r w:rsidRPr="00E874A6">
        <w:rPr>
          <w:rFonts w:ascii="Calibri" w:eastAsia="Calibri" w:hAnsi="Calibri" w:cs="Calibri"/>
          <w:sz w:val="22"/>
          <w:szCs w:val="22"/>
        </w:rPr>
        <w:t>Zgłoszenie reklamacji dotycząc</w:t>
      </w:r>
      <w:r>
        <w:rPr>
          <w:rFonts w:ascii="Calibri" w:eastAsia="Calibri" w:hAnsi="Calibri" w:cs="Calibri"/>
          <w:sz w:val="22"/>
          <w:szCs w:val="22"/>
        </w:rPr>
        <w:t>ej</w:t>
      </w:r>
      <w:r w:rsidRPr="00E874A6">
        <w:rPr>
          <w:rFonts w:ascii="Calibri" w:eastAsia="Calibri" w:hAnsi="Calibri" w:cs="Calibri"/>
          <w:sz w:val="22"/>
          <w:szCs w:val="22"/>
        </w:rPr>
        <w:t xml:space="preserve"> dostarczone</w:t>
      </w:r>
      <w:r>
        <w:rPr>
          <w:rFonts w:ascii="Calibri" w:eastAsia="Calibri" w:hAnsi="Calibri" w:cs="Calibri"/>
          <w:sz w:val="22"/>
          <w:szCs w:val="22"/>
        </w:rPr>
        <w:t xml:space="preserve">j </w:t>
      </w:r>
      <w:r>
        <w:rPr>
          <w:rFonts w:ascii="Calibri" w:hAnsi="Calibri" w:cs="Calibri"/>
          <w:sz w:val="22"/>
          <w:szCs w:val="22"/>
        </w:rPr>
        <w:t>aparatury badawczej</w:t>
      </w:r>
      <w:r w:rsidRPr="00B11F9E">
        <w:rPr>
          <w:rFonts w:ascii="Calibri" w:hAnsi="Calibri" w:cs="Calibri"/>
          <w:sz w:val="22"/>
          <w:szCs w:val="22"/>
        </w:rPr>
        <w:t xml:space="preserve"> </w:t>
      </w:r>
      <w:r w:rsidRPr="00E874A6">
        <w:rPr>
          <w:rFonts w:ascii="Calibri" w:eastAsia="Calibri" w:hAnsi="Calibri" w:cs="Calibri"/>
          <w:sz w:val="22"/>
          <w:szCs w:val="22"/>
        </w:rPr>
        <w:t xml:space="preserve">następuje pisemnie lub na adres poczty elektronicznej Wykonawcy: </w:t>
      </w:r>
      <w:r w:rsidRPr="00E874A6">
        <w:rPr>
          <w:rFonts w:ascii="Calibri" w:eastAsia="Calibri" w:hAnsi="Calibri" w:cs="Calibri"/>
          <w:b/>
          <w:sz w:val="22"/>
          <w:szCs w:val="22"/>
        </w:rPr>
        <w:t xml:space="preserve">………………... </w:t>
      </w:r>
    </w:p>
    <w:p w14:paraId="75727C49" w14:textId="77777777" w:rsidR="007C6B92" w:rsidRPr="00E874A6" w:rsidRDefault="007C6B92" w:rsidP="007C6B92">
      <w:pPr>
        <w:spacing w:line="300" w:lineRule="auto"/>
        <w:ind w:left="426"/>
        <w:jc w:val="both"/>
        <w:rPr>
          <w:rFonts w:ascii="Calibri" w:eastAsia="Calibri" w:hAnsi="Calibri" w:cs="Calibri"/>
          <w:sz w:val="22"/>
          <w:szCs w:val="22"/>
        </w:rPr>
      </w:pPr>
      <w:r w:rsidRPr="00E874A6">
        <w:rPr>
          <w:rFonts w:ascii="Calibri" w:eastAsia="Calibri" w:hAnsi="Calibri" w:cs="Calibri"/>
          <w:sz w:val="22"/>
          <w:szCs w:val="22"/>
        </w:rPr>
        <w:t>Zgłoszenie, w miarę możliwości, będzie zawierać opis wady lub usterki. Wykonawca jest zobowiązany usunąć zgłoszone wady w ciągu 14 dni od daty ich zgłoszenia.</w:t>
      </w:r>
    </w:p>
    <w:p w14:paraId="4416E8CA" w14:textId="77777777" w:rsidR="007C6B92" w:rsidRPr="00E874A6" w:rsidRDefault="007C6B92" w:rsidP="007C6B92">
      <w:pPr>
        <w:numPr>
          <w:ilvl w:val="0"/>
          <w:numId w:val="45"/>
        </w:numPr>
        <w:spacing w:line="300" w:lineRule="auto"/>
        <w:ind w:left="426" w:hanging="426"/>
        <w:jc w:val="both"/>
        <w:rPr>
          <w:rFonts w:ascii="Calibri" w:eastAsia="Calibri" w:hAnsi="Calibri" w:cs="Calibri"/>
          <w:sz w:val="22"/>
          <w:szCs w:val="22"/>
        </w:rPr>
      </w:pPr>
      <w:r w:rsidRPr="00E874A6">
        <w:rPr>
          <w:rFonts w:ascii="Calibri" w:eastAsia="Calibri" w:hAnsi="Calibri" w:cs="Calibri"/>
          <w:sz w:val="22"/>
          <w:szCs w:val="22"/>
        </w:rPr>
        <w:t>Gwarancja nie wyklucza możliwości zastosowania przez Zamawiającego środków prawnych przysługujących mu z tytułu rękojmi. Do wad i usterek zgłoszonych na podstawie rękojmi stosuje się zasady ustalone dla usuwania wad i usterek zgłoszonych na podstawie gwarancji.</w:t>
      </w:r>
    </w:p>
    <w:p w14:paraId="3DED795B" w14:textId="77777777" w:rsidR="007C6B92" w:rsidRPr="00E874A6" w:rsidRDefault="007C6B92" w:rsidP="007C6B92">
      <w:pPr>
        <w:numPr>
          <w:ilvl w:val="0"/>
          <w:numId w:val="45"/>
        </w:numPr>
        <w:spacing w:line="300" w:lineRule="auto"/>
        <w:ind w:left="426" w:hanging="426"/>
        <w:jc w:val="both"/>
        <w:rPr>
          <w:rFonts w:ascii="Calibri" w:eastAsia="Calibri" w:hAnsi="Calibri" w:cs="Calibri"/>
          <w:sz w:val="22"/>
          <w:szCs w:val="22"/>
        </w:rPr>
      </w:pPr>
      <w:r w:rsidRPr="00E874A6">
        <w:rPr>
          <w:rFonts w:ascii="Calibri" w:eastAsia="Calibri" w:hAnsi="Calibri" w:cs="Calibri"/>
          <w:sz w:val="22"/>
          <w:szCs w:val="22"/>
        </w:rPr>
        <w:t>W przypadku nie przystąpienia lub nie wykonania naprawy lub wymiany</w:t>
      </w:r>
      <w:r>
        <w:rPr>
          <w:rFonts w:ascii="Calibri" w:eastAsia="Calibri" w:hAnsi="Calibri" w:cs="Calibri"/>
          <w:sz w:val="22"/>
          <w:szCs w:val="22"/>
        </w:rPr>
        <w:t xml:space="preserve"> </w:t>
      </w:r>
      <w:r>
        <w:rPr>
          <w:rFonts w:ascii="Calibri" w:hAnsi="Calibri" w:cs="Calibri"/>
          <w:sz w:val="22"/>
          <w:szCs w:val="22"/>
        </w:rPr>
        <w:t>aparatury badawczej</w:t>
      </w:r>
      <w:r w:rsidRPr="00E874A6">
        <w:rPr>
          <w:rFonts w:ascii="Calibri" w:eastAsia="Calibri" w:hAnsi="Calibri" w:cs="Calibri"/>
          <w:sz w:val="22"/>
          <w:szCs w:val="22"/>
        </w:rPr>
        <w:t xml:space="preserve"> z tytułu gwarancji lub rękojmi w terminie, Zamawiający ma prawo, bez konieczności wzywania Wykonawcy na piśmie do realizacji jego obowiązków i wyznaczania mu dodatkowego terminu, dokonać odpowiednio: naprawy lub wymiany </w:t>
      </w:r>
      <w:r>
        <w:rPr>
          <w:rFonts w:ascii="Calibri" w:hAnsi="Calibri" w:cs="Calibri"/>
          <w:sz w:val="22"/>
          <w:szCs w:val="22"/>
        </w:rPr>
        <w:t>aparatury badawczej</w:t>
      </w:r>
      <w:r w:rsidRPr="00E874A6">
        <w:rPr>
          <w:rFonts w:ascii="Calibri" w:eastAsia="Calibri" w:hAnsi="Calibri" w:cs="Calibri"/>
          <w:sz w:val="22"/>
          <w:szCs w:val="22"/>
        </w:rPr>
        <w:t xml:space="preserve"> na koszt Wykonawcy, bądź odstąpić od umowy. W wypadku skorzystania z wykonania zastępczego Zamawiający prześle Wykonawcy notę obciążeniową, w której wskazane będą koszty realizacji umownego wykonania zastępczego, a Wykonawca zobowiązany jest do uiszczenia tej kwoty w terminie 7 dni.</w:t>
      </w:r>
    </w:p>
    <w:p w14:paraId="5A556815" w14:textId="77777777" w:rsidR="007C6B92" w:rsidRPr="00E874A6" w:rsidRDefault="007C6B92" w:rsidP="007C6B92">
      <w:pPr>
        <w:numPr>
          <w:ilvl w:val="0"/>
          <w:numId w:val="45"/>
        </w:numPr>
        <w:spacing w:line="300" w:lineRule="auto"/>
        <w:ind w:left="426" w:hanging="426"/>
        <w:jc w:val="both"/>
        <w:rPr>
          <w:rFonts w:ascii="Calibri" w:eastAsia="Calibri" w:hAnsi="Calibri" w:cs="Calibri"/>
          <w:sz w:val="22"/>
          <w:szCs w:val="22"/>
        </w:rPr>
      </w:pPr>
      <w:r w:rsidRPr="00E874A6">
        <w:rPr>
          <w:rFonts w:ascii="Calibri" w:eastAsia="Calibri" w:hAnsi="Calibri" w:cs="Calibri"/>
          <w:sz w:val="22"/>
          <w:szCs w:val="22"/>
        </w:rPr>
        <w:t>Warunki gwarancji przewidziane umową nie wyłączają uprawnień związanych z udzieloną gwarancją wynikających z powszechnie obowiązujących przepisów prawa i nie mogą kształtować uprawnień Zamawiającego w sposób mniej korzystny od nich.</w:t>
      </w:r>
    </w:p>
    <w:p w14:paraId="1986C72C" w14:textId="77777777" w:rsidR="007C6B92" w:rsidRPr="00E874A6" w:rsidRDefault="007C6B92" w:rsidP="007C6B92">
      <w:pPr>
        <w:spacing w:line="300" w:lineRule="auto"/>
        <w:jc w:val="center"/>
        <w:rPr>
          <w:rFonts w:ascii="Calibri" w:hAnsi="Calibri" w:cs="Calibri"/>
          <w:b/>
          <w:sz w:val="22"/>
          <w:szCs w:val="22"/>
        </w:rPr>
      </w:pPr>
    </w:p>
    <w:p w14:paraId="629398C8" w14:textId="77777777" w:rsidR="007C6B92" w:rsidRPr="00E874A6" w:rsidRDefault="007C6B92" w:rsidP="007C6B92">
      <w:pPr>
        <w:spacing w:line="300" w:lineRule="auto"/>
        <w:jc w:val="center"/>
        <w:rPr>
          <w:rFonts w:ascii="Calibri" w:hAnsi="Calibri" w:cs="Calibri"/>
          <w:b/>
          <w:sz w:val="22"/>
          <w:szCs w:val="22"/>
        </w:rPr>
      </w:pPr>
      <w:r w:rsidRPr="00E874A6">
        <w:rPr>
          <w:rFonts w:ascii="Calibri" w:hAnsi="Calibri" w:cs="Calibri"/>
          <w:b/>
          <w:sz w:val="22"/>
          <w:szCs w:val="22"/>
        </w:rPr>
        <w:lastRenderedPageBreak/>
        <w:t>§ 4</w:t>
      </w:r>
    </w:p>
    <w:p w14:paraId="53591A87" w14:textId="77777777" w:rsidR="007C6B92" w:rsidRPr="00E874A6" w:rsidRDefault="007C6B92" w:rsidP="007C6B92">
      <w:pPr>
        <w:autoSpaceDE w:val="0"/>
        <w:autoSpaceDN w:val="0"/>
        <w:adjustRightInd w:val="0"/>
        <w:spacing w:line="300" w:lineRule="auto"/>
        <w:jc w:val="center"/>
        <w:rPr>
          <w:rFonts w:ascii="Calibri" w:hAnsi="Calibri" w:cs="Calibri"/>
          <w:b/>
          <w:bCs/>
          <w:sz w:val="22"/>
          <w:szCs w:val="22"/>
        </w:rPr>
      </w:pPr>
      <w:r w:rsidRPr="00E874A6">
        <w:rPr>
          <w:rFonts w:ascii="Calibri" w:hAnsi="Calibri" w:cs="Calibri"/>
          <w:b/>
          <w:bCs/>
          <w:sz w:val="22"/>
          <w:szCs w:val="22"/>
        </w:rPr>
        <w:t>Wynagrodzenie</w:t>
      </w:r>
    </w:p>
    <w:p w14:paraId="1C5BA023" w14:textId="77777777" w:rsidR="007C6B92" w:rsidRPr="00E874A6" w:rsidRDefault="007C6B92" w:rsidP="007C6B92">
      <w:pPr>
        <w:numPr>
          <w:ilvl w:val="0"/>
          <w:numId w:val="46"/>
        </w:numPr>
        <w:spacing w:line="300" w:lineRule="auto"/>
        <w:ind w:left="426" w:hanging="426"/>
        <w:jc w:val="both"/>
        <w:rPr>
          <w:rFonts w:ascii="Calibri" w:hAnsi="Calibri" w:cs="Calibri"/>
          <w:sz w:val="22"/>
          <w:szCs w:val="22"/>
        </w:rPr>
      </w:pPr>
      <w:r w:rsidRPr="00E874A6">
        <w:rPr>
          <w:rFonts w:ascii="Calibri" w:hAnsi="Calibri" w:cs="Calibri"/>
          <w:sz w:val="22"/>
          <w:szCs w:val="22"/>
        </w:rPr>
        <w:t>Wynagrodzenie Wykonawcy za wykonanie umowy zostało ustalone na kwotę ………….. zł (słownie: ……………………………………….) brutto. Wynagrodzenie wskazane w zdaniu poprzednim wyczerpuje całość roszczeń Wykonawcy z tytułu wykonania niniejszej umowy, w tym roszczenia z tytułu dostarczenia dokumentacji i kosztów dostawy</w:t>
      </w:r>
      <w:r>
        <w:rPr>
          <w:rFonts w:ascii="Calibri" w:hAnsi="Calibri" w:cs="Calibri"/>
          <w:sz w:val="22"/>
          <w:szCs w:val="22"/>
        </w:rPr>
        <w:t xml:space="preserve"> aparat badawczą</w:t>
      </w:r>
      <w:r w:rsidRPr="00E874A6">
        <w:rPr>
          <w:rFonts w:ascii="Calibri" w:hAnsi="Calibri" w:cs="Calibri"/>
          <w:sz w:val="22"/>
          <w:szCs w:val="22"/>
        </w:rPr>
        <w:t>.</w:t>
      </w:r>
    </w:p>
    <w:p w14:paraId="021B1232" w14:textId="33562146" w:rsidR="007C6B92" w:rsidRPr="00E874A6" w:rsidRDefault="007C6B92" w:rsidP="007C6B92">
      <w:pPr>
        <w:numPr>
          <w:ilvl w:val="0"/>
          <w:numId w:val="46"/>
        </w:numPr>
        <w:spacing w:line="300" w:lineRule="auto"/>
        <w:ind w:left="426" w:hanging="426"/>
        <w:jc w:val="both"/>
        <w:rPr>
          <w:rFonts w:ascii="Calibri" w:hAnsi="Calibri" w:cs="Calibri"/>
          <w:sz w:val="22"/>
          <w:szCs w:val="22"/>
        </w:rPr>
      </w:pPr>
      <w:r w:rsidRPr="00E874A6">
        <w:rPr>
          <w:rFonts w:ascii="Calibri" w:hAnsi="Calibri" w:cs="Calibri"/>
          <w:sz w:val="22"/>
          <w:szCs w:val="22"/>
        </w:rPr>
        <w:t xml:space="preserve">Zamawiający dokona zapłaty wynagrodzenia w terminie </w:t>
      </w:r>
      <w:r w:rsidR="00E84749">
        <w:rPr>
          <w:rFonts w:ascii="Calibri" w:hAnsi="Calibri" w:cs="Calibri"/>
          <w:sz w:val="22"/>
          <w:szCs w:val="22"/>
        </w:rPr>
        <w:t>30</w:t>
      </w:r>
      <w:r w:rsidRPr="00E874A6">
        <w:rPr>
          <w:rFonts w:ascii="Calibri" w:hAnsi="Calibri" w:cs="Calibri"/>
          <w:sz w:val="22"/>
          <w:szCs w:val="22"/>
        </w:rPr>
        <w:t xml:space="preserve"> dni licząc od dnia doręczenia Zamawiającemu faktury/rachunku, wystawionej po podpisaniu przez Zamawiającego protokołu odbioru przedmiotu niniejszej umowy, na rachunek Wykonawcy wskazany w fakturze/rachunku.</w:t>
      </w:r>
    </w:p>
    <w:p w14:paraId="6395B379" w14:textId="77777777" w:rsidR="007C6B92" w:rsidRPr="00E874A6" w:rsidRDefault="007C6B92" w:rsidP="007C6B92">
      <w:pPr>
        <w:spacing w:line="300" w:lineRule="auto"/>
        <w:jc w:val="both"/>
        <w:rPr>
          <w:rFonts w:ascii="Calibri" w:hAnsi="Calibri" w:cs="Calibri"/>
          <w:sz w:val="22"/>
          <w:szCs w:val="22"/>
        </w:rPr>
      </w:pPr>
    </w:p>
    <w:p w14:paraId="0113025A" w14:textId="77777777" w:rsidR="007C6B92" w:rsidRPr="00E874A6" w:rsidRDefault="007C6B92" w:rsidP="007C6B92">
      <w:pPr>
        <w:spacing w:line="300" w:lineRule="auto"/>
        <w:jc w:val="center"/>
        <w:rPr>
          <w:rFonts w:ascii="Calibri" w:hAnsi="Calibri" w:cs="Calibri"/>
          <w:b/>
          <w:sz w:val="22"/>
          <w:szCs w:val="22"/>
        </w:rPr>
      </w:pPr>
      <w:r w:rsidRPr="00E874A6">
        <w:rPr>
          <w:rFonts w:ascii="Calibri" w:hAnsi="Calibri" w:cs="Calibri"/>
          <w:b/>
          <w:sz w:val="22"/>
          <w:szCs w:val="22"/>
        </w:rPr>
        <w:t>§ 5</w:t>
      </w:r>
    </w:p>
    <w:p w14:paraId="514DF58F" w14:textId="77777777" w:rsidR="007C6B92" w:rsidRPr="00E874A6" w:rsidRDefault="007C6B92" w:rsidP="007C6B92">
      <w:pPr>
        <w:autoSpaceDE w:val="0"/>
        <w:autoSpaceDN w:val="0"/>
        <w:adjustRightInd w:val="0"/>
        <w:spacing w:line="300" w:lineRule="auto"/>
        <w:jc w:val="center"/>
        <w:rPr>
          <w:rFonts w:ascii="Calibri" w:hAnsi="Calibri" w:cs="Calibri"/>
          <w:b/>
          <w:bCs/>
          <w:sz w:val="22"/>
          <w:szCs w:val="22"/>
        </w:rPr>
      </w:pPr>
      <w:r w:rsidRPr="00E874A6">
        <w:rPr>
          <w:rFonts w:ascii="Calibri" w:hAnsi="Calibri" w:cs="Calibri"/>
          <w:b/>
          <w:bCs/>
          <w:sz w:val="22"/>
          <w:szCs w:val="22"/>
        </w:rPr>
        <w:t>Szczególne przypadki rozliczenia</w:t>
      </w:r>
    </w:p>
    <w:p w14:paraId="36D25800" w14:textId="77777777" w:rsidR="007C6B92" w:rsidRPr="00E874A6" w:rsidRDefault="007C6B92" w:rsidP="007C6B92">
      <w:pPr>
        <w:numPr>
          <w:ilvl w:val="0"/>
          <w:numId w:val="49"/>
        </w:numPr>
        <w:spacing w:line="300" w:lineRule="auto"/>
        <w:ind w:left="426" w:hanging="426"/>
        <w:jc w:val="both"/>
        <w:rPr>
          <w:rFonts w:ascii="Calibri" w:hAnsi="Calibri" w:cs="Calibri"/>
          <w:sz w:val="22"/>
          <w:szCs w:val="22"/>
        </w:rPr>
      </w:pPr>
      <w:r w:rsidRPr="00E874A6">
        <w:rPr>
          <w:rFonts w:ascii="Calibri" w:hAnsi="Calibri" w:cs="Calibri"/>
          <w:sz w:val="22"/>
          <w:szCs w:val="22"/>
        </w:rPr>
        <w:t>W przypadku, gdy przedmiotem zamówienia jest</w:t>
      </w:r>
      <w:r w:rsidRPr="00B66886">
        <w:rPr>
          <w:rFonts w:ascii="Calibri" w:hAnsi="Calibri" w:cs="Calibri"/>
          <w:sz w:val="22"/>
          <w:szCs w:val="22"/>
        </w:rPr>
        <w:t xml:space="preserve"> </w:t>
      </w:r>
      <w:r>
        <w:rPr>
          <w:rFonts w:ascii="Calibri" w:hAnsi="Calibri" w:cs="Calibri"/>
          <w:sz w:val="22"/>
          <w:szCs w:val="22"/>
        </w:rPr>
        <w:t>aparatura badawcza</w:t>
      </w:r>
      <w:r w:rsidRPr="00E874A6">
        <w:rPr>
          <w:rFonts w:ascii="Calibri" w:hAnsi="Calibri" w:cs="Calibri"/>
          <w:sz w:val="22"/>
          <w:szCs w:val="22"/>
        </w:rPr>
        <w:t xml:space="preserve"> w odniesieniu, do które</w:t>
      </w:r>
      <w:r>
        <w:rPr>
          <w:rFonts w:ascii="Calibri" w:hAnsi="Calibri" w:cs="Calibri"/>
          <w:sz w:val="22"/>
          <w:szCs w:val="22"/>
        </w:rPr>
        <w:t>j</w:t>
      </w:r>
      <w:r w:rsidRPr="00E874A6">
        <w:rPr>
          <w:rFonts w:ascii="Calibri" w:hAnsi="Calibri" w:cs="Calibri"/>
          <w:sz w:val="22"/>
          <w:szCs w:val="22"/>
        </w:rPr>
        <w:t xml:space="preserve"> mają zastosowanie przepisy określone w art. 108a ustawy z dnia 17 marca 2004 roku o podatku od towarów i usług odnoszące się do stosowania mechanizmu podzielonej płatności (ang. split payment), rozliczenia odbywać się będą zgodnie z ww. artykułem ustawy.</w:t>
      </w:r>
    </w:p>
    <w:p w14:paraId="3E86D044" w14:textId="77777777" w:rsidR="007C6B92" w:rsidRPr="00E874A6" w:rsidRDefault="007C6B92" w:rsidP="007C6B92">
      <w:pPr>
        <w:numPr>
          <w:ilvl w:val="0"/>
          <w:numId w:val="49"/>
        </w:numPr>
        <w:spacing w:line="300" w:lineRule="auto"/>
        <w:jc w:val="both"/>
        <w:rPr>
          <w:rFonts w:ascii="Calibri" w:hAnsi="Calibri" w:cs="Calibri"/>
          <w:sz w:val="22"/>
          <w:szCs w:val="22"/>
        </w:rPr>
      </w:pPr>
      <w:r w:rsidRPr="00E874A6">
        <w:rPr>
          <w:rFonts w:ascii="Calibri" w:hAnsi="Calibri" w:cs="Calibri"/>
          <w:sz w:val="22"/>
          <w:szCs w:val="22"/>
        </w:rPr>
        <w:t>Wykonawca oświadcza, że rachunek bankowy Wykonawcy, służący do rozliczenia wynagrodzenia będzie spełniał wymogi na potrzeby mechanizmu podzielonej płatności (split payment),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p>
    <w:p w14:paraId="54F0997E" w14:textId="77777777" w:rsidR="007C6B92" w:rsidRPr="00E874A6" w:rsidRDefault="007C6B92" w:rsidP="007C6B92">
      <w:pPr>
        <w:numPr>
          <w:ilvl w:val="0"/>
          <w:numId w:val="49"/>
        </w:numPr>
        <w:spacing w:line="300" w:lineRule="auto"/>
        <w:jc w:val="both"/>
        <w:rPr>
          <w:rFonts w:ascii="Calibri" w:hAnsi="Calibri" w:cs="Calibri"/>
          <w:sz w:val="22"/>
          <w:szCs w:val="22"/>
        </w:rPr>
      </w:pPr>
      <w:r w:rsidRPr="00E874A6">
        <w:rPr>
          <w:rFonts w:ascii="Calibri" w:hAnsi="Calibri" w:cs="Calibri"/>
          <w:sz w:val="22"/>
          <w:szCs w:val="22"/>
        </w:rPr>
        <w:t>Zamawiający oświadcza, że płatności za wszystkie faktury, do których znajduje zastosowanie regulacja tzw. split payment, realizuje z zastosowaniem mechanizmu podzielonej płatności (split payment).</w:t>
      </w:r>
    </w:p>
    <w:p w14:paraId="2D3D59FB" w14:textId="77777777" w:rsidR="007C6B92" w:rsidRPr="00E874A6" w:rsidRDefault="007C6B92" w:rsidP="007C6B92">
      <w:pPr>
        <w:numPr>
          <w:ilvl w:val="0"/>
          <w:numId w:val="49"/>
        </w:numPr>
        <w:spacing w:line="300" w:lineRule="auto"/>
        <w:jc w:val="both"/>
        <w:rPr>
          <w:rFonts w:ascii="Calibri" w:hAnsi="Calibri" w:cs="Calibri"/>
          <w:sz w:val="22"/>
          <w:szCs w:val="22"/>
        </w:rPr>
      </w:pPr>
      <w:r w:rsidRPr="00E874A6">
        <w:rPr>
          <w:rFonts w:ascii="Calibri" w:hAnsi="Calibri" w:cs="Calibri"/>
          <w:sz w:val="22"/>
          <w:szCs w:val="22"/>
        </w:rPr>
        <w:t>Wykonawca oświadcza, że wyraża zgodę na dokonywanie przez Zamawiającego płatności w systemie podzielonej płatności(split payment).</w:t>
      </w:r>
    </w:p>
    <w:p w14:paraId="25B1B88B" w14:textId="77777777" w:rsidR="007C6B92" w:rsidRPr="00E874A6" w:rsidRDefault="007C6B92" w:rsidP="007C6B92">
      <w:pPr>
        <w:numPr>
          <w:ilvl w:val="0"/>
          <w:numId w:val="49"/>
        </w:numPr>
        <w:spacing w:line="300" w:lineRule="auto"/>
        <w:jc w:val="both"/>
        <w:rPr>
          <w:rFonts w:ascii="Calibri" w:hAnsi="Calibri" w:cs="Calibri"/>
          <w:sz w:val="22"/>
          <w:szCs w:val="22"/>
        </w:rPr>
      </w:pPr>
      <w:r w:rsidRPr="00E874A6">
        <w:rPr>
          <w:rFonts w:ascii="Calibri" w:hAnsi="Calibri" w:cs="Calibri"/>
          <w:sz w:val="22"/>
          <w:szCs w:val="22"/>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2E01757A" w14:textId="77777777" w:rsidR="007C6B92" w:rsidRPr="00E874A6" w:rsidRDefault="007C6B92" w:rsidP="007C6B92">
      <w:pPr>
        <w:numPr>
          <w:ilvl w:val="0"/>
          <w:numId w:val="49"/>
        </w:numPr>
        <w:spacing w:line="300" w:lineRule="auto"/>
        <w:jc w:val="both"/>
        <w:rPr>
          <w:rFonts w:ascii="Calibri" w:hAnsi="Calibri" w:cs="Calibri"/>
          <w:sz w:val="22"/>
          <w:szCs w:val="22"/>
        </w:rPr>
      </w:pPr>
      <w:r w:rsidRPr="00E874A6">
        <w:rPr>
          <w:rFonts w:ascii="Calibri" w:hAnsi="Calibri" w:cs="Calibri"/>
          <w:sz w:val="22"/>
          <w:szCs w:val="22"/>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0904A004" w14:textId="77777777" w:rsidR="007C6B92" w:rsidRPr="00E874A6" w:rsidRDefault="007C6B92" w:rsidP="007C6B92">
      <w:pPr>
        <w:numPr>
          <w:ilvl w:val="0"/>
          <w:numId w:val="49"/>
        </w:numPr>
        <w:spacing w:line="300" w:lineRule="auto"/>
        <w:jc w:val="both"/>
        <w:rPr>
          <w:rFonts w:ascii="Calibri" w:hAnsi="Calibri" w:cs="Calibri"/>
          <w:sz w:val="22"/>
          <w:szCs w:val="22"/>
        </w:rPr>
      </w:pPr>
      <w:r w:rsidRPr="00E874A6">
        <w:rPr>
          <w:rFonts w:ascii="Calibri" w:hAnsi="Calibri" w:cs="Calibri"/>
          <w:sz w:val="22"/>
          <w:szCs w:val="22"/>
        </w:rPr>
        <w:t xml:space="preserve">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w:t>
      </w:r>
      <w:r w:rsidRPr="00E874A6">
        <w:rPr>
          <w:rFonts w:ascii="Calibri" w:hAnsi="Calibri" w:cs="Calibri"/>
          <w:sz w:val="22"/>
          <w:szCs w:val="22"/>
        </w:rPr>
        <w:lastRenderedPageBreak/>
        <w:t>dokumentujących realizację Umowy, jak również braku możliwości zaliczenia przez Zamawiającego wydatków poniesionych z realizacją Umowy w koszty uzyskania przychodu.</w:t>
      </w:r>
    </w:p>
    <w:p w14:paraId="117B7300" w14:textId="77777777" w:rsidR="007C6B92" w:rsidRPr="00E874A6" w:rsidRDefault="007C6B92" w:rsidP="007C6B92">
      <w:pPr>
        <w:spacing w:line="276" w:lineRule="auto"/>
        <w:jc w:val="center"/>
        <w:rPr>
          <w:rFonts w:ascii="Calibri" w:hAnsi="Calibri" w:cs="Calibri"/>
          <w:b/>
          <w:sz w:val="22"/>
          <w:szCs w:val="22"/>
        </w:rPr>
      </w:pPr>
    </w:p>
    <w:p w14:paraId="47F78DA8" w14:textId="77777777" w:rsidR="007C6B92" w:rsidRPr="00E874A6" w:rsidRDefault="007C6B92" w:rsidP="007C6B92">
      <w:pPr>
        <w:spacing w:line="276" w:lineRule="auto"/>
        <w:jc w:val="center"/>
        <w:rPr>
          <w:rFonts w:ascii="Calibri" w:hAnsi="Calibri" w:cs="Calibri"/>
          <w:b/>
          <w:sz w:val="22"/>
          <w:szCs w:val="22"/>
        </w:rPr>
      </w:pPr>
      <w:r w:rsidRPr="00E874A6">
        <w:rPr>
          <w:rFonts w:ascii="Calibri" w:hAnsi="Calibri" w:cs="Calibri"/>
          <w:b/>
          <w:sz w:val="22"/>
          <w:szCs w:val="22"/>
        </w:rPr>
        <w:t>§ 6</w:t>
      </w:r>
    </w:p>
    <w:p w14:paraId="7F024AE2" w14:textId="77777777" w:rsidR="007C6B92" w:rsidRPr="00E874A6" w:rsidRDefault="007C6B92" w:rsidP="007C6B92">
      <w:pPr>
        <w:spacing w:line="276" w:lineRule="auto"/>
        <w:jc w:val="center"/>
        <w:rPr>
          <w:rFonts w:ascii="Calibri" w:hAnsi="Calibri" w:cs="Calibri"/>
          <w:b/>
          <w:sz w:val="22"/>
          <w:szCs w:val="22"/>
        </w:rPr>
      </w:pPr>
      <w:r w:rsidRPr="00E874A6">
        <w:rPr>
          <w:rFonts w:ascii="Calibri" w:hAnsi="Calibri" w:cs="Calibri"/>
          <w:b/>
          <w:sz w:val="22"/>
          <w:szCs w:val="22"/>
        </w:rPr>
        <w:t xml:space="preserve">  Osoby wyznaczone do kontaktów</w:t>
      </w:r>
    </w:p>
    <w:p w14:paraId="15FFACAD" w14:textId="4F204866" w:rsidR="007C6B92" w:rsidRPr="00E874A6" w:rsidRDefault="007C6B92" w:rsidP="007C6B92">
      <w:pPr>
        <w:pStyle w:val="Akapitzlist"/>
        <w:numPr>
          <w:ilvl w:val="0"/>
          <w:numId w:val="33"/>
        </w:numPr>
        <w:spacing w:line="276" w:lineRule="auto"/>
        <w:ind w:left="284" w:hanging="284"/>
        <w:contextualSpacing w:val="0"/>
        <w:jc w:val="both"/>
        <w:rPr>
          <w:rFonts w:cs="Calibri"/>
        </w:rPr>
      </w:pPr>
      <w:r w:rsidRPr="00E874A6">
        <w:rPr>
          <w:rFonts w:cs="Calibri"/>
        </w:rPr>
        <w:t xml:space="preserve">Osobą wyznaczoną do kontaktów ze strony Zamawiającego jest: </w:t>
      </w:r>
      <w:r w:rsidR="001120D1">
        <w:rPr>
          <w:rFonts w:cs="Calibri"/>
        </w:rPr>
        <w:t>Elżbieta Pietrzak</w:t>
      </w:r>
      <w:r w:rsidRPr="00E874A6">
        <w:rPr>
          <w:rFonts w:cs="Calibri"/>
        </w:rPr>
        <w:t xml:space="preserve">, tel. </w:t>
      </w:r>
      <w:r w:rsidR="00976B7B">
        <w:rPr>
          <w:rFonts w:cs="Calibri"/>
        </w:rPr>
        <w:t>52 374 97 68</w:t>
      </w:r>
      <w:r w:rsidRPr="00E874A6">
        <w:rPr>
          <w:rFonts w:cs="Calibri"/>
        </w:rPr>
        <w:t>, e-mail:</w:t>
      </w:r>
      <w:r w:rsidR="00F050ED">
        <w:rPr>
          <w:rFonts w:cs="Calibri"/>
        </w:rPr>
        <w:t xml:space="preserve"> </w:t>
      </w:r>
      <w:r w:rsidR="00976B7B">
        <w:rPr>
          <w:rFonts w:cs="Calibri"/>
        </w:rPr>
        <w:t>elzbieta.pietrzak@pbs.edu.pl</w:t>
      </w:r>
      <w:r w:rsidRPr="00E874A6">
        <w:rPr>
          <w:rFonts w:cs="Calibri"/>
        </w:rPr>
        <w:t xml:space="preserve">. </w:t>
      </w:r>
    </w:p>
    <w:p w14:paraId="0C9023F8" w14:textId="77777777" w:rsidR="007C6B92" w:rsidRPr="00E874A6" w:rsidRDefault="007C6B92" w:rsidP="007C6B92">
      <w:pPr>
        <w:pStyle w:val="Akapitzlist"/>
        <w:numPr>
          <w:ilvl w:val="0"/>
          <w:numId w:val="33"/>
        </w:numPr>
        <w:spacing w:line="276" w:lineRule="auto"/>
        <w:ind w:left="284" w:hanging="284"/>
        <w:contextualSpacing w:val="0"/>
        <w:jc w:val="both"/>
        <w:rPr>
          <w:rFonts w:cs="Calibri"/>
        </w:rPr>
      </w:pPr>
      <w:r w:rsidRPr="00E874A6">
        <w:rPr>
          <w:rFonts w:cs="Calibri"/>
        </w:rPr>
        <w:t>Osobą wyznaczoną do kontaktów ze strony Wykonawcy jest: ………….……………, tel. ……………………….., e-mail: …………………………. .</w:t>
      </w:r>
    </w:p>
    <w:p w14:paraId="10C0A0A3" w14:textId="77777777" w:rsidR="007C6B92" w:rsidRPr="00E874A6" w:rsidRDefault="007C6B92" w:rsidP="007C6B92">
      <w:pPr>
        <w:spacing w:line="300" w:lineRule="auto"/>
        <w:jc w:val="both"/>
        <w:rPr>
          <w:rFonts w:ascii="Calibri" w:hAnsi="Calibri" w:cs="Calibri"/>
          <w:sz w:val="22"/>
          <w:szCs w:val="22"/>
        </w:rPr>
      </w:pPr>
    </w:p>
    <w:p w14:paraId="48DF41E4" w14:textId="77777777" w:rsidR="007C6B92" w:rsidRPr="00E874A6" w:rsidRDefault="007C6B92" w:rsidP="007C6B92">
      <w:pPr>
        <w:spacing w:line="300" w:lineRule="auto"/>
        <w:jc w:val="center"/>
        <w:rPr>
          <w:rFonts w:ascii="Calibri" w:hAnsi="Calibri" w:cs="Calibri"/>
          <w:b/>
          <w:sz w:val="22"/>
          <w:szCs w:val="22"/>
        </w:rPr>
      </w:pPr>
      <w:r w:rsidRPr="00E874A6">
        <w:rPr>
          <w:rFonts w:ascii="Calibri" w:hAnsi="Calibri" w:cs="Calibri"/>
          <w:b/>
          <w:sz w:val="22"/>
          <w:szCs w:val="22"/>
        </w:rPr>
        <w:t>§ 7</w:t>
      </w:r>
    </w:p>
    <w:p w14:paraId="37EF95E7" w14:textId="77777777" w:rsidR="007C6B92" w:rsidRPr="00E874A6" w:rsidRDefault="007C6B92" w:rsidP="007C6B92">
      <w:pPr>
        <w:autoSpaceDE w:val="0"/>
        <w:autoSpaceDN w:val="0"/>
        <w:adjustRightInd w:val="0"/>
        <w:spacing w:line="300" w:lineRule="auto"/>
        <w:jc w:val="center"/>
        <w:rPr>
          <w:rFonts w:ascii="Calibri" w:hAnsi="Calibri" w:cs="Calibri"/>
          <w:b/>
          <w:bCs/>
          <w:sz w:val="22"/>
          <w:szCs w:val="22"/>
        </w:rPr>
      </w:pPr>
      <w:r w:rsidRPr="00E874A6">
        <w:rPr>
          <w:rFonts w:ascii="Calibri" w:hAnsi="Calibri" w:cs="Calibri"/>
          <w:b/>
          <w:bCs/>
          <w:sz w:val="22"/>
          <w:szCs w:val="22"/>
        </w:rPr>
        <w:t>Odstąpienie od umowy</w:t>
      </w:r>
    </w:p>
    <w:p w14:paraId="7D56A318" w14:textId="77777777" w:rsidR="007C6B92" w:rsidRPr="00E874A6" w:rsidRDefault="007C6B92" w:rsidP="007C6B92">
      <w:pPr>
        <w:numPr>
          <w:ilvl w:val="0"/>
          <w:numId w:val="50"/>
        </w:numPr>
        <w:spacing w:line="300" w:lineRule="auto"/>
        <w:ind w:left="426" w:hanging="426"/>
        <w:jc w:val="both"/>
        <w:rPr>
          <w:rFonts w:ascii="Calibri" w:hAnsi="Calibri" w:cs="Calibri"/>
          <w:sz w:val="22"/>
          <w:szCs w:val="22"/>
        </w:rPr>
      </w:pPr>
      <w:r w:rsidRPr="00E874A6">
        <w:rPr>
          <w:rFonts w:ascii="Calibri" w:hAnsi="Calibri" w:cs="Calibri"/>
          <w:sz w:val="22"/>
          <w:szCs w:val="22"/>
        </w:rPr>
        <w:t xml:space="preserve">Zamawiający będzie uprawniony do odstąpienia od umowy, bez konieczności wyznaczania Wykonawcy dodatkowego terminu do spełnienia świadczenia, jeżeli Wykonawca popadnie w zwłokę w dostarczeniu </w:t>
      </w:r>
      <w:r>
        <w:rPr>
          <w:rFonts w:ascii="Calibri" w:hAnsi="Calibri" w:cs="Calibri"/>
          <w:sz w:val="22"/>
          <w:szCs w:val="22"/>
        </w:rPr>
        <w:t>aparatury badawczej</w:t>
      </w:r>
      <w:r w:rsidRPr="00E874A6">
        <w:rPr>
          <w:rFonts w:ascii="Calibri" w:hAnsi="Calibri" w:cs="Calibri"/>
          <w:sz w:val="22"/>
          <w:szCs w:val="22"/>
        </w:rPr>
        <w:t xml:space="preserve"> w terminie ściśle określonym wskazanym w § 2 ust. 1 (art. 492 kodeksu cywilnego). Odstąpienie od umowy w takim przypadku może nastąpić najpóźniej do dnia …………………… </w:t>
      </w:r>
      <w:r w:rsidRPr="00E874A6">
        <w:rPr>
          <w:rFonts w:ascii="Calibri" w:hAnsi="Calibri" w:cs="Calibri"/>
          <w:i/>
          <w:sz w:val="22"/>
          <w:szCs w:val="22"/>
        </w:rPr>
        <w:t>(należy wskazać planowany termin dostawy oraz dodać 120 dni).</w:t>
      </w:r>
    </w:p>
    <w:p w14:paraId="7FBBCA4C" w14:textId="77777777" w:rsidR="007C6B92" w:rsidRPr="00E874A6" w:rsidRDefault="007C6B92" w:rsidP="007C6B92">
      <w:pPr>
        <w:numPr>
          <w:ilvl w:val="0"/>
          <w:numId w:val="50"/>
        </w:numPr>
        <w:spacing w:line="300" w:lineRule="auto"/>
        <w:ind w:left="426" w:hanging="426"/>
        <w:jc w:val="both"/>
        <w:rPr>
          <w:rFonts w:ascii="Calibri" w:hAnsi="Calibri" w:cs="Calibri"/>
          <w:sz w:val="22"/>
          <w:szCs w:val="22"/>
        </w:rPr>
      </w:pPr>
      <w:r w:rsidRPr="00E874A6">
        <w:rPr>
          <w:rFonts w:ascii="Calibri" w:hAnsi="Calibri" w:cs="Calibri"/>
          <w:sz w:val="22"/>
          <w:szCs w:val="22"/>
        </w:rPr>
        <w:t>Powyższe nie ogranicza uprawnień Zamawiającego do odstąpienia od umowy w innych przypadkach, gdy wynikają one z przepisów prawa, w szczególności z art. 560 kodeksu cywilnego.</w:t>
      </w:r>
    </w:p>
    <w:p w14:paraId="624CCC1B" w14:textId="77777777" w:rsidR="007C6B92" w:rsidRPr="00E874A6" w:rsidRDefault="007C6B92" w:rsidP="007C6B92">
      <w:pPr>
        <w:numPr>
          <w:ilvl w:val="0"/>
          <w:numId w:val="50"/>
        </w:numPr>
        <w:spacing w:line="300" w:lineRule="auto"/>
        <w:ind w:left="426" w:hanging="426"/>
        <w:jc w:val="both"/>
        <w:rPr>
          <w:rFonts w:ascii="Calibri" w:hAnsi="Calibri" w:cs="Calibri"/>
          <w:sz w:val="22"/>
          <w:szCs w:val="22"/>
        </w:rPr>
      </w:pPr>
      <w:r w:rsidRPr="00E874A6">
        <w:rPr>
          <w:rFonts w:ascii="Calibri" w:hAnsi="Calibri" w:cs="Calibri"/>
          <w:sz w:val="22"/>
          <w:szCs w:val="22"/>
        </w:rPr>
        <w:t>Każde oświadczenie o odstąpieniu od umowy dla swej ważności wymaga zachowania formy pisemnej.</w:t>
      </w:r>
    </w:p>
    <w:p w14:paraId="373F0372" w14:textId="77777777" w:rsidR="007C6B92" w:rsidRPr="00E874A6" w:rsidRDefault="007C6B92" w:rsidP="007C6B92">
      <w:pPr>
        <w:numPr>
          <w:ilvl w:val="0"/>
          <w:numId w:val="50"/>
        </w:numPr>
        <w:spacing w:line="300" w:lineRule="auto"/>
        <w:ind w:left="426" w:hanging="426"/>
        <w:jc w:val="both"/>
        <w:rPr>
          <w:rFonts w:ascii="Calibri" w:hAnsi="Calibri" w:cs="Calibri"/>
          <w:sz w:val="22"/>
          <w:szCs w:val="22"/>
        </w:rPr>
      </w:pPr>
      <w:r w:rsidRPr="00E874A6">
        <w:rPr>
          <w:rFonts w:ascii="Calibri" w:hAnsi="Calibri" w:cs="Calibri"/>
          <w:sz w:val="22"/>
          <w:szCs w:val="22"/>
        </w:rPr>
        <w:t>Zamawiający zastrzega sobie możliwość odstąpienia od umowy w części.</w:t>
      </w:r>
    </w:p>
    <w:p w14:paraId="07740BE0" w14:textId="77777777" w:rsidR="007C6B92" w:rsidRPr="00E874A6" w:rsidRDefault="007C6B92" w:rsidP="007C6B92">
      <w:pPr>
        <w:spacing w:line="300" w:lineRule="auto"/>
        <w:jc w:val="both"/>
        <w:rPr>
          <w:rFonts w:ascii="Calibri" w:hAnsi="Calibri" w:cs="Calibri"/>
          <w:sz w:val="22"/>
          <w:szCs w:val="22"/>
        </w:rPr>
      </w:pPr>
    </w:p>
    <w:p w14:paraId="09F85397" w14:textId="77777777" w:rsidR="007C6B92" w:rsidRPr="00E874A6" w:rsidRDefault="007C6B92" w:rsidP="007C6B92">
      <w:pPr>
        <w:spacing w:line="288" w:lineRule="auto"/>
        <w:jc w:val="center"/>
        <w:rPr>
          <w:rFonts w:ascii="Calibri" w:hAnsi="Calibri" w:cs="Calibri"/>
          <w:b/>
          <w:sz w:val="22"/>
          <w:szCs w:val="22"/>
        </w:rPr>
      </w:pPr>
      <w:r w:rsidRPr="00E874A6">
        <w:rPr>
          <w:rFonts w:ascii="Calibri" w:hAnsi="Calibri" w:cs="Calibri"/>
          <w:b/>
          <w:sz w:val="22"/>
          <w:szCs w:val="22"/>
        </w:rPr>
        <w:t>§ 8</w:t>
      </w:r>
    </w:p>
    <w:p w14:paraId="16AB78B6" w14:textId="77777777" w:rsidR="007C6B92" w:rsidRPr="00E874A6" w:rsidRDefault="007C6B92" w:rsidP="007C6B92">
      <w:pPr>
        <w:spacing w:line="288" w:lineRule="auto"/>
        <w:jc w:val="center"/>
        <w:rPr>
          <w:rFonts w:ascii="Calibri" w:hAnsi="Calibri" w:cs="Calibri"/>
          <w:b/>
          <w:bCs/>
          <w:sz w:val="22"/>
          <w:szCs w:val="22"/>
        </w:rPr>
      </w:pPr>
      <w:r w:rsidRPr="00E874A6">
        <w:rPr>
          <w:rFonts w:ascii="Calibri" w:hAnsi="Calibri" w:cs="Calibri"/>
          <w:b/>
          <w:bCs/>
          <w:sz w:val="22"/>
          <w:szCs w:val="22"/>
        </w:rPr>
        <w:t>Kary umowne</w:t>
      </w:r>
    </w:p>
    <w:p w14:paraId="4B42A214" w14:textId="77777777" w:rsidR="007C6B92" w:rsidRPr="00E874A6" w:rsidRDefault="007C6B92" w:rsidP="007C6B92">
      <w:pPr>
        <w:numPr>
          <w:ilvl w:val="0"/>
          <w:numId w:val="52"/>
        </w:numPr>
        <w:spacing w:line="300" w:lineRule="auto"/>
        <w:ind w:left="426" w:hanging="426"/>
        <w:jc w:val="both"/>
        <w:rPr>
          <w:rFonts w:ascii="Calibri" w:hAnsi="Calibri" w:cs="Calibri"/>
          <w:sz w:val="22"/>
          <w:szCs w:val="22"/>
        </w:rPr>
      </w:pPr>
      <w:r w:rsidRPr="00E874A6">
        <w:rPr>
          <w:rFonts w:ascii="Calibri" w:hAnsi="Calibri" w:cs="Calibri"/>
          <w:sz w:val="22"/>
          <w:szCs w:val="22"/>
        </w:rPr>
        <w:t>Wykonawca zapłaci Zamawiającemu kary umowne:</w:t>
      </w:r>
    </w:p>
    <w:p w14:paraId="5650A970" w14:textId="77777777" w:rsidR="007C6B92" w:rsidRPr="00E874A6" w:rsidRDefault="007C6B92" w:rsidP="007C6B92">
      <w:pPr>
        <w:numPr>
          <w:ilvl w:val="0"/>
          <w:numId w:val="51"/>
        </w:numPr>
        <w:spacing w:line="300" w:lineRule="auto"/>
        <w:ind w:left="709" w:hanging="283"/>
        <w:jc w:val="both"/>
        <w:rPr>
          <w:rFonts w:ascii="Calibri" w:hAnsi="Calibri" w:cs="Calibri"/>
          <w:sz w:val="22"/>
          <w:szCs w:val="22"/>
        </w:rPr>
      </w:pPr>
      <w:r w:rsidRPr="00E874A6">
        <w:rPr>
          <w:rFonts w:ascii="Calibri" w:hAnsi="Calibri" w:cs="Calibri"/>
          <w:sz w:val="22"/>
          <w:szCs w:val="22"/>
        </w:rPr>
        <w:t xml:space="preserve">za zwłokę w dostarczeniu </w:t>
      </w:r>
      <w:r>
        <w:rPr>
          <w:rFonts w:ascii="Calibri" w:hAnsi="Calibri" w:cs="Calibri"/>
          <w:sz w:val="22"/>
          <w:szCs w:val="22"/>
        </w:rPr>
        <w:t>aparatury badawczej</w:t>
      </w:r>
      <w:r w:rsidRPr="00E874A6">
        <w:rPr>
          <w:rFonts w:ascii="Calibri" w:hAnsi="Calibri" w:cs="Calibri"/>
          <w:sz w:val="22"/>
          <w:szCs w:val="22"/>
        </w:rPr>
        <w:t xml:space="preserve"> lub dokumentów przewidzianych w umowie – w wysokości 0,5% wynagrodzenia umownego brutto, za każdy rozpoczęty dzień zwłoki;</w:t>
      </w:r>
    </w:p>
    <w:p w14:paraId="6F811529" w14:textId="77777777" w:rsidR="007C6B92" w:rsidRPr="00E874A6" w:rsidRDefault="007C6B92" w:rsidP="007C6B92">
      <w:pPr>
        <w:numPr>
          <w:ilvl w:val="0"/>
          <w:numId w:val="51"/>
        </w:numPr>
        <w:spacing w:line="300" w:lineRule="auto"/>
        <w:ind w:left="709" w:hanging="283"/>
        <w:jc w:val="both"/>
        <w:rPr>
          <w:rFonts w:ascii="Calibri" w:hAnsi="Calibri" w:cs="Calibri"/>
          <w:sz w:val="22"/>
          <w:szCs w:val="22"/>
        </w:rPr>
      </w:pPr>
      <w:r w:rsidRPr="00E874A6">
        <w:rPr>
          <w:rFonts w:ascii="Calibri" w:hAnsi="Calibri" w:cs="Calibri"/>
          <w:sz w:val="22"/>
          <w:szCs w:val="22"/>
        </w:rPr>
        <w:t>za zwłokę w usunięciu wad lub awarii w okresie rękojmi lub gwarancji – w wysokości 0,5% wynagrodzenia umownego brutto, za każdy rozpoczęty dzień zwłoki;</w:t>
      </w:r>
    </w:p>
    <w:p w14:paraId="4615C02D" w14:textId="77777777" w:rsidR="007C6B92" w:rsidRPr="00E874A6" w:rsidRDefault="007C6B92" w:rsidP="007C6B92">
      <w:pPr>
        <w:numPr>
          <w:ilvl w:val="0"/>
          <w:numId w:val="51"/>
        </w:numPr>
        <w:spacing w:line="300" w:lineRule="auto"/>
        <w:ind w:left="709" w:hanging="283"/>
        <w:jc w:val="both"/>
        <w:rPr>
          <w:rFonts w:ascii="Calibri" w:hAnsi="Calibri" w:cs="Calibri"/>
          <w:sz w:val="22"/>
          <w:szCs w:val="22"/>
        </w:rPr>
      </w:pPr>
      <w:r w:rsidRPr="00E874A6">
        <w:rPr>
          <w:rFonts w:ascii="Calibri" w:hAnsi="Calibri" w:cs="Calibri"/>
          <w:sz w:val="22"/>
          <w:szCs w:val="22"/>
        </w:rPr>
        <w:t>za zwłokę w realizacji obowiązku zachowania czasu reakcji na zgłoszenie roszczeń z tytułu gwarancji lub rękojmi – w wysokości 0,2% wynagrodzenia umownego brutto, za każdy rozpoczęty dzień zwłoki;</w:t>
      </w:r>
    </w:p>
    <w:p w14:paraId="4B7A68F8" w14:textId="77777777" w:rsidR="007C6B92" w:rsidRPr="00E874A6" w:rsidRDefault="007C6B92" w:rsidP="007C6B92">
      <w:pPr>
        <w:numPr>
          <w:ilvl w:val="0"/>
          <w:numId w:val="51"/>
        </w:numPr>
        <w:spacing w:line="300" w:lineRule="auto"/>
        <w:ind w:left="709" w:hanging="283"/>
        <w:jc w:val="both"/>
        <w:rPr>
          <w:rFonts w:ascii="Calibri" w:hAnsi="Calibri" w:cs="Calibri"/>
          <w:sz w:val="22"/>
          <w:szCs w:val="22"/>
        </w:rPr>
      </w:pPr>
      <w:r w:rsidRPr="00E874A6">
        <w:rPr>
          <w:rFonts w:ascii="Calibri" w:hAnsi="Calibri" w:cs="Calibri"/>
          <w:sz w:val="22"/>
          <w:szCs w:val="22"/>
        </w:rPr>
        <w:t>za odstąpienie od umowy z przyczyn zawinionych przez Wykonawcę w wysokości 20% wynagrodzenia umownego brutto;</w:t>
      </w:r>
    </w:p>
    <w:p w14:paraId="3219DE24" w14:textId="77777777" w:rsidR="007C6B92" w:rsidRPr="00E874A6" w:rsidRDefault="007C6B92" w:rsidP="007C6B92">
      <w:pPr>
        <w:numPr>
          <w:ilvl w:val="0"/>
          <w:numId w:val="52"/>
        </w:numPr>
        <w:spacing w:line="300" w:lineRule="auto"/>
        <w:ind w:left="426" w:hanging="426"/>
        <w:jc w:val="both"/>
        <w:rPr>
          <w:rFonts w:ascii="Calibri" w:hAnsi="Calibri" w:cs="Calibri"/>
          <w:sz w:val="22"/>
          <w:szCs w:val="22"/>
        </w:rPr>
      </w:pPr>
      <w:r w:rsidRPr="00E874A6">
        <w:rPr>
          <w:rFonts w:ascii="Calibri" w:hAnsi="Calibri" w:cs="Calibri"/>
          <w:sz w:val="22"/>
          <w:szCs w:val="22"/>
        </w:rPr>
        <w:t>Łączna maksymalna wysokość kar umownych nie może przekroczyć wartości wynagrodzenia Wykonawcy przewidzianego w § 4 ust. 1 umowy.</w:t>
      </w:r>
    </w:p>
    <w:p w14:paraId="256BE212" w14:textId="77777777" w:rsidR="007C6B92" w:rsidRPr="00E874A6" w:rsidRDefault="007C6B92" w:rsidP="007C6B92">
      <w:pPr>
        <w:numPr>
          <w:ilvl w:val="0"/>
          <w:numId w:val="52"/>
        </w:numPr>
        <w:spacing w:line="300" w:lineRule="auto"/>
        <w:ind w:left="426" w:hanging="426"/>
        <w:jc w:val="both"/>
        <w:rPr>
          <w:rFonts w:ascii="Calibri" w:hAnsi="Calibri" w:cs="Calibri"/>
          <w:sz w:val="22"/>
          <w:szCs w:val="22"/>
        </w:rPr>
      </w:pPr>
      <w:r w:rsidRPr="00E874A6">
        <w:rPr>
          <w:rFonts w:ascii="Calibri" w:hAnsi="Calibri" w:cs="Calibri"/>
          <w:sz w:val="22"/>
          <w:szCs w:val="22"/>
        </w:rPr>
        <w:t>Zamawiającemu przysługuje prawo dochodzenia – na zasadach ogólnych – odszkodowania przewyższającego wysokość zastrzeżonych kar umownych. W przypadku wystąpienia szkody spowodowanej działaniami lub zaniechaniami, na okoliczność których w umowie nie przewidziano możliwości naliczania kar umownych, Zamawiający zachowuje prawo dochodzenia odszkodowania na zasadach ogólnych.</w:t>
      </w:r>
    </w:p>
    <w:p w14:paraId="36CCA1F5" w14:textId="77777777" w:rsidR="007C6B92" w:rsidRPr="00E874A6" w:rsidRDefault="007C6B92" w:rsidP="007C6B92">
      <w:pPr>
        <w:numPr>
          <w:ilvl w:val="0"/>
          <w:numId w:val="52"/>
        </w:numPr>
        <w:spacing w:line="300" w:lineRule="auto"/>
        <w:ind w:left="426" w:hanging="426"/>
        <w:jc w:val="both"/>
        <w:rPr>
          <w:rFonts w:ascii="Calibri" w:hAnsi="Calibri" w:cs="Calibri"/>
          <w:sz w:val="22"/>
          <w:szCs w:val="22"/>
        </w:rPr>
      </w:pPr>
      <w:r w:rsidRPr="00E874A6">
        <w:rPr>
          <w:rFonts w:ascii="Calibri" w:hAnsi="Calibri" w:cs="Calibri"/>
          <w:sz w:val="22"/>
          <w:szCs w:val="22"/>
        </w:rPr>
        <w:t>Wykonawca wyraża zgodę na potrącenie kar umownych z przysługującego mu wynagrodzenia, choćby nie było ono jeszcze wymagalne.</w:t>
      </w:r>
    </w:p>
    <w:p w14:paraId="636E108A" w14:textId="77777777" w:rsidR="007C6B92" w:rsidRPr="00E874A6" w:rsidRDefault="007C6B92" w:rsidP="007C6B92">
      <w:pPr>
        <w:numPr>
          <w:ilvl w:val="0"/>
          <w:numId w:val="52"/>
        </w:numPr>
        <w:spacing w:line="300" w:lineRule="auto"/>
        <w:ind w:left="426" w:hanging="426"/>
        <w:jc w:val="both"/>
        <w:rPr>
          <w:rFonts w:ascii="Calibri" w:hAnsi="Calibri" w:cs="Calibri"/>
          <w:sz w:val="22"/>
          <w:szCs w:val="22"/>
        </w:rPr>
      </w:pPr>
      <w:r w:rsidRPr="00E874A6">
        <w:rPr>
          <w:rFonts w:ascii="Calibri" w:hAnsi="Calibri" w:cs="Calibri"/>
          <w:sz w:val="22"/>
          <w:szCs w:val="22"/>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107D647D" w14:textId="77777777" w:rsidR="007C6B92" w:rsidRPr="00E874A6" w:rsidRDefault="007C6B92" w:rsidP="007C6B92">
      <w:pPr>
        <w:spacing w:line="288" w:lineRule="auto"/>
        <w:jc w:val="both"/>
        <w:rPr>
          <w:rFonts w:ascii="Calibri" w:hAnsi="Calibri" w:cs="Calibri"/>
          <w:b/>
          <w:sz w:val="22"/>
          <w:szCs w:val="22"/>
        </w:rPr>
      </w:pPr>
    </w:p>
    <w:p w14:paraId="3584C788" w14:textId="77777777" w:rsidR="007C6B92" w:rsidRPr="00E874A6" w:rsidRDefault="007C6B92" w:rsidP="007C6B92">
      <w:pPr>
        <w:spacing w:line="288" w:lineRule="auto"/>
        <w:jc w:val="center"/>
        <w:rPr>
          <w:rFonts w:ascii="Calibri" w:hAnsi="Calibri" w:cs="Calibri"/>
          <w:b/>
          <w:sz w:val="22"/>
          <w:szCs w:val="22"/>
        </w:rPr>
      </w:pPr>
      <w:r w:rsidRPr="00E874A6">
        <w:rPr>
          <w:rFonts w:ascii="Calibri" w:hAnsi="Calibri" w:cs="Calibri"/>
          <w:b/>
          <w:sz w:val="22"/>
          <w:szCs w:val="22"/>
        </w:rPr>
        <w:t>§ 9</w:t>
      </w:r>
    </w:p>
    <w:p w14:paraId="41E7881E" w14:textId="77777777" w:rsidR="007C6B92" w:rsidRPr="00E874A6" w:rsidRDefault="007C6B92" w:rsidP="007C6B92">
      <w:pPr>
        <w:autoSpaceDE w:val="0"/>
        <w:autoSpaceDN w:val="0"/>
        <w:adjustRightInd w:val="0"/>
        <w:spacing w:line="300" w:lineRule="auto"/>
        <w:jc w:val="center"/>
        <w:rPr>
          <w:rFonts w:ascii="Calibri" w:hAnsi="Calibri" w:cs="Calibri"/>
          <w:b/>
          <w:bCs/>
          <w:sz w:val="22"/>
          <w:szCs w:val="22"/>
        </w:rPr>
      </w:pPr>
      <w:r w:rsidRPr="00E874A6">
        <w:rPr>
          <w:rFonts w:ascii="Calibri" w:hAnsi="Calibri" w:cs="Calibri"/>
          <w:b/>
          <w:bCs/>
          <w:sz w:val="22"/>
          <w:szCs w:val="22"/>
        </w:rPr>
        <w:t>Postanowienia końcowe</w:t>
      </w:r>
    </w:p>
    <w:p w14:paraId="6A5DCD53" w14:textId="77777777" w:rsidR="007C6B92" w:rsidRPr="00E874A6" w:rsidRDefault="007C6B92" w:rsidP="007C6B92">
      <w:pPr>
        <w:numPr>
          <w:ilvl w:val="0"/>
          <w:numId w:val="47"/>
        </w:numPr>
        <w:spacing w:line="300" w:lineRule="auto"/>
        <w:ind w:left="426" w:hanging="426"/>
        <w:jc w:val="both"/>
        <w:rPr>
          <w:rFonts w:ascii="Calibri" w:hAnsi="Calibri" w:cs="Calibri"/>
          <w:sz w:val="22"/>
          <w:szCs w:val="22"/>
        </w:rPr>
      </w:pPr>
      <w:r w:rsidRPr="00E874A6">
        <w:rPr>
          <w:rFonts w:ascii="Calibri" w:hAnsi="Calibri" w:cs="Calibri"/>
          <w:sz w:val="22"/>
          <w:szCs w:val="22"/>
        </w:rPr>
        <w:t>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spowodowaną niewywiązaniem się z wyżej opisanych obowiązków, w szczególności wynikającą z podjęcia przez Zamawiającego określonych decyzji (np. o odstąpieniu od umowy, o nałożeniu kar umownych, o wystąpieniu z powództwem przeciwko wykonawcy).</w:t>
      </w:r>
    </w:p>
    <w:p w14:paraId="2B9ACE9B" w14:textId="77777777" w:rsidR="007C6B92" w:rsidRPr="00E874A6" w:rsidRDefault="007C6B92" w:rsidP="007C6B92">
      <w:pPr>
        <w:numPr>
          <w:ilvl w:val="0"/>
          <w:numId w:val="47"/>
        </w:numPr>
        <w:spacing w:line="300" w:lineRule="auto"/>
        <w:ind w:left="426" w:hanging="426"/>
        <w:jc w:val="both"/>
        <w:rPr>
          <w:rFonts w:ascii="Calibri" w:hAnsi="Calibri" w:cs="Calibri"/>
          <w:sz w:val="22"/>
          <w:szCs w:val="22"/>
        </w:rPr>
      </w:pPr>
      <w:r w:rsidRPr="00E874A6">
        <w:rPr>
          <w:rFonts w:ascii="Calibri" w:hAnsi="Calibri" w:cs="Calibri"/>
          <w:sz w:val="22"/>
          <w:szCs w:val="22"/>
        </w:rPr>
        <w:t>Zgodnie z art. 4c ustawy o przeciwdziałaniu nadmiernym opóźnieniom w transakcjach handlowych, Zamawiający oświadcza, że jest dużym przedsiębiorcą w rozumieniu art. 4 pkt 6 tej ustawy.</w:t>
      </w:r>
    </w:p>
    <w:p w14:paraId="6CF4E7E6" w14:textId="77777777" w:rsidR="007C6B92" w:rsidRPr="00E874A6" w:rsidRDefault="007C6B92" w:rsidP="007C6B92">
      <w:pPr>
        <w:numPr>
          <w:ilvl w:val="0"/>
          <w:numId w:val="47"/>
        </w:numPr>
        <w:spacing w:line="300" w:lineRule="auto"/>
        <w:ind w:left="426" w:hanging="426"/>
        <w:jc w:val="both"/>
        <w:rPr>
          <w:rFonts w:ascii="Calibri" w:hAnsi="Calibri" w:cs="Calibri"/>
          <w:sz w:val="22"/>
          <w:szCs w:val="22"/>
        </w:rPr>
      </w:pPr>
      <w:r w:rsidRPr="00E874A6">
        <w:rPr>
          <w:rFonts w:ascii="Calibri" w:hAnsi="Calibri" w:cs="Calibri"/>
          <w:sz w:val="22"/>
          <w:szCs w:val="22"/>
        </w:rPr>
        <w:t>Zgodnie z art. 4c ustawy o przeciwdziałaniu nadmiernym opóźnieniom w transakcjach handlowych, Wykonawca oświadcza, że jest/ nie jest  dużym przedsiębiorcą w rozumieniu art. 4 pkt 6 tej ustawy.</w:t>
      </w:r>
    </w:p>
    <w:p w14:paraId="0A71495C" w14:textId="77777777" w:rsidR="007C6B92" w:rsidRPr="00E874A6" w:rsidRDefault="007C6B92" w:rsidP="007C6B92">
      <w:pPr>
        <w:numPr>
          <w:ilvl w:val="0"/>
          <w:numId w:val="47"/>
        </w:numPr>
        <w:spacing w:line="300" w:lineRule="auto"/>
        <w:ind w:left="426" w:hanging="426"/>
        <w:jc w:val="both"/>
        <w:rPr>
          <w:rFonts w:ascii="Calibri" w:hAnsi="Calibri" w:cs="Calibri"/>
          <w:sz w:val="22"/>
          <w:szCs w:val="22"/>
        </w:rPr>
      </w:pPr>
      <w:r w:rsidRPr="00E874A6">
        <w:rPr>
          <w:rFonts w:ascii="Calibri" w:hAnsi="Calibri" w:cs="Calibri"/>
          <w:sz w:val="22"/>
          <w:szCs w:val="22"/>
        </w:rPr>
        <w:t xml:space="preserve">Zmiany umowy są dopuszczalne wyłącznie na warunkach określonych przez przepisy prawa oraz postanowienia Zaproszenia do składania ofert. </w:t>
      </w:r>
    </w:p>
    <w:p w14:paraId="371809FE" w14:textId="77777777" w:rsidR="007C6B92" w:rsidRPr="00E874A6" w:rsidRDefault="007C6B92" w:rsidP="007C6B92">
      <w:pPr>
        <w:numPr>
          <w:ilvl w:val="0"/>
          <w:numId w:val="47"/>
        </w:numPr>
        <w:spacing w:line="300" w:lineRule="auto"/>
        <w:ind w:left="426" w:hanging="426"/>
        <w:jc w:val="both"/>
        <w:rPr>
          <w:rFonts w:ascii="Calibri" w:hAnsi="Calibri" w:cs="Calibri"/>
          <w:sz w:val="22"/>
          <w:szCs w:val="22"/>
        </w:rPr>
      </w:pPr>
      <w:r w:rsidRPr="00E874A6">
        <w:rPr>
          <w:rFonts w:ascii="Calibri" w:hAnsi="Calibri" w:cs="Calibri"/>
          <w:sz w:val="22"/>
          <w:szCs w:val="22"/>
        </w:rPr>
        <w:t>Ewentualne zmiany umowy pod rygorem ich nieważności wymagają formy pisemnej.</w:t>
      </w:r>
    </w:p>
    <w:p w14:paraId="30441843" w14:textId="77777777" w:rsidR="007C6B92" w:rsidRPr="00E874A6" w:rsidRDefault="007C6B92" w:rsidP="007C6B92">
      <w:pPr>
        <w:numPr>
          <w:ilvl w:val="0"/>
          <w:numId w:val="47"/>
        </w:numPr>
        <w:spacing w:line="300" w:lineRule="auto"/>
        <w:ind w:left="426" w:hanging="426"/>
        <w:jc w:val="both"/>
        <w:rPr>
          <w:rFonts w:ascii="Calibri" w:hAnsi="Calibri" w:cs="Calibri"/>
          <w:sz w:val="22"/>
          <w:szCs w:val="22"/>
        </w:rPr>
      </w:pPr>
      <w:r w:rsidRPr="00E874A6">
        <w:rPr>
          <w:rFonts w:ascii="Calibri" w:hAnsi="Calibri" w:cs="Calibri"/>
          <w:sz w:val="22"/>
          <w:szCs w:val="22"/>
        </w:rPr>
        <w:t>W sprawach nieokreślonych w umowie, mają zastosowanie postanowienia Zaproszenia do składania ofert oraz właściwe przepisy materialnego i procesowego prawa polskiego.</w:t>
      </w:r>
    </w:p>
    <w:p w14:paraId="3F6384A7" w14:textId="77777777" w:rsidR="007C6B92" w:rsidRPr="00E874A6" w:rsidRDefault="007C6B92" w:rsidP="007C6B92">
      <w:pPr>
        <w:numPr>
          <w:ilvl w:val="0"/>
          <w:numId w:val="47"/>
        </w:numPr>
        <w:spacing w:line="300" w:lineRule="auto"/>
        <w:ind w:left="426" w:hanging="426"/>
        <w:jc w:val="both"/>
        <w:rPr>
          <w:rFonts w:ascii="Calibri" w:hAnsi="Calibri" w:cs="Calibri"/>
          <w:sz w:val="22"/>
          <w:szCs w:val="22"/>
        </w:rPr>
      </w:pPr>
      <w:r w:rsidRPr="00E874A6">
        <w:rPr>
          <w:rFonts w:ascii="Calibri" w:hAnsi="Calibri" w:cs="Calibri"/>
          <w:sz w:val="22"/>
          <w:szCs w:val="22"/>
        </w:rPr>
        <w:t>Spory wynikające z niniejszej umowy rozstrzygać będzie sąd właściwy dla siedziby Zamawiającego.</w:t>
      </w:r>
    </w:p>
    <w:p w14:paraId="67E4CAFD" w14:textId="77777777" w:rsidR="007C6B92" w:rsidRPr="00E874A6" w:rsidRDefault="007C6B92" w:rsidP="007C6B92">
      <w:pPr>
        <w:numPr>
          <w:ilvl w:val="0"/>
          <w:numId w:val="47"/>
        </w:numPr>
        <w:spacing w:line="300" w:lineRule="auto"/>
        <w:ind w:left="426" w:hanging="426"/>
        <w:jc w:val="both"/>
        <w:rPr>
          <w:rFonts w:ascii="Calibri" w:hAnsi="Calibri" w:cs="Calibri"/>
          <w:sz w:val="22"/>
          <w:szCs w:val="22"/>
        </w:rPr>
      </w:pPr>
      <w:r w:rsidRPr="00E874A6">
        <w:rPr>
          <w:rFonts w:ascii="Calibri" w:hAnsi="Calibri" w:cs="Calibri"/>
          <w:sz w:val="22"/>
          <w:szCs w:val="22"/>
        </w:rPr>
        <w:t xml:space="preserve">Umowa została sporządzona w </w:t>
      </w:r>
      <w:r>
        <w:rPr>
          <w:rFonts w:ascii="Calibri" w:hAnsi="Calibri" w:cs="Calibri"/>
          <w:sz w:val="22"/>
          <w:szCs w:val="22"/>
        </w:rPr>
        <w:t>2</w:t>
      </w:r>
      <w:r w:rsidRPr="00E874A6">
        <w:rPr>
          <w:rFonts w:ascii="Calibri" w:hAnsi="Calibri" w:cs="Calibri"/>
          <w:sz w:val="22"/>
          <w:szCs w:val="22"/>
        </w:rPr>
        <w:t xml:space="preserve"> jednobrzmiących egzemplarzach, z których </w:t>
      </w:r>
      <w:r>
        <w:rPr>
          <w:rFonts w:ascii="Calibri" w:hAnsi="Calibri" w:cs="Calibri"/>
          <w:sz w:val="22"/>
          <w:szCs w:val="22"/>
        </w:rPr>
        <w:t>1</w:t>
      </w:r>
      <w:r w:rsidRPr="00E874A6">
        <w:rPr>
          <w:rFonts w:ascii="Calibri" w:hAnsi="Calibri" w:cs="Calibri"/>
          <w:sz w:val="22"/>
          <w:szCs w:val="22"/>
        </w:rPr>
        <w:t xml:space="preserve"> otrzymuje Zamawiający i 1 Wykonawca.</w:t>
      </w:r>
    </w:p>
    <w:p w14:paraId="4F4C4152" w14:textId="77777777" w:rsidR="007C6B92" w:rsidRPr="00E874A6" w:rsidRDefault="007C6B92" w:rsidP="007C6B92">
      <w:pPr>
        <w:numPr>
          <w:ilvl w:val="0"/>
          <w:numId w:val="47"/>
        </w:numPr>
        <w:spacing w:line="300" w:lineRule="auto"/>
        <w:ind w:left="426" w:hanging="426"/>
        <w:jc w:val="both"/>
        <w:rPr>
          <w:rFonts w:ascii="Calibri" w:hAnsi="Calibri" w:cs="Calibri"/>
          <w:sz w:val="22"/>
          <w:szCs w:val="22"/>
        </w:rPr>
      </w:pPr>
      <w:r w:rsidRPr="00E874A6">
        <w:rPr>
          <w:rFonts w:ascii="Calibri" w:hAnsi="Calibri" w:cs="Calibri"/>
          <w:sz w:val="22"/>
          <w:szCs w:val="22"/>
        </w:rPr>
        <w:t>Przeniesienie wierzytelności Wykonawcy wynikających z niniejszej umowy wymaga zgody Zamawiającego wyrażonej na piśmie pod rygorem nieważności.</w:t>
      </w:r>
    </w:p>
    <w:p w14:paraId="3B72D8D5" w14:textId="77777777" w:rsidR="007C6B92" w:rsidRPr="00E874A6" w:rsidRDefault="007C6B92" w:rsidP="007C6B92">
      <w:pPr>
        <w:spacing w:line="276" w:lineRule="auto"/>
        <w:jc w:val="both"/>
        <w:rPr>
          <w:rFonts w:ascii="Calibri" w:hAnsi="Calibri" w:cs="Calibri"/>
          <w:sz w:val="22"/>
          <w:szCs w:val="22"/>
        </w:rPr>
      </w:pPr>
      <w:r w:rsidRPr="002067B3">
        <w:rPr>
          <w:sz w:val="22"/>
          <w:szCs w:val="22"/>
        </w:rPr>
        <w:tab/>
      </w:r>
    </w:p>
    <w:p w14:paraId="3FF52863" w14:textId="77777777" w:rsidR="007C6B92" w:rsidRPr="00E874A6" w:rsidRDefault="007C6B92" w:rsidP="007C6B92">
      <w:pPr>
        <w:spacing w:line="300" w:lineRule="auto"/>
        <w:jc w:val="both"/>
        <w:rPr>
          <w:rFonts w:ascii="Calibri" w:hAnsi="Calibri" w:cs="Calibri"/>
          <w:sz w:val="22"/>
          <w:szCs w:val="22"/>
        </w:rPr>
      </w:pPr>
    </w:p>
    <w:p w14:paraId="3B1B42F8" w14:textId="77777777" w:rsidR="007C6B92" w:rsidRPr="00E874A6" w:rsidRDefault="007C6B92" w:rsidP="007C6B92">
      <w:pPr>
        <w:spacing w:line="300" w:lineRule="auto"/>
        <w:jc w:val="both"/>
        <w:rPr>
          <w:rFonts w:ascii="Calibri" w:hAnsi="Calibri" w:cs="Calibri"/>
          <w:b/>
          <w:sz w:val="22"/>
          <w:szCs w:val="22"/>
        </w:rPr>
      </w:pPr>
      <w:r w:rsidRPr="00E874A6">
        <w:rPr>
          <w:rFonts w:ascii="Calibri" w:hAnsi="Calibri" w:cs="Calibri"/>
          <w:b/>
          <w:sz w:val="22"/>
          <w:szCs w:val="22"/>
        </w:rPr>
        <w:tab/>
      </w:r>
      <w:r w:rsidRPr="00E874A6">
        <w:rPr>
          <w:rFonts w:ascii="Calibri" w:hAnsi="Calibri" w:cs="Calibri"/>
          <w:b/>
          <w:sz w:val="22"/>
          <w:szCs w:val="22"/>
        </w:rPr>
        <w:tab/>
        <w:t>Zamawiający</w:t>
      </w:r>
      <w:r w:rsidRPr="00E874A6">
        <w:rPr>
          <w:rFonts w:ascii="Calibri" w:hAnsi="Calibri" w:cs="Calibri"/>
          <w:b/>
          <w:sz w:val="22"/>
          <w:szCs w:val="22"/>
        </w:rPr>
        <w:tab/>
      </w:r>
      <w:r w:rsidRPr="00E874A6">
        <w:rPr>
          <w:rFonts w:ascii="Calibri" w:hAnsi="Calibri" w:cs="Calibri"/>
          <w:b/>
          <w:sz w:val="22"/>
          <w:szCs w:val="22"/>
        </w:rPr>
        <w:tab/>
      </w:r>
      <w:r w:rsidRPr="00E874A6">
        <w:rPr>
          <w:rFonts w:ascii="Calibri" w:hAnsi="Calibri" w:cs="Calibri"/>
          <w:b/>
          <w:sz w:val="22"/>
          <w:szCs w:val="22"/>
        </w:rPr>
        <w:tab/>
      </w:r>
      <w:r w:rsidRPr="00E874A6">
        <w:rPr>
          <w:rFonts w:ascii="Calibri" w:hAnsi="Calibri" w:cs="Calibri"/>
          <w:b/>
          <w:sz w:val="22"/>
          <w:szCs w:val="22"/>
        </w:rPr>
        <w:tab/>
      </w:r>
      <w:r w:rsidRPr="00E874A6">
        <w:rPr>
          <w:rFonts w:ascii="Calibri" w:hAnsi="Calibri" w:cs="Calibri"/>
          <w:b/>
          <w:sz w:val="22"/>
          <w:szCs w:val="22"/>
        </w:rPr>
        <w:tab/>
      </w:r>
      <w:r w:rsidRPr="00E874A6">
        <w:rPr>
          <w:rFonts w:ascii="Calibri" w:hAnsi="Calibri" w:cs="Calibri"/>
          <w:b/>
          <w:sz w:val="22"/>
          <w:szCs w:val="22"/>
        </w:rPr>
        <w:tab/>
        <w:t>Wykonawca</w:t>
      </w:r>
    </w:p>
    <w:p w14:paraId="1FE4F83E" w14:textId="77777777" w:rsidR="007C6B92" w:rsidRPr="00E874A6" w:rsidRDefault="007C6B92" w:rsidP="007C6B92">
      <w:pPr>
        <w:tabs>
          <w:tab w:val="left" w:pos="3402"/>
        </w:tabs>
        <w:spacing w:line="300" w:lineRule="auto"/>
        <w:jc w:val="right"/>
        <w:rPr>
          <w:rFonts w:ascii="Calibri" w:hAnsi="Calibri" w:cs="Calibri"/>
          <w:b/>
          <w:i/>
          <w:sz w:val="22"/>
          <w:szCs w:val="22"/>
        </w:rPr>
      </w:pPr>
      <w:r w:rsidRPr="00E874A6">
        <w:rPr>
          <w:rFonts w:ascii="Calibri" w:hAnsi="Calibri" w:cs="Calibri"/>
          <w:b/>
          <w:color w:val="FF0000"/>
          <w:sz w:val="22"/>
          <w:szCs w:val="22"/>
        </w:rPr>
        <w:br w:type="column"/>
      </w:r>
      <w:r w:rsidRPr="00E874A6">
        <w:rPr>
          <w:rFonts w:ascii="Calibri" w:hAnsi="Calibri" w:cs="Calibri"/>
          <w:b/>
          <w:i/>
          <w:sz w:val="22"/>
          <w:szCs w:val="22"/>
        </w:rPr>
        <w:lastRenderedPageBreak/>
        <w:t> Załącznik nr 1 do umowy</w:t>
      </w:r>
    </w:p>
    <w:p w14:paraId="2E141554" w14:textId="77777777" w:rsidR="007C6B92" w:rsidRPr="00E874A6" w:rsidRDefault="007C6B92" w:rsidP="007C6B92">
      <w:pPr>
        <w:keepNext/>
        <w:spacing w:line="300" w:lineRule="auto"/>
        <w:jc w:val="right"/>
        <w:outlineLvl w:val="0"/>
        <w:rPr>
          <w:rFonts w:ascii="Calibri" w:hAnsi="Calibri" w:cs="Calibri"/>
          <w:b/>
          <w:sz w:val="22"/>
          <w:szCs w:val="22"/>
        </w:rPr>
      </w:pPr>
    </w:p>
    <w:p w14:paraId="5382F0D6" w14:textId="77777777" w:rsidR="007C6B92" w:rsidRPr="00E874A6" w:rsidRDefault="007C6B92" w:rsidP="007C6B92">
      <w:pPr>
        <w:spacing w:line="300" w:lineRule="auto"/>
        <w:jc w:val="center"/>
        <w:rPr>
          <w:rFonts w:ascii="Calibri" w:hAnsi="Calibri" w:cs="Calibri"/>
          <w:b/>
          <w:sz w:val="22"/>
          <w:szCs w:val="22"/>
        </w:rPr>
      </w:pPr>
      <w:r w:rsidRPr="00E874A6">
        <w:rPr>
          <w:rFonts w:ascii="Calibri" w:hAnsi="Calibri" w:cs="Calibri"/>
          <w:b/>
          <w:sz w:val="22"/>
          <w:szCs w:val="22"/>
        </w:rPr>
        <w:t xml:space="preserve">Warunki gwarancji na </w:t>
      </w:r>
      <w:r>
        <w:rPr>
          <w:rFonts w:ascii="Calibri" w:hAnsi="Calibri" w:cs="Calibri"/>
          <w:b/>
          <w:sz w:val="22"/>
          <w:szCs w:val="22"/>
        </w:rPr>
        <w:t>……..</w:t>
      </w:r>
    </w:p>
    <w:p w14:paraId="615E19DB" w14:textId="77777777" w:rsidR="007C6B92" w:rsidRPr="005F553D" w:rsidRDefault="007C6B92" w:rsidP="007C6B92">
      <w:pPr>
        <w:numPr>
          <w:ilvl w:val="1"/>
          <w:numId w:val="48"/>
        </w:numPr>
        <w:spacing w:line="300" w:lineRule="auto"/>
        <w:ind w:left="426" w:hanging="426"/>
        <w:jc w:val="both"/>
        <w:rPr>
          <w:rFonts w:ascii="Calibri" w:eastAsia="Calibri" w:hAnsi="Calibri" w:cs="Calibri"/>
          <w:sz w:val="22"/>
          <w:szCs w:val="22"/>
          <w:lang w:eastAsia="en-US"/>
        </w:rPr>
      </w:pPr>
      <w:r w:rsidRPr="005F553D">
        <w:rPr>
          <w:rFonts w:ascii="Calibri" w:eastAsia="Calibri" w:hAnsi="Calibri" w:cs="Calibri"/>
          <w:sz w:val="22"/>
          <w:szCs w:val="22"/>
          <w:lang w:eastAsia="en-US"/>
        </w:rPr>
        <w:t xml:space="preserve">Wykonawca udziela </w:t>
      </w:r>
      <w:r>
        <w:rPr>
          <w:rFonts w:ascii="Calibri" w:eastAsia="Calibri" w:hAnsi="Calibri" w:cs="Calibri"/>
          <w:sz w:val="22"/>
          <w:szCs w:val="22"/>
          <w:lang w:eastAsia="en-US"/>
        </w:rPr>
        <w:t>Politechnice Bydgoskiej</w:t>
      </w:r>
      <w:r w:rsidRPr="005F553D">
        <w:rPr>
          <w:rFonts w:ascii="Calibri" w:eastAsia="Calibri" w:hAnsi="Calibri" w:cs="Calibri"/>
          <w:sz w:val="22"/>
          <w:szCs w:val="22"/>
          <w:lang w:eastAsia="en-US"/>
        </w:rPr>
        <w:t xml:space="preserve"> im. Jana i Jędrzeja Śniadeckich (Zamawiający) gwarancji jakości i sprawnego działania</w:t>
      </w:r>
      <w:r>
        <w:rPr>
          <w:rFonts w:ascii="Calibri" w:eastAsia="Calibri" w:hAnsi="Calibri" w:cs="Calibri"/>
          <w:sz w:val="22"/>
          <w:szCs w:val="22"/>
          <w:lang w:eastAsia="en-US"/>
        </w:rPr>
        <w:t xml:space="preserve"> aparatury badawczej </w:t>
      </w:r>
      <w:r w:rsidRPr="005F553D">
        <w:rPr>
          <w:rFonts w:ascii="Calibri" w:eastAsia="Calibri" w:hAnsi="Calibri" w:cs="Calibri"/>
          <w:sz w:val="22"/>
          <w:szCs w:val="22"/>
          <w:lang w:eastAsia="en-US"/>
        </w:rPr>
        <w:t>opisane</w:t>
      </w:r>
      <w:r>
        <w:rPr>
          <w:rFonts w:ascii="Calibri" w:eastAsia="Calibri" w:hAnsi="Calibri" w:cs="Calibri"/>
          <w:sz w:val="22"/>
          <w:szCs w:val="22"/>
          <w:lang w:eastAsia="en-US"/>
        </w:rPr>
        <w:t>j</w:t>
      </w:r>
      <w:r w:rsidRPr="005F553D">
        <w:rPr>
          <w:rFonts w:ascii="Calibri" w:eastAsia="Calibri" w:hAnsi="Calibri" w:cs="Calibri"/>
          <w:sz w:val="22"/>
          <w:szCs w:val="22"/>
          <w:lang w:eastAsia="en-US"/>
        </w:rPr>
        <w:t xml:space="preserve"> szczegółowo w Zaproszeniu do składania ofert nr ………………………… . </w:t>
      </w:r>
    </w:p>
    <w:p w14:paraId="7212D7C6" w14:textId="77777777" w:rsidR="007C6B92" w:rsidRPr="005F553D" w:rsidRDefault="007C6B92" w:rsidP="007C6B92">
      <w:pPr>
        <w:spacing w:line="300" w:lineRule="auto"/>
        <w:ind w:left="426"/>
        <w:jc w:val="both"/>
        <w:rPr>
          <w:rFonts w:ascii="Calibri" w:eastAsia="Calibri" w:hAnsi="Calibri" w:cs="Calibri"/>
          <w:sz w:val="22"/>
          <w:szCs w:val="22"/>
          <w:lang w:eastAsia="en-US"/>
        </w:rPr>
      </w:pPr>
      <w:r w:rsidRPr="005F553D">
        <w:rPr>
          <w:rFonts w:ascii="Calibri" w:eastAsia="Calibri" w:hAnsi="Calibri" w:cs="Calibri"/>
          <w:sz w:val="22"/>
          <w:szCs w:val="22"/>
          <w:lang w:eastAsia="en-US"/>
        </w:rPr>
        <w:t xml:space="preserve">Gwarancja obowiązuje w okresie: ………………….  miesięcy od daty potwierdzenia należytego wykonania zamówienia. W okresie gwarancji Wykonawca będzie usuwał wszystkie wady i usterki </w:t>
      </w:r>
      <w:r>
        <w:rPr>
          <w:rFonts w:ascii="Calibri" w:eastAsia="Calibri" w:hAnsi="Calibri" w:cs="Calibri"/>
          <w:sz w:val="22"/>
          <w:szCs w:val="22"/>
          <w:lang w:eastAsia="en-US"/>
        </w:rPr>
        <w:t xml:space="preserve">aparatury badawczej, </w:t>
      </w:r>
      <w:r w:rsidRPr="005F553D">
        <w:rPr>
          <w:rFonts w:ascii="Calibri" w:eastAsia="Calibri" w:hAnsi="Calibri" w:cs="Calibri"/>
          <w:sz w:val="22"/>
          <w:szCs w:val="22"/>
          <w:lang w:eastAsia="en-US"/>
        </w:rPr>
        <w:t xml:space="preserve">poza tymi wynikającymi z uszkodzeń mechanicznych </w:t>
      </w:r>
      <w:r>
        <w:rPr>
          <w:rFonts w:ascii="Calibri" w:eastAsia="Calibri" w:hAnsi="Calibri" w:cs="Calibri"/>
          <w:sz w:val="22"/>
          <w:szCs w:val="22"/>
          <w:lang w:eastAsia="en-US"/>
        </w:rPr>
        <w:t xml:space="preserve">aparatury badawczej. </w:t>
      </w:r>
    </w:p>
    <w:p w14:paraId="57ECB260" w14:textId="77777777" w:rsidR="007C6B92" w:rsidRPr="005F553D" w:rsidRDefault="007C6B92" w:rsidP="007C6B92">
      <w:pPr>
        <w:numPr>
          <w:ilvl w:val="1"/>
          <w:numId w:val="48"/>
        </w:numPr>
        <w:spacing w:line="300" w:lineRule="auto"/>
        <w:ind w:left="426" w:hanging="426"/>
        <w:jc w:val="both"/>
        <w:rPr>
          <w:rFonts w:ascii="Calibri" w:eastAsia="Calibri" w:hAnsi="Calibri" w:cs="Calibri"/>
          <w:sz w:val="22"/>
          <w:szCs w:val="22"/>
          <w:lang w:eastAsia="en-US"/>
        </w:rPr>
      </w:pPr>
      <w:r w:rsidRPr="005F553D">
        <w:rPr>
          <w:rFonts w:ascii="Calibri" w:eastAsia="Calibri" w:hAnsi="Calibri" w:cs="Calibri"/>
          <w:sz w:val="22"/>
          <w:szCs w:val="22"/>
          <w:lang w:eastAsia="en-US"/>
        </w:rPr>
        <w:t xml:space="preserve">Uprawnionym do świadczeń gwarancyjnych jest Zamawiający bądź wskazane przez Zamawiającego osoby, w tym każdy następny posiadacz </w:t>
      </w:r>
      <w:r>
        <w:rPr>
          <w:rFonts w:ascii="Calibri" w:eastAsia="Calibri" w:hAnsi="Calibri" w:cs="Calibri"/>
          <w:sz w:val="22"/>
          <w:szCs w:val="22"/>
          <w:lang w:eastAsia="en-US"/>
        </w:rPr>
        <w:t>aparatury badawczej.</w:t>
      </w:r>
    </w:p>
    <w:p w14:paraId="2E83F8FF" w14:textId="77777777" w:rsidR="007C6B92" w:rsidRPr="005F553D" w:rsidRDefault="007C6B92" w:rsidP="007C6B92">
      <w:pPr>
        <w:numPr>
          <w:ilvl w:val="1"/>
          <w:numId w:val="48"/>
        </w:numPr>
        <w:spacing w:line="300" w:lineRule="auto"/>
        <w:ind w:left="426" w:hanging="426"/>
        <w:jc w:val="both"/>
        <w:rPr>
          <w:rFonts w:ascii="Calibri" w:eastAsia="Calibri" w:hAnsi="Calibri" w:cs="Calibri"/>
          <w:sz w:val="22"/>
          <w:szCs w:val="22"/>
          <w:lang w:eastAsia="en-US"/>
        </w:rPr>
      </w:pPr>
      <w:r w:rsidRPr="005F553D">
        <w:rPr>
          <w:rFonts w:ascii="Calibri" w:eastAsia="Calibri" w:hAnsi="Calibri" w:cs="Calibri"/>
          <w:sz w:val="22"/>
          <w:szCs w:val="22"/>
          <w:lang w:eastAsia="en-US"/>
        </w:rPr>
        <w:t>Czas reakcji na zgłoszenie gwarancyjne to następny dzień roboczy po dniu zgłoszenia. Świadczeń gwarancyjnych dokonuje się w miejscu instalacji</w:t>
      </w:r>
      <w:r w:rsidRPr="00DB4477">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aparatury badawczej </w:t>
      </w:r>
      <w:r w:rsidRPr="005F553D">
        <w:rPr>
          <w:rFonts w:ascii="Calibri" w:eastAsia="Calibri" w:hAnsi="Calibri" w:cs="Calibri"/>
          <w:sz w:val="22"/>
          <w:szCs w:val="22"/>
          <w:lang w:eastAsia="en-US"/>
        </w:rPr>
        <w:t>lub miejscu wskazanym przez Zamawiającego znajdującym się na terenie Polski.</w:t>
      </w:r>
    </w:p>
    <w:p w14:paraId="17F42C99" w14:textId="77777777" w:rsidR="007C6B92" w:rsidRPr="005F553D" w:rsidRDefault="007C6B92" w:rsidP="007C6B92">
      <w:pPr>
        <w:numPr>
          <w:ilvl w:val="1"/>
          <w:numId w:val="48"/>
        </w:numPr>
        <w:spacing w:line="300" w:lineRule="auto"/>
        <w:ind w:left="426" w:hanging="426"/>
        <w:jc w:val="both"/>
        <w:rPr>
          <w:rFonts w:ascii="Calibri" w:eastAsia="Calibri" w:hAnsi="Calibri" w:cs="Calibri"/>
          <w:sz w:val="22"/>
          <w:szCs w:val="22"/>
          <w:lang w:eastAsia="en-US"/>
        </w:rPr>
      </w:pPr>
      <w:r w:rsidRPr="005F553D">
        <w:rPr>
          <w:rFonts w:ascii="Calibri" w:eastAsia="Calibri" w:hAnsi="Calibri" w:cs="Calibri"/>
          <w:sz w:val="22"/>
          <w:szCs w:val="22"/>
          <w:lang w:eastAsia="en-US"/>
        </w:rPr>
        <w:t xml:space="preserve">Świadczenia gwarancyjne wykonuje Wykonawca lub wskazany przez Wykonawcę podmiot (Punkt Serwisowy) na koszt i ryzyko Wykonawcy, a jeżeli wada jest tego rodzaju, że jej usunięcie wymaga użycia specjalistycznych urządzeń stacjonarnych, dopuszcza się jej usunięcie w innym wskazanym przez Wykonawcę miejscu. </w:t>
      </w:r>
    </w:p>
    <w:p w14:paraId="0D5FBAE2" w14:textId="77777777" w:rsidR="007C6B92" w:rsidRPr="005F553D" w:rsidRDefault="007C6B92" w:rsidP="007C6B92">
      <w:pPr>
        <w:numPr>
          <w:ilvl w:val="1"/>
          <w:numId w:val="48"/>
        </w:numPr>
        <w:spacing w:line="300" w:lineRule="auto"/>
        <w:ind w:left="426" w:hanging="426"/>
        <w:jc w:val="both"/>
        <w:rPr>
          <w:rFonts w:ascii="Calibri" w:eastAsia="Calibri" w:hAnsi="Calibri" w:cs="Calibri"/>
          <w:sz w:val="22"/>
          <w:szCs w:val="22"/>
          <w:lang w:eastAsia="en-US"/>
        </w:rPr>
      </w:pPr>
      <w:r w:rsidRPr="005F553D">
        <w:rPr>
          <w:rFonts w:ascii="Calibri" w:eastAsia="Calibri" w:hAnsi="Calibri" w:cs="Calibri"/>
          <w:sz w:val="22"/>
          <w:szCs w:val="22"/>
          <w:lang w:eastAsia="en-US"/>
        </w:rPr>
        <w:t xml:space="preserve">Okres obowiązywania Gwarancji ulegnie przedłużeniu o okres rozpoczynający się w dniu zgłoszenia konieczności dokonania naprawy </w:t>
      </w:r>
      <w:r>
        <w:rPr>
          <w:rFonts w:ascii="Calibri" w:eastAsia="Calibri" w:hAnsi="Calibri" w:cs="Calibri"/>
          <w:sz w:val="22"/>
          <w:szCs w:val="22"/>
          <w:lang w:eastAsia="en-US"/>
        </w:rPr>
        <w:t xml:space="preserve">aparatury badawczej </w:t>
      </w:r>
      <w:r w:rsidRPr="005F553D">
        <w:rPr>
          <w:rFonts w:ascii="Calibri" w:eastAsia="Calibri" w:hAnsi="Calibri" w:cs="Calibri"/>
          <w:sz w:val="22"/>
          <w:szCs w:val="22"/>
          <w:lang w:eastAsia="en-US"/>
        </w:rPr>
        <w:t>Wykonawcy lub w Punkcie Serwisowym, o którym mowa w punkcie 4 powyżej i kończący się w dniu naprawy bądź wymiany. Jeżeli w następstwie wykonania obowiązków wynikających z niniejszych Warunków Gwarancji Uprawniony z Gwarancji otrzymał zamiast</w:t>
      </w:r>
      <w:r>
        <w:rPr>
          <w:rFonts w:ascii="Calibri" w:eastAsia="Calibri" w:hAnsi="Calibri" w:cs="Calibri"/>
          <w:sz w:val="22"/>
          <w:szCs w:val="22"/>
          <w:lang w:eastAsia="en-US"/>
        </w:rPr>
        <w:t xml:space="preserve"> aparatury badawczej</w:t>
      </w:r>
      <w:r w:rsidRPr="005F553D">
        <w:rPr>
          <w:rFonts w:ascii="Calibri" w:eastAsia="Calibri" w:hAnsi="Calibri" w:cs="Calibri"/>
          <w:sz w:val="22"/>
          <w:szCs w:val="22"/>
          <w:lang w:eastAsia="en-US"/>
        </w:rPr>
        <w:t xml:space="preserve"> wadliw</w:t>
      </w:r>
      <w:r>
        <w:rPr>
          <w:rFonts w:ascii="Calibri" w:eastAsia="Calibri" w:hAnsi="Calibri" w:cs="Calibri"/>
          <w:sz w:val="22"/>
          <w:szCs w:val="22"/>
          <w:lang w:eastAsia="en-US"/>
        </w:rPr>
        <w:t>ą aparaturę badawczą</w:t>
      </w:r>
      <w:r>
        <w:rPr>
          <w:rFonts w:ascii="Calibri" w:hAnsi="Calibri" w:cs="Calibri"/>
          <w:sz w:val="22"/>
          <w:szCs w:val="22"/>
        </w:rPr>
        <w:t xml:space="preserve"> </w:t>
      </w:r>
      <w:r w:rsidRPr="005F553D">
        <w:rPr>
          <w:rFonts w:ascii="Calibri" w:eastAsia="Calibri" w:hAnsi="Calibri" w:cs="Calibri"/>
          <w:sz w:val="22"/>
          <w:szCs w:val="22"/>
          <w:lang w:eastAsia="en-US"/>
        </w:rPr>
        <w:t>woln</w:t>
      </w:r>
      <w:r>
        <w:rPr>
          <w:rFonts w:ascii="Calibri" w:eastAsia="Calibri" w:hAnsi="Calibri" w:cs="Calibri"/>
          <w:sz w:val="22"/>
          <w:szCs w:val="22"/>
          <w:lang w:eastAsia="en-US"/>
        </w:rPr>
        <w:t>ą</w:t>
      </w:r>
      <w:r w:rsidRPr="005F553D">
        <w:rPr>
          <w:rFonts w:ascii="Calibri" w:eastAsia="Calibri" w:hAnsi="Calibri" w:cs="Calibri"/>
          <w:sz w:val="22"/>
          <w:szCs w:val="22"/>
          <w:lang w:eastAsia="en-US"/>
        </w:rPr>
        <w:t xml:space="preserve"> od wad lub też zostały dokonane 2 naprawy </w:t>
      </w:r>
      <w:r>
        <w:rPr>
          <w:rFonts w:ascii="Calibri" w:eastAsia="Calibri" w:hAnsi="Calibri" w:cs="Calibri"/>
          <w:sz w:val="22"/>
          <w:szCs w:val="22"/>
          <w:lang w:eastAsia="en-US"/>
        </w:rPr>
        <w:t>aparatury badawczej</w:t>
      </w:r>
      <w:r w:rsidRPr="005F553D">
        <w:rPr>
          <w:rFonts w:ascii="Calibri" w:eastAsia="Calibri" w:hAnsi="Calibri" w:cs="Calibri"/>
          <w:sz w:val="22"/>
          <w:szCs w:val="22"/>
          <w:lang w:eastAsia="en-US"/>
        </w:rPr>
        <w:t xml:space="preserve"> przewidziany powyżej okres obowiązywania Gwarancji biegnie na nowo od chwili otrzymania przez Uprawnionego z Gwarancji </w:t>
      </w:r>
      <w:r>
        <w:rPr>
          <w:rFonts w:ascii="Calibri" w:eastAsia="Calibri" w:hAnsi="Calibri" w:cs="Calibri"/>
          <w:sz w:val="22"/>
          <w:szCs w:val="22"/>
          <w:lang w:eastAsia="en-US"/>
        </w:rPr>
        <w:t xml:space="preserve">aparatury badawczej </w:t>
      </w:r>
      <w:r w:rsidRPr="005F553D">
        <w:rPr>
          <w:rFonts w:ascii="Calibri" w:eastAsia="Calibri" w:hAnsi="Calibri" w:cs="Calibri"/>
          <w:sz w:val="22"/>
          <w:szCs w:val="22"/>
          <w:lang w:eastAsia="en-US"/>
        </w:rPr>
        <w:t>wolne</w:t>
      </w:r>
      <w:r>
        <w:rPr>
          <w:rFonts w:ascii="Calibri" w:eastAsia="Calibri" w:hAnsi="Calibri" w:cs="Calibri"/>
          <w:sz w:val="22"/>
          <w:szCs w:val="22"/>
          <w:lang w:eastAsia="en-US"/>
        </w:rPr>
        <w:t>j</w:t>
      </w:r>
      <w:r w:rsidRPr="005F553D">
        <w:rPr>
          <w:rFonts w:ascii="Calibri" w:eastAsia="Calibri" w:hAnsi="Calibri" w:cs="Calibri"/>
          <w:sz w:val="22"/>
          <w:szCs w:val="22"/>
          <w:lang w:eastAsia="en-US"/>
        </w:rPr>
        <w:t xml:space="preserve"> od wad lub dokonania ostatniej naprawy </w:t>
      </w:r>
      <w:r>
        <w:rPr>
          <w:rFonts w:ascii="Calibri" w:eastAsia="Calibri" w:hAnsi="Calibri" w:cs="Calibri"/>
          <w:sz w:val="22"/>
          <w:szCs w:val="22"/>
          <w:lang w:eastAsia="en-US"/>
        </w:rPr>
        <w:t>aparatury badawczej</w:t>
      </w:r>
      <w:r w:rsidRPr="005F553D">
        <w:rPr>
          <w:rFonts w:ascii="Calibri" w:eastAsia="Calibri" w:hAnsi="Calibri" w:cs="Calibri"/>
          <w:sz w:val="22"/>
          <w:szCs w:val="22"/>
          <w:lang w:eastAsia="en-US"/>
        </w:rPr>
        <w:t xml:space="preserve">. O wyborze kolejnych świadczeń gwarancyjnych w przypadku wykonanych 2 napraw </w:t>
      </w:r>
      <w:r>
        <w:rPr>
          <w:rFonts w:ascii="Calibri" w:eastAsia="Calibri" w:hAnsi="Calibri" w:cs="Calibri"/>
          <w:sz w:val="22"/>
          <w:szCs w:val="22"/>
          <w:lang w:eastAsia="en-US"/>
        </w:rPr>
        <w:t>aparatury badawczej</w:t>
      </w:r>
      <w:r w:rsidRPr="005F553D">
        <w:rPr>
          <w:rFonts w:ascii="Calibri" w:eastAsia="Calibri" w:hAnsi="Calibri" w:cs="Calibri"/>
          <w:sz w:val="22"/>
          <w:szCs w:val="22"/>
          <w:lang w:eastAsia="en-US"/>
        </w:rPr>
        <w:t xml:space="preserve"> decyduje Uprawniony do świadczeń gwarancyjnych – naprawa bądź wymiana uszkodzone</w:t>
      </w:r>
      <w:r>
        <w:rPr>
          <w:rFonts w:ascii="Calibri" w:eastAsia="Calibri" w:hAnsi="Calibri" w:cs="Calibri"/>
          <w:sz w:val="22"/>
          <w:szCs w:val="22"/>
          <w:lang w:eastAsia="en-US"/>
        </w:rPr>
        <w:t>j</w:t>
      </w:r>
      <w:r w:rsidRPr="005F553D">
        <w:rPr>
          <w:rFonts w:ascii="Calibri" w:eastAsia="Calibri" w:hAnsi="Calibri" w:cs="Calibri"/>
          <w:sz w:val="22"/>
          <w:szCs w:val="22"/>
          <w:lang w:eastAsia="en-US"/>
        </w:rPr>
        <w:t xml:space="preserve"> </w:t>
      </w:r>
      <w:r>
        <w:rPr>
          <w:rFonts w:ascii="Calibri" w:eastAsia="Calibri" w:hAnsi="Calibri" w:cs="Calibri"/>
          <w:sz w:val="22"/>
          <w:szCs w:val="22"/>
          <w:lang w:eastAsia="en-US"/>
        </w:rPr>
        <w:t>aparatury badawczej</w:t>
      </w:r>
      <w:r w:rsidRPr="005F553D">
        <w:rPr>
          <w:rFonts w:ascii="Calibri" w:eastAsia="Calibri" w:hAnsi="Calibri" w:cs="Calibri"/>
          <w:sz w:val="22"/>
          <w:szCs w:val="22"/>
          <w:lang w:eastAsia="en-US"/>
        </w:rPr>
        <w:t xml:space="preserve"> na now</w:t>
      </w:r>
      <w:r>
        <w:rPr>
          <w:rFonts w:ascii="Calibri" w:eastAsia="Calibri" w:hAnsi="Calibri" w:cs="Calibri"/>
          <w:sz w:val="22"/>
          <w:szCs w:val="22"/>
          <w:lang w:eastAsia="en-US"/>
        </w:rPr>
        <w:t>ą</w:t>
      </w:r>
      <w:r w:rsidRPr="005F553D">
        <w:rPr>
          <w:rFonts w:ascii="Calibri" w:eastAsia="Calibri" w:hAnsi="Calibri" w:cs="Calibri"/>
          <w:sz w:val="22"/>
          <w:szCs w:val="22"/>
          <w:lang w:eastAsia="en-US"/>
        </w:rPr>
        <w:t>.</w:t>
      </w:r>
    </w:p>
    <w:p w14:paraId="2C9126A7" w14:textId="77777777" w:rsidR="007C6B92" w:rsidRPr="005F553D" w:rsidRDefault="007C6B92" w:rsidP="007C6B92">
      <w:pPr>
        <w:numPr>
          <w:ilvl w:val="1"/>
          <w:numId w:val="48"/>
        </w:numPr>
        <w:spacing w:line="300" w:lineRule="auto"/>
        <w:ind w:left="426" w:hanging="426"/>
        <w:jc w:val="both"/>
        <w:rPr>
          <w:rFonts w:ascii="Calibri" w:eastAsia="Calibri" w:hAnsi="Calibri" w:cs="Calibri"/>
          <w:sz w:val="22"/>
          <w:szCs w:val="22"/>
          <w:lang w:eastAsia="en-US"/>
        </w:rPr>
      </w:pPr>
      <w:r w:rsidRPr="005F553D">
        <w:rPr>
          <w:rFonts w:ascii="Calibri" w:eastAsia="Calibri" w:hAnsi="Calibri" w:cs="Calibri"/>
          <w:sz w:val="22"/>
          <w:szCs w:val="22"/>
          <w:lang w:eastAsia="en-US"/>
        </w:rPr>
        <w:t xml:space="preserve">Uprawniony z Gwarancji może dochodzić swoich praw również po zakończeniu okresu gwarancyjnego określonego powyżej w punkcie 1, o ile ujawnienie się wady </w:t>
      </w:r>
      <w:r>
        <w:rPr>
          <w:rFonts w:ascii="Calibri" w:eastAsia="Calibri" w:hAnsi="Calibri" w:cs="Calibri"/>
          <w:sz w:val="22"/>
          <w:szCs w:val="22"/>
          <w:lang w:eastAsia="en-US"/>
        </w:rPr>
        <w:t xml:space="preserve">aparatury badawczej </w:t>
      </w:r>
      <w:r w:rsidRPr="005F553D">
        <w:rPr>
          <w:rFonts w:ascii="Calibri" w:eastAsia="Calibri" w:hAnsi="Calibri" w:cs="Calibri"/>
          <w:sz w:val="22"/>
          <w:szCs w:val="22"/>
          <w:lang w:eastAsia="en-US"/>
        </w:rPr>
        <w:t>nastąpiło przed upływem tego terminu.</w:t>
      </w:r>
    </w:p>
    <w:p w14:paraId="57849122" w14:textId="77777777" w:rsidR="007C6B92" w:rsidRPr="005F553D" w:rsidRDefault="007C6B92" w:rsidP="007C6B92">
      <w:pPr>
        <w:numPr>
          <w:ilvl w:val="1"/>
          <w:numId w:val="48"/>
        </w:numPr>
        <w:spacing w:line="300" w:lineRule="auto"/>
        <w:ind w:left="426" w:hanging="426"/>
        <w:jc w:val="both"/>
        <w:rPr>
          <w:rFonts w:ascii="Calibri" w:eastAsia="Calibri" w:hAnsi="Calibri" w:cs="Calibri"/>
          <w:sz w:val="22"/>
          <w:szCs w:val="22"/>
          <w:lang w:eastAsia="en-US"/>
        </w:rPr>
      </w:pPr>
      <w:r w:rsidRPr="005F553D">
        <w:rPr>
          <w:rFonts w:ascii="Calibri" w:eastAsia="Calibri" w:hAnsi="Calibri" w:cs="Calibri"/>
          <w:sz w:val="22"/>
          <w:szCs w:val="22"/>
          <w:lang w:eastAsia="en-US"/>
        </w:rPr>
        <w:t>Naprawa bądź wymiana</w:t>
      </w:r>
      <w:r w:rsidRPr="005F553D">
        <w:rPr>
          <w:rFonts w:ascii="Calibri" w:eastAsia="Calibri" w:hAnsi="Calibri" w:cs="Calibri"/>
          <w:sz w:val="22"/>
          <w:szCs w:val="22"/>
        </w:rPr>
        <w:t xml:space="preserve"> </w:t>
      </w:r>
      <w:r>
        <w:rPr>
          <w:rFonts w:ascii="Calibri" w:eastAsia="Calibri" w:hAnsi="Calibri" w:cs="Calibri"/>
          <w:sz w:val="22"/>
          <w:szCs w:val="22"/>
          <w:lang w:eastAsia="en-US"/>
        </w:rPr>
        <w:t>aparatury badawczej</w:t>
      </w:r>
      <w:r w:rsidRPr="005F553D">
        <w:rPr>
          <w:rFonts w:ascii="Calibri" w:eastAsia="Calibri" w:hAnsi="Calibri" w:cs="Calibri"/>
          <w:sz w:val="22"/>
          <w:szCs w:val="22"/>
          <w:lang w:eastAsia="en-US"/>
        </w:rPr>
        <w:t xml:space="preserve"> w ramach świadczeń gwarancyjnych nastąpi w terminie 14 dni od daty zgłoszenia uszkodzenia przez Uprawnionego. Zgłoszenie może nastąpić pisemnie bądź przez e-mail na adres poczty elektronicznej Wykonawcy.</w:t>
      </w:r>
    </w:p>
    <w:p w14:paraId="13C0B599" w14:textId="77777777" w:rsidR="007C6B92" w:rsidRPr="005F553D" w:rsidRDefault="007C6B92" w:rsidP="007C6B92">
      <w:pPr>
        <w:numPr>
          <w:ilvl w:val="1"/>
          <w:numId w:val="48"/>
        </w:numPr>
        <w:spacing w:line="300" w:lineRule="auto"/>
        <w:ind w:left="426" w:hanging="426"/>
        <w:jc w:val="both"/>
        <w:rPr>
          <w:rFonts w:ascii="Calibri" w:eastAsia="Calibri" w:hAnsi="Calibri" w:cs="Calibri"/>
          <w:sz w:val="22"/>
          <w:szCs w:val="22"/>
          <w:lang w:eastAsia="en-US"/>
        </w:rPr>
      </w:pPr>
      <w:r w:rsidRPr="005F553D">
        <w:rPr>
          <w:rFonts w:ascii="Calibri" w:eastAsia="Calibri" w:hAnsi="Calibri" w:cs="Calibri"/>
          <w:sz w:val="22"/>
          <w:szCs w:val="22"/>
          <w:lang w:eastAsia="en-US"/>
        </w:rPr>
        <w:t xml:space="preserve">Usunięcie wad </w:t>
      </w:r>
      <w:r>
        <w:rPr>
          <w:rFonts w:ascii="Calibri" w:eastAsia="Calibri" w:hAnsi="Calibri" w:cs="Calibri"/>
          <w:sz w:val="22"/>
          <w:szCs w:val="22"/>
          <w:lang w:eastAsia="en-US"/>
        </w:rPr>
        <w:t>aparatury badawczej</w:t>
      </w:r>
      <w:r w:rsidRPr="005F553D">
        <w:rPr>
          <w:rFonts w:ascii="Calibri" w:eastAsia="Calibri" w:hAnsi="Calibri" w:cs="Calibri"/>
          <w:sz w:val="22"/>
          <w:szCs w:val="22"/>
          <w:lang w:eastAsia="en-US"/>
        </w:rPr>
        <w:t xml:space="preserve"> objętych Gwarancją będzie dokonywane w okresie obowiązywania Gwarancji bezpłatnie. Uprawniony z Gwarancji nie będzie ponosił w okresie obowiązywania Gwarancji żadnych kosztów w tym kosztów przejazdu, pracy i zakwaterowania serwisantów a także, o ile wymaga tego rodzaj świadczeń gwarancyjnych, kosztów związanych odebraniem i dostarczeniem przez Wykonawcę lub Punkt Serwisowy </w:t>
      </w:r>
      <w:r>
        <w:rPr>
          <w:rFonts w:ascii="Calibri" w:eastAsia="Calibri" w:hAnsi="Calibri" w:cs="Calibri"/>
          <w:sz w:val="22"/>
          <w:szCs w:val="22"/>
          <w:lang w:eastAsia="en-US"/>
        </w:rPr>
        <w:t xml:space="preserve">aparatury badawczej </w:t>
      </w:r>
      <w:r w:rsidRPr="005F553D">
        <w:rPr>
          <w:rFonts w:ascii="Calibri" w:eastAsia="Calibri" w:hAnsi="Calibri" w:cs="Calibri"/>
          <w:sz w:val="22"/>
          <w:szCs w:val="22"/>
          <w:lang w:eastAsia="en-US"/>
        </w:rPr>
        <w:t>podlegając</w:t>
      </w:r>
      <w:r>
        <w:rPr>
          <w:rFonts w:ascii="Calibri" w:eastAsia="Calibri" w:hAnsi="Calibri" w:cs="Calibri"/>
          <w:sz w:val="22"/>
          <w:szCs w:val="22"/>
          <w:lang w:eastAsia="en-US"/>
        </w:rPr>
        <w:t>ej</w:t>
      </w:r>
      <w:r w:rsidRPr="005F553D">
        <w:rPr>
          <w:rFonts w:ascii="Calibri" w:eastAsia="Calibri" w:hAnsi="Calibri" w:cs="Calibri"/>
          <w:sz w:val="22"/>
          <w:szCs w:val="22"/>
          <w:lang w:eastAsia="en-US"/>
        </w:rPr>
        <w:t xml:space="preserve"> naprawie.</w:t>
      </w:r>
    </w:p>
    <w:p w14:paraId="630365CD" w14:textId="77777777" w:rsidR="007C6B92" w:rsidRPr="005F553D" w:rsidRDefault="007C6B92" w:rsidP="007C6B92">
      <w:pPr>
        <w:numPr>
          <w:ilvl w:val="1"/>
          <w:numId w:val="48"/>
        </w:numPr>
        <w:spacing w:line="300" w:lineRule="auto"/>
        <w:ind w:left="426" w:hanging="426"/>
        <w:jc w:val="both"/>
        <w:rPr>
          <w:rFonts w:ascii="Calibri" w:eastAsia="Calibri" w:hAnsi="Calibri" w:cs="Calibri"/>
          <w:sz w:val="22"/>
          <w:szCs w:val="22"/>
          <w:lang w:eastAsia="en-US"/>
        </w:rPr>
      </w:pPr>
      <w:r w:rsidRPr="005F553D">
        <w:rPr>
          <w:rFonts w:ascii="Calibri" w:eastAsia="Calibri" w:hAnsi="Calibri" w:cs="Calibri"/>
          <w:sz w:val="22"/>
          <w:szCs w:val="22"/>
          <w:lang w:eastAsia="en-US"/>
        </w:rPr>
        <w:t>Wszelkie części wymieniane w trakcie Naprawy dokonywanej przez Wykonawcę lub Punkt Serwisowy będą fabrycznie nowe i będą stanowiły dokładny odpowiednik części podlegających wymianie.</w:t>
      </w:r>
    </w:p>
    <w:p w14:paraId="146564A8" w14:textId="77777777" w:rsidR="007C6B92" w:rsidRPr="005F553D" w:rsidRDefault="007C6B92" w:rsidP="007C6B92">
      <w:pPr>
        <w:spacing w:line="300" w:lineRule="auto"/>
        <w:ind w:left="426"/>
        <w:jc w:val="both"/>
        <w:rPr>
          <w:rFonts w:ascii="Calibri" w:eastAsia="Calibri" w:hAnsi="Calibri" w:cs="Calibri"/>
          <w:sz w:val="22"/>
          <w:szCs w:val="22"/>
          <w:lang w:eastAsia="en-US"/>
        </w:rPr>
      </w:pPr>
      <w:r w:rsidRPr="005F553D">
        <w:rPr>
          <w:rFonts w:ascii="Calibri" w:eastAsia="Calibri" w:hAnsi="Calibri" w:cs="Calibri"/>
          <w:sz w:val="22"/>
          <w:szCs w:val="22"/>
          <w:lang w:eastAsia="en-US"/>
        </w:rPr>
        <w:t xml:space="preserve">Odpowiedzialność z tytułu gwarancji obejmuje wszystkie zaistniałe wady z wyjątkiem uszkodzeń spowodowanych korzystaniem ze </w:t>
      </w:r>
      <w:r>
        <w:rPr>
          <w:rFonts w:ascii="Calibri" w:eastAsia="Calibri" w:hAnsi="Calibri" w:cs="Calibri"/>
          <w:sz w:val="22"/>
          <w:szCs w:val="22"/>
          <w:lang w:eastAsia="en-US"/>
        </w:rPr>
        <w:t>aparatury badawczej</w:t>
      </w:r>
      <w:r w:rsidRPr="005F553D">
        <w:rPr>
          <w:rFonts w:ascii="Calibri" w:eastAsia="Calibri" w:hAnsi="Calibri" w:cs="Calibri"/>
          <w:sz w:val="22"/>
          <w:szCs w:val="22"/>
          <w:lang w:eastAsia="en-US"/>
        </w:rPr>
        <w:t xml:space="preserve"> w sposób niezgodny z jego przeznaczeniem oraz uszkodzeń w wyniku działania sił zewnętrznych.</w:t>
      </w:r>
    </w:p>
    <w:p w14:paraId="10D34C30" w14:textId="77777777" w:rsidR="007C6B92" w:rsidRPr="005F553D" w:rsidRDefault="007C6B92" w:rsidP="007C6B92">
      <w:pPr>
        <w:numPr>
          <w:ilvl w:val="1"/>
          <w:numId w:val="48"/>
        </w:numPr>
        <w:spacing w:line="300" w:lineRule="auto"/>
        <w:ind w:left="426" w:hanging="426"/>
        <w:jc w:val="both"/>
        <w:rPr>
          <w:rFonts w:ascii="Calibri" w:eastAsia="Calibri" w:hAnsi="Calibri" w:cs="Calibri"/>
          <w:sz w:val="22"/>
          <w:szCs w:val="22"/>
          <w:lang w:eastAsia="en-US"/>
        </w:rPr>
      </w:pPr>
      <w:r w:rsidRPr="005F553D">
        <w:rPr>
          <w:rFonts w:ascii="Calibri" w:eastAsia="Calibri" w:hAnsi="Calibri" w:cs="Calibri"/>
          <w:sz w:val="22"/>
          <w:szCs w:val="22"/>
          <w:lang w:eastAsia="en-US"/>
        </w:rPr>
        <w:lastRenderedPageBreak/>
        <w:t>Odpowiedzialność z tytułu gwarancji obejmuje rzecz będącą przedmiotem zamówienia oraz jego przynależności.</w:t>
      </w:r>
    </w:p>
    <w:p w14:paraId="151E8809" w14:textId="77777777" w:rsidR="007C6B92" w:rsidRPr="005F553D" w:rsidRDefault="007C6B92" w:rsidP="007C6B92">
      <w:pPr>
        <w:spacing w:line="300" w:lineRule="auto"/>
        <w:ind w:left="6372"/>
        <w:jc w:val="both"/>
        <w:rPr>
          <w:rFonts w:ascii="Calibri" w:hAnsi="Calibri" w:cs="Calibri"/>
          <w:sz w:val="22"/>
          <w:szCs w:val="22"/>
        </w:rPr>
      </w:pPr>
    </w:p>
    <w:p w14:paraId="4F557665" w14:textId="77777777" w:rsidR="007C6B92" w:rsidRPr="005F553D" w:rsidRDefault="007C6B92" w:rsidP="007C6B92">
      <w:pPr>
        <w:spacing w:line="300" w:lineRule="auto"/>
        <w:ind w:left="6372"/>
        <w:jc w:val="both"/>
        <w:rPr>
          <w:rFonts w:ascii="Calibri" w:hAnsi="Calibri" w:cs="Calibri"/>
          <w:sz w:val="22"/>
          <w:szCs w:val="22"/>
        </w:rPr>
      </w:pPr>
      <w:r w:rsidRPr="005F553D">
        <w:rPr>
          <w:rFonts w:ascii="Calibri" w:hAnsi="Calibri" w:cs="Calibri"/>
          <w:sz w:val="22"/>
          <w:szCs w:val="22"/>
        </w:rPr>
        <w:t>Podpis i pieczęć Wykonawcy</w:t>
      </w:r>
    </w:p>
    <w:p w14:paraId="1CABD237" w14:textId="77777777" w:rsidR="007C6B92" w:rsidRPr="005F553D" w:rsidRDefault="007C6B92" w:rsidP="007C6B92">
      <w:pPr>
        <w:spacing w:line="300" w:lineRule="auto"/>
        <w:ind w:left="6372"/>
        <w:jc w:val="both"/>
        <w:rPr>
          <w:rFonts w:ascii="Calibri" w:hAnsi="Calibri" w:cs="Calibri"/>
          <w:sz w:val="22"/>
          <w:szCs w:val="22"/>
        </w:rPr>
      </w:pPr>
    </w:p>
    <w:p w14:paraId="06AC5370" w14:textId="77777777" w:rsidR="007C6B92" w:rsidRPr="003E0AD2" w:rsidRDefault="007C6B92" w:rsidP="007C6B92">
      <w:pPr>
        <w:spacing w:line="300" w:lineRule="auto"/>
        <w:ind w:left="6384"/>
        <w:rPr>
          <w:rFonts w:eastAsia="Calibri" w:cs="Calibri"/>
          <w:sz w:val="20"/>
          <w:szCs w:val="20"/>
        </w:rPr>
      </w:pPr>
      <w:r w:rsidRPr="005F553D">
        <w:rPr>
          <w:rFonts w:ascii="Calibri" w:hAnsi="Calibri" w:cs="Calibri"/>
          <w:sz w:val="22"/>
          <w:szCs w:val="22"/>
        </w:rPr>
        <w:t>……………………………….</w:t>
      </w:r>
    </w:p>
    <w:p w14:paraId="1C099FCB" w14:textId="77777777" w:rsidR="007C6B92" w:rsidRPr="00E874A6" w:rsidRDefault="007C6B92" w:rsidP="007C6B92">
      <w:pPr>
        <w:spacing w:line="300" w:lineRule="auto"/>
        <w:ind w:left="6372"/>
        <w:jc w:val="both"/>
        <w:rPr>
          <w:rFonts w:ascii="Calibri" w:hAnsi="Calibri" w:cs="Calibri"/>
          <w:sz w:val="22"/>
          <w:szCs w:val="22"/>
        </w:rPr>
      </w:pPr>
    </w:p>
    <w:p w14:paraId="3079F8D7" w14:textId="77777777" w:rsidR="007C6B92" w:rsidRPr="00AF3424" w:rsidRDefault="007C6B92" w:rsidP="00071F83">
      <w:pPr>
        <w:keepNext/>
        <w:spacing w:line="300" w:lineRule="auto"/>
        <w:jc w:val="center"/>
        <w:outlineLvl w:val="0"/>
        <w:rPr>
          <w:rFonts w:asciiTheme="minorHAnsi" w:hAnsiTheme="minorHAnsi" w:cstheme="minorHAnsi"/>
          <w:b/>
          <w:sz w:val="22"/>
          <w:szCs w:val="22"/>
        </w:rPr>
      </w:pPr>
    </w:p>
    <w:p w14:paraId="55DE7A52" w14:textId="77777777" w:rsidR="00071F83" w:rsidRPr="00AF3424" w:rsidRDefault="00071F83" w:rsidP="00071F83">
      <w:pPr>
        <w:spacing w:line="300" w:lineRule="auto"/>
        <w:jc w:val="both"/>
        <w:rPr>
          <w:rFonts w:asciiTheme="minorHAnsi" w:hAnsiTheme="minorHAnsi" w:cstheme="minorHAnsi"/>
          <w:sz w:val="22"/>
          <w:szCs w:val="22"/>
        </w:rPr>
      </w:pPr>
    </w:p>
    <w:bookmarkEnd w:id="37"/>
    <w:p w14:paraId="4B8086D6" w14:textId="115DB0F9" w:rsidR="00574438" w:rsidRDefault="00574438" w:rsidP="00882685">
      <w:pPr>
        <w:tabs>
          <w:tab w:val="left" w:pos="3402"/>
        </w:tabs>
        <w:spacing w:line="360" w:lineRule="auto"/>
        <w:jc w:val="right"/>
        <w:rPr>
          <w:rFonts w:asciiTheme="minorHAnsi" w:hAnsiTheme="minorHAnsi" w:cstheme="minorHAnsi"/>
          <w:b/>
          <w:bCs/>
          <w:sz w:val="22"/>
          <w:szCs w:val="22"/>
        </w:rPr>
      </w:pPr>
    </w:p>
    <w:p w14:paraId="525AED43" w14:textId="054D1503" w:rsidR="00FD00F0" w:rsidRDefault="00FD00F0" w:rsidP="00882685">
      <w:pPr>
        <w:tabs>
          <w:tab w:val="left" w:pos="3402"/>
        </w:tabs>
        <w:spacing w:line="360" w:lineRule="auto"/>
        <w:jc w:val="right"/>
        <w:rPr>
          <w:rFonts w:asciiTheme="minorHAnsi" w:hAnsiTheme="minorHAnsi" w:cstheme="minorHAnsi"/>
          <w:b/>
          <w:bCs/>
          <w:sz w:val="22"/>
          <w:szCs w:val="22"/>
        </w:rPr>
      </w:pPr>
    </w:p>
    <w:p w14:paraId="792BB641" w14:textId="1CFBD539" w:rsidR="00FD00F0" w:rsidRDefault="00FD00F0" w:rsidP="00882685">
      <w:pPr>
        <w:tabs>
          <w:tab w:val="left" w:pos="3402"/>
        </w:tabs>
        <w:spacing w:line="360" w:lineRule="auto"/>
        <w:jc w:val="right"/>
        <w:rPr>
          <w:rFonts w:asciiTheme="minorHAnsi" w:hAnsiTheme="minorHAnsi" w:cstheme="minorHAnsi"/>
          <w:b/>
          <w:bCs/>
          <w:sz w:val="22"/>
          <w:szCs w:val="22"/>
        </w:rPr>
      </w:pPr>
    </w:p>
    <w:p w14:paraId="042FBE0F" w14:textId="369AEA77" w:rsidR="00FD00F0" w:rsidRDefault="00FD00F0" w:rsidP="00882685">
      <w:pPr>
        <w:tabs>
          <w:tab w:val="left" w:pos="3402"/>
        </w:tabs>
        <w:spacing w:line="360" w:lineRule="auto"/>
        <w:jc w:val="right"/>
        <w:rPr>
          <w:rFonts w:asciiTheme="minorHAnsi" w:hAnsiTheme="minorHAnsi" w:cstheme="minorHAnsi"/>
          <w:b/>
          <w:bCs/>
          <w:sz w:val="22"/>
          <w:szCs w:val="22"/>
        </w:rPr>
      </w:pPr>
    </w:p>
    <w:p w14:paraId="7021A6BA" w14:textId="5606230F" w:rsidR="00FD00F0" w:rsidRDefault="00FD00F0" w:rsidP="00882685">
      <w:pPr>
        <w:tabs>
          <w:tab w:val="left" w:pos="3402"/>
        </w:tabs>
        <w:spacing w:line="360" w:lineRule="auto"/>
        <w:jc w:val="right"/>
        <w:rPr>
          <w:rFonts w:asciiTheme="minorHAnsi" w:hAnsiTheme="minorHAnsi" w:cstheme="minorHAnsi"/>
          <w:b/>
          <w:bCs/>
          <w:sz w:val="22"/>
          <w:szCs w:val="22"/>
        </w:rPr>
      </w:pPr>
    </w:p>
    <w:p w14:paraId="447BC918" w14:textId="5BDE84F8" w:rsidR="00FD00F0" w:rsidRDefault="00FD00F0" w:rsidP="00882685">
      <w:pPr>
        <w:tabs>
          <w:tab w:val="left" w:pos="3402"/>
        </w:tabs>
        <w:spacing w:line="360" w:lineRule="auto"/>
        <w:jc w:val="right"/>
        <w:rPr>
          <w:rFonts w:asciiTheme="minorHAnsi" w:hAnsiTheme="minorHAnsi" w:cstheme="minorHAnsi"/>
          <w:b/>
          <w:bCs/>
          <w:sz w:val="22"/>
          <w:szCs w:val="22"/>
        </w:rPr>
      </w:pPr>
    </w:p>
    <w:p w14:paraId="02A0037A" w14:textId="4FB20994" w:rsidR="00FD00F0" w:rsidRDefault="00FD00F0" w:rsidP="00882685">
      <w:pPr>
        <w:tabs>
          <w:tab w:val="left" w:pos="3402"/>
        </w:tabs>
        <w:spacing w:line="360" w:lineRule="auto"/>
        <w:jc w:val="right"/>
        <w:rPr>
          <w:rFonts w:asciiTheme="minorHAnsi" w:hAnsiTheme="minorHAnsi" w:cstheme="minorHAnsi"/>
          <w:b/>
          <w:bCs/>
          <w:sz w:val="22"/>
          <w:szCs w:val="22"/>
        </w:rPr>
      </w:pPr>
    </w:p>
    <w:p w14:paraId="7C265DB0" w14:textId="66E5217F" w:rsidR="00FD00F0" w:rsidRDefault="00FD00F0" w:rsidP="00882685">
      <w:pPr>
        <w:tabs>
          <w:tab w:val="left" w:pos="3402"/>
        </w:tabs>
        <w:spacing w:line="360" w:lineRule="auto"/>
        <w:jc w:val="right"/>
        <w:rPr>
          <w:rFonts w:asciiTheme="minorHAnsi" w:hAnsiTheme="minorHAnsi" w:cstheme="minorHAnsi"/>
          <w:b/>
          <w:bCs/>
          <w:sz w:val="22"/>
          <w:szCs w:val="22"/>
        </w:rPr>
      </w:pPr>
    </w:p>
    <w:p w14:paraId="7F42E903" w14:textId="44F21D2A" w:rsidR="00FD00F0" w:rsidRDefault="00FD00F0" w:rsidP="00882685">
      <w:pPr>
        <w:tabs>
          <w:tab w:val="left" w:pos="3402"/>
        </w:tabs>
        <w:spacing w:line="360" w:lineRule="auto"/>
        <w:jc w:val="right"/>
        <w:rPr>
          <w:rFonts w:asciiTheme="minorHAnsi" w:hAnsiTheme="minorHAnsi" w:cstheme="minorHAnsi"/>
          <w:b/>
          <w:bCs/>
          <w:sz w:val="22"/>
          <w:szCs w:val="22"/>
        </w:rPr>
      </w:pPr>
    </w:p>
    <w:p w14:paraId="17559E84" w14:textId="4AAEE1A7" w:rsidR="00FD00F0" w:rsidRDefault="00FD00F0" w:rsidP="00882685">
      <w:pPr>
        <w:tabs>
          <w:tab w:val="left" w:pos="3402"/>
        </w:tabs>
        <w:spacing w:line="360" w:lineRule="auto"/>
        <w:jc w:val="right"/>
        <w:rPr>
          <w:rFonts w:asciiTheme="minorHAnsi" w:hAnsiTheme="minorHAnsi" w:cstheme="minorHAnsi"/>
          <w:b/>
          <w:bCs/>
          <w:sz w:val="22"/>
          <w:szCs w:val="22"/>
        </w:rPr>
      </w:pPr>
    </w:p>
    <w:p w14:paraId="3213AA3F" w14:textId="3776FFEA" w:rsidR="00FD00F0" w:rsidRDefault="00FD00F0" w:rsidP="00882685">
      <w:pPr>
        <w:tabs>
          <w:tab w:val="left" w:pos="3402"/>
        </w:tabs>
        <w:spacing w:line="360" w:lineRule="auto"/>
        <w:jc w:val="right"/>
        <w:rPr>
          <w:rFonts w:asciiTheme="minorHAnsi" w:hAnsiTheme="minorHAnsi" w:cstheme="minorHAnsi"/>
          <w:b/>
          <w:bCs/>
          <w:sz w:val="22"/>
          <w:szCs w:val="22"/>
        </w:rPr>
      </w:pPr>
    </w:p>
    <w:p w14:paraId="6B44835B" w14:textId="3E70219C" w:rsidR="00FD00F0" w:rsidRDefault="00FD00F0" w:rsidP="00882685">
      <w:pPr>
        <w:tabs>
          <w:tab w:val="left" w:pos="3402"/>
        </w:tabs>
        <w:spacing w:line="360" w:lineRule="auto"/>
        <w:jc w:val="right"/>
        <w:rPr>
          <w:rFonts w:asciiTheme="minorHAnsi" w:hAnsiTheme="minorHAnsi" w:cstheme="minorHAnsi"/>
          <w:b/>
          <w:bCs/>
          <w:sz w:val="22"/>
          <w:szCs w:val="22"/>
        </w:rPr>
      </w:pPr>
    </w:p>
    <w:p w14:paraId="6EC638B5" w14:textId="457A6C31" w:rsidR="00FD00F0" w:rsidRDefault="00FD00F0" w:rsidP="00882685">
      <w:pPr>
        <w:tabs>
          <w:tab w:val="left" w:pos="3402"/>
        </w:tabs>
        <w:spacing w:line="360" w:lineRule="auto"/>
        <w:jc w:val="right"/>
        <w:rPr>
          <w:rFonts w:asciiTheme="minorHAnsi" w:hAnsiTheme="minorHAnsi" w:cstheme="minorHAnsi"/>
          <w:b/>
          <w:bCs/>
          <w:sz w:val="22"/>
          <w:szCs w:val="22"/>
        </w:rPr>
      </w:pPr>
    </w:p>
    <w:p w14:paraId="04957822" w14:textId="752E6C24" w:rsidR="00FD00F0" w:rsidRDefault="00FD00F0" w:rsidP="00882685">
      <w:pPr>
        <w:tabs>
          <w:tab w:val="left" w:pos="3402"/>
        </w:tabs>
        <w:spacing w:line="360" w:lineRule="auto"/>
        <w:jc w:val="right"/>
        <w:rPr>
          <w:rFonts w:asciiTheme="minorHAnsi" w:hAnsiTheme="minorHAnsi" w:cstheme="minorHAnsi"/>
          <w:b/>
          <w:bCs/>
          <w:sz w:val="22"/>
          <w:szCs w:val="22"/>
        </w:rPr>
      </w:pPr>
    </w:p>
    <w:p w14:paraId="10F79F56" w14:textId="06A85C45" w:rsidR="00FD00F0" w:rsidRDefault="00FD00F0" w:rsidP="00882685">
      <w:pPr>
        <w:tabs>
          <w:tab w:val="left" w:pos="3402"/>
        </w:tabs>
        <w:spacing w:line="360" w:lineRule="auto"/>
        <w:jc w:val="right"/>
        <w:rPr>
          <w:rFonts w:asciiTheme="minorHAnsi" w:hAnsiTheme="minorHAnsi" w:cstheme="minorHAnsi"/>
          <w:b/>
          <w:bCs/>
          <w:sz w:val="22"/>
          <w:szCs w:val="22"/>
        </w:rPr>
      </w:pPr>
    </w:p>
    <w:p w14:paraId="03E8751F" w14:textId="07E1E6A1" w:rsidR="00FD00F0" w:rsidRDefault="00FD00F0" w:rsidP="00882685">
      <w:pPr>
        <w:tabs>
          <w:tab w:val="left" w:pos="3402"/>
        </w:tabs>
        <w:spacing w:line="360" w:lineRule="auto"/>
        <w:jc w:val="right"/>
        <w:rPr>
          <w:rFonts w:asciiTheme="minorHAnsi" w:hAnsiTheme="minorHAnsi" w:cstheme="minorHAnsi"/>
          <w:b/>
          <w:bCs/>
          <w:sz w:val="22"/>
          <w:szCs w:val="22"/>
        </w:rPr>
      </w:pPr>
    </w:p>
    <w:p w14:paraId="00596318" w14:textId="003B3077" w:rsidR="00FD00F0" w:rsidRDefault="00FD00F0" w:rsidP="00882685">
      <w:pPr>
        <w:tabs>
          <w:tab w:val="left" w:pos="3402"/>
        </w:tabs>
        <w:spacing w:line="360" w:lineRule="auto"/>
        <w:jc w:val="right"/>
        <w:rPr>
          <w:rFonts w:asciiTheme="minorHAnsi" w:hAnsiTheme="minorHAnsi" w:cstheme="minorHAnsi"/>
          <w:b/>
          <w:bCs/>
          <w:sz w:val="22"/>
          <w:szCs w:val="22"/>
        </w:rPr>
      </w:pPr>
    </w:p>
    <w:p w14:paraId="79BF072A" w14:textId="3082DED7" w:rsidR="00FD00F0" w:rsidRDefault="00FD00F0" w:rsidP="00882685">
      <w:pPr>
        <w:tabs>
          <w:tab w:val="left" w:pos="3402"/>
        </w:tabs>
        <w:spacing w:line="360" w:lineRule="auto"/>
        <w:jc w:val="right"/>
        <w:rPr>
          <w:rFonts w:asciiTheme="minorHAnsi" w:hAnsiTheme="minorHAnsi" w:cstheme="minorHAnsi"/>
          <w:b/>
          <w:bCs/>
          <w:sz w:val="22"/>
          <w:szCs w:val="22"/>
        </w:rPr>
      </w:pPr>
    </w:p>
    <w:p w14:paraId="27ABB759" w14:textId="01A591A0" w:rsidR="00FD00F0" w:rsidRDefault="00FD00F0" w:rsidP="00882685">
      <w:pPr>
        <w:tabs>
          <w:tab w:val="left" w:pos="3402"/>
        </w:tabs>
        <w:spacing w:line="360" w:lineRule="auto"/>
        <w:jc w:val="right"/>
        <w:rPr>
          <w:rFonts w:asciiTheme="minorHAnsi" w:hAnsiTheme="minorHAnsi" w:cstheme="minorHAnsi"/>
          <w:b/>
          <w:bCs/>
          <w:sz w:val="22"/>
          <w:szCs w:val="22"/>
        </w:rPr>
      </w:pPr>
    </w:p>
    <w:p w14:paraId="47D054C2" w14:textId="1E5061B5" w:rsidR="00FD00F0" w:rsidRDefault="00FD00F0" w:rsidP="00882685">
      <w:pPr>
        <w:tabs>
          <w:tab w:val="left" w:pos="3402"/>
        </w:tabs>
        <w:spacing w:line="360" w:lineRule="auto"/>
        <w:jc w:val="right"/>
        <w:rPr>
          <w:rFonts w:asciiTheme="minorHAnsi" w:hAnsiTheme="minorHAnsi" w:cstheme="minorHAnsi"/>
          <w:b/>
          <w:bCs/>
          <w:sz w:val="22"/>
          <w:szCs w:val="22"/>
        </w:rPr>
      </w:pPr>
    </w:p>
    <w:p w14:paraId="0CC129C9" w14:textId="696CAD01" w:rsidR="00FD00F0" w:rsidRDefault="00FD00F0" w:rsidP="00882685">
      <w:pPr>
        <w:tabs>
          <w:tab w:val="left" w:pos="3402"/>
        </w:tabs>
        <w:spacing w:line="360" w:lineRule="auto"/>
        <w:jc w:val="right"/>
        <w:rPr>
          <w:rFonts w:asciiTheme="minorHAnsi" w:hAnsiTheme="minorHAnsi" w:cstheme="minorHAnsi"/>
          <w:b/>
          <w:bCs/>
          <w:sz w:val="22"/>
          <w:szCs w:val="22"/>
        </w:rPr>
      </w:pPr>
    </w:p>
    <w:p w14:paraId="0935E6EB" w14:textId="73E879E5" w:rsidR="00FD00F0" w:rsidRDefault="00FD00F0" w:rsidP="00882685">
      <w:pPr>
        <w:tabs>
          <w:tab w:val="left" w:pos="3402"/>
        </w:tabs>
        <w:spacing w:line="360" w:lineRule="auto"/>
        <w:jc w:val="right"/>
        <w:rPr>
          <w:rFonts w:asciiTheme="minorHAnsi" w:hAnsiTheme="minorHAnsi" w:cstheme="minorHAnsi"/>
          <w:b/>
          <w:bCs/>
          <w:sz w:val="22"/>
          <w:szCs w:val="22"/>
        </w:rPr>
      </w:pPr>
    </w:p>
    <w:p w14:paraId="38992CB2" w14:textId="67546EB8" w:rsidR="00FD00F0" w:rsidRDefault="00FD00F0" w:rsidP="00882685">
      <w:pPr>
        <w:tabs>
          <w:tab w:val="left" w:pos="3402"/>
        </w:tabs>
        <w:spacing w:line="360" w:lineRule="auto"/>
        <w:jc w:val="right"/>
        <w:rPr>
          <w:rFonts w:asciiTheme="minorHAnsi" w:hAnsiTheme="minorHAnsi" w:cstheme="minorHAnsi"/>
          <w:b/>
          <w:bCs/>
          <w:sz w:val="22"/>
          <w:szCs w:val="22"/>
        </w:rPr>
      </w:pPr>
    </w:p>
    <w:p w14:paraId="2D2882AE" w14:textId="062A0E07" w:rsidR="00FD00F0" w:rsidRDefault="00FD00F0" w:rsidP="00882685">
      <w:pPr>
        <w:tabs>
          <w:tab w:val="left" w:pos="3402"/>
        </w:tabs>
        <w:spacing w:line="360" w:lineRule="auto"/>
        <w:jc w:val="right"/>
        <w:rPr>
          <w:rFonts w:asciiTheme="minorHAnsi" w:hAnsiTheme="minorHAnsi" w:cstheme="minorHAnsi"/>
          <w:b/>
          <w:bCs/>
          <w:sz w:val="22"/>
          <w:szCs w:val="22"/>
        </w:rPr>
      </w:pPr>
    </w:p>
    <w:p w14:paraId="1668DA98" w14:textId="4F96A799" w:rsidR="00FD00F0" w:rsidRDefault="00FD00F0" w:rsidP="00882685">
      <w:pPr>
        <w:tabs>
          <w:tab w:val="left" w:pos="3402"/>
        </w:tabs>
        <w:spacing w:line="360" w:lineRule="auto"/>
        <w:jc w:val="right"/>
        <w:rPr>
          <w:rFonts w:asciiTheme="minorHAnsi" w:hAnsiTheme="minorHAnsi" w:cstheme="minorHAnsi"/>
          <w:b/>
          <w:bCs/>
          <w:sz w:val="22"/>
          <w:szCs w:val="22"/>
        </w:rPr>
      </w:pPr>
    </w:p>
    <w:p w14:paraId="61A88321" w14:textId="18BB6E12" w:rsidR="00FD00F0" w:rsidRDefault="00FD00F0" w:rsidP="00882685">
      <w:pPr>
        <w:tabs>
          <w:tab w:val="left" w:pos="3402"/>
        </w:tabs>
        <w:spacing w:line="360" w:lineRule="auto"/>
        <w:jc w:val="right"/>
        <w:rPr>
          <w:rFonts w:asciiTheme="minorHAnsi" w:hAnsiTheme="minorHAnsi" w:cstheme="minorHAnsi"/>
          <w:b/>
          <w:bCs/>
          <w:sz w:val="22"/>
          <w:szCs w:val="22"/>
        </w:rPr>
      </w:pPr>
    </w:p>
    <w:p w14:paraId="697A5D49" w14:textId="1659B4EE" w:rsidR="00FD00F0" w:rsidRDefault="00FD00F0" w:rsidP="00882685">
      <w:pPr>
        <w:tabs>
          <w:tab w:val="left" w:pos="3402"/>
        </w:tabs>
        <w:spacing w:line="360" w:lineRule="auto"/>
        <w:jc w:val="right"/>
        <w:rPr>
          <w:rFonts w:asciiTheme="minorHAnsi" w:hAnsiTheme="minorHAnsi" w:cstheme="minorHAnsi"/>
          <w:b/>
          <w:bCs/>
          <w:sz w:val="22"/>
          <w:szCs w:val="22"/>
        </w:rPr>
      </w:pPr>
    </w:p>
    <w:p w14:paraId="0A7EC829" w14:textId="3CD17B20" w:rsidR="00FD00F0" w:rsidRDefault="00FD00F0" w:rsidP="00882685">
      <w:pPr>
        <w:tabs>
          <w:tab w:val="left" w:pos="3402"/>
        </w:tabs>
        <w:spacing w:line="360" w:lineRule="auto"/>
        <w:jc w:val="right"/>
        <w:rPr>
          <w:rFonts w:asciiTheme="minorHAnsi" w:hAnsiTheme="minorHAnsi" w:cstheme="minorHAnsi"/>
          <w:b/>
          <w:bCs/>
          <w:sz w:val="22"/>
          <w:szCs w:val="22"/>
        </w:rPr>
      </w:pPr>
    </w:p>
    <w:p w14:paraId="4B6D573C" w14:textId="3CB8861E" w:rsidR="00FD00F0" w:rsidRDefault="00FD00F0" w:rsidP="00882685">
      <w:pPr>
        <w:tabs>
          <w:tab w:val="left" w:pos="3402"/>
        </w:tabs>
        <w:spacing w:line="360" w:lineRule="auto"/>
        <w:jc w:val="right"/>
        <w:rPr>
          <w:rFonts w:asciiTheme="minorHAnsi" w:hAnsiTheme="minorHAnsi" w:cstheme="minorHAnsi"/>
          <w:b/>
          <w:bCs/>
          <w:sz w:val="22"/>
          <w:szCs w:val="22"/>
        </w:rPr>
      </w:pPr>
    </w:p>
    <w:p w14:paraId="0DFE0744" w14:textId="77777777" w:rsidR="00FD00F0" w:rsidRPr="00AF3424" w:rsidRDefault="00FD00F0" w:rsidP="00882685">
      <w:pPr>
        <w:tabs>
          <w:tab w:val="left" w:pos="3402"/>
        </w:tabs>
        <w:spacing w:line="360" w:lineRule="auto"/>
        <w:jc w:val="right"/>
        <w:rPr>
          <w:rFonts w:asciiTheme="minorHAnsi" w:hAnsiTheme="minorHAnsi" w:cstheme="minorHAnsi"/>
          <w:b/>
          <w:bCs/>
          <w:sz w:val="22"/>
          <w:szCs w:val="22"/>
        </w:rPr>
      </w:pPr>
    </w:p>
    <w:p w14:paraId="486A6F1B" w14:textId="77777777" w:rsidR="00574438" w:rsidRPr="00AF3424" w:rsidRDefault="00574438" w:rsidP="00882685">
      <w:pPr>
        <w:tabs>
          <w:tab w:val="left" w:pos="3402"/>
        </w:tabs>
        <w:spacing w:line="360" w:lineRule="auto"/>
        <w:jc w:val="right"/>
        <w:rPr>
          <w:rFonts w:asciiTheme="minorHAnsi" w:hAnsiTheme="minorHAnsi" w:cstheme="minorHAnsi"/>
          <w:b/>
          <w:bCs/>
          <w:sz w:val="22"/>
          <w:szCs w:val="22"/>
        </w:rPr>
      </w:pPr>
    </w:p>
    <w:p w14:paraId="209EC5F4" w14:textId="5DF3BD94" w:rsidR="00574438" w:rsidRPr="00AF3424" w:rsidRDefault="00574438" w:rsidP="00574438">
      <w:pPr>
        <w:keepNext/>
        <w:spacing w:line="276" w:lineRule="auto"/>
        <w:jc w:val="right"/>
        <w:outlineLvl w:val="0"/>
        <w:rPr>
          <w:rFonts w:asciiTheme="minorHAnsi" w:hAnsiTheme="minorHAnsi" w:cstheme="minorHAnsi"/>
          <w:b/>
          <w:bCs/>
          <w:i/>
          <w:iCs/>
          <w:sz w:val="22"/>
          <w:szCs w:val="22"/>
        </w:rPr>
      </w:pPr>
      <w:r w:rsidRPr="00AF3424">
        <w:rPr>
          <w:rFonts w:asciiTheme="minorHAnsi" w:hAnsiTheme="minorHAnsi" w:cstheme="minorHAnsi"/>
          <w:b/>
          <w:i/>
          <w:sz w:val="22"/>
          <w:szCs w:val="22"/>
        </w:rPr>
        <w:t xml:space="preserve">Załącznik nr 4 do </w:t>
      </w:r>
      <w:r w:rsidRPr="00AF3424">
        <w:rPr>
          <w:rFonts w:asciiTheme="minorHAnsi" w:hAnsiTheme="minorHAnsi" w:cstheme="minorHAnsi"/>
          <w:b/>
          <w:bCs/>
          <w:i/>
          <w:iCs/>
          <w:sz w:val="22"/>
          <w:szCs w:val="22"/>
        </w:rPr>
        <w:t>Zaproszenia do składania ofert nr AZZP.243.0</w:t>
      </w:r>
      <w:r w:rsidR="00FD00F0">
        <w:rPr>
          <w:rFonts w:asciiTheme="minorHAnsi" w:hAnsiTheme="minorHAnsi" w:cstheme="minorHAnsi"/>
          <w:b/>
          <w:bCs/>
          <w:i/>
          <w:iCs/>
          <w:sz w:val="22"/>
          <w:szCs w:val="22"/>
        </w:rPr>
        <w:t>52</w:t>
      </w:r>
      <w:r w:rsidRPr="00AF3424">
        <w:rPr>
          <w:rFonts w:asciiTheme="minorHAnsi" w:hAnsiTheme="minorHAnsi" w:cstheme="minorHAnsi"/>
          <w:b/>
          <w:bCs/>
          <w:i/>
          <w:iCs/>
          <w:sz w:val="22"/>
          <w:szCs w:val="22"/>
        </w:rPr>
        <w:t>.2021</w:t>
      </w:r>
    </w:p>
    <w:p w14:paraId="5FE4D918" w14:textId="5F671D0B" w:rsidR="00574438" w:rsidRPr="00AF3424" w:rsidRDefault="00574438" w:rsidP="00574438">
      <w:pPr>
        <w:keepNext/>
        <w:spacing w:line="276" w:lineRule="auto"/>
        <w:jc w:val="right"/>
        <w:outlineLvl w:val="0"/>
        <w:rPr>
          <w:rFonts w:asciiTheme="minorHAnsi" w:hAnsiTheme="minorHAnsi" w:cstheme="minorHAnsi"/>
          <w:b/>
          <w:i/>
          <w:color w:val="FF0000"/>
          <w:sz w:val="22"/>
          <w:szCs w:val="22"/>
        </w:rPr>
      </w:pPr>
    </w:p>
    <w:p w14:paraId="43A0D4C8" w14:textId="5E9A2ADB" w:rsidR="00574438" w:rsidRPr="00716D5C" w:rsidRDefault="00574438" w:rsidP="00716D5C">
      <w:pPr>
        <w:pStyle w:val="Tytu"/>
        <w:spacing w:line="360" w:lineRule="auto"/>
        <w:jc w:val="both"/>
        <w:rPr>
          <w:rFonts w:asciiTheme="minorHAnsi" w:hAnsiTheme="minorHAnsi" w:cstheme="minorHAnsi"/>
          <w:b w:val="0"/>
          <w:bCs/>
          <w:color w:val="000000" w:themeColor="text1"/>
          <w:sz w:val="22"/>
          <w:szCs w:val="22"/>
        </w:rPr>
      </w:pPr>
      <w:r w:rsidRPr="00716D5C">
        <w:rPr>
          <w:rFonts w:asciiTheme="minorHAnsi" w:hAnsiTheme="minorHAnsi" w:cstheme="minorHAnsi"/>
          <w:b w:val="0"/>
          <w:bCs/>
          <w:color w:val="000000" w:themeColor="text1"/>
          <w:sz w:val="22"/>
          <w:szCs w:val="22"/>
        </w:rPr>
        <w:t xml:space="preserve">Przedmiotem zamówienia jest dostawa </w:t>
      </w:r>
      <w:r w:rsidR="00FD00F0" w:rsidRPr="00716D5C">
        <w:rPr>
          <w:rFonts w:asciiTheme="minorHAnsi" w:hAnsiTheme="minorHAnsi" w:cstheme="minorHAnsi"/>
          <w:b w:val="0"/>
          <w:bCs/>
          <w:sz w:val="22"/>
          <w:szCs w:val="22"/>
        </w:rPr>
        <w:t>Próżniow</w:t>
      </w:r>
      <w:r w:rsidR="00716D5C">
        <w:rPr>
          <w:rFonts w:asciiTheme="minorHAnsi" w:hAnsiTheme="minorHAnsi" w:cstheme="minorHAnsi"/>
          <w:b w:val="0"/>
          <w:bCs/>
          <w:sz w:val="22"/>
          <w:szCs w:val="22"/>
        </w:rPr>
        <w:t>ego</w:t>
      </w:r>
      <w:r w:rsidR="00FD00F0" w:rsidRPr="00716D5C">
        <w:rPr>
          <w:rFonts w:asciiTheme="minorHAnsi" w:hAnsiTheme="minorHAnsi" w:cstheme="minorHAnsi"/>
          <w:b w:val="0"/>
          <w:bCs/>
          <w:sz w:val="22"/>
          <w:szCs w:val="22"/>
        </w:rPr>
        <w:t xml:space="preserve"> koncentrator</w:t>
      </w:r>
      <w:r w:rsidR="00716D5C">
        <w:rPr>
          <w:rFonts w:asciiTheme="minorHAnsi" w:hAnsiTheme="minorHAnsi" w:cstheme="minorHAnsi"/>
          <w:b w:val="0"/>
          <w:bCs/>
          <w:sz w:val="22"/>
          <w:szCs w:val="22"/>
        </w:rPr>
        <w:t>a</w:t>
      </w:r>
      <w:r w:rsidR="00FD00F0" w:rsidRPr="00716D5C">
        <w:rPr>
          <w:rFonts w:asciiTheme="minorHAnsi" w:hAnsiTheme="minorHAnsi" w:cstheme="minorHAnsi"/>
          <w:b w:val="0"/>
          <w:bCs/>
          <w:sz w:val="22"/>
          <w:szCs w:val="22"/>
        </w:rPr>
        <w:t xml:space="preserve"> próbek </w:t>
      </w:r>
      <w:r w:rsidR="00716D5C">
        <w:rPr>
          <w:rFonts w:asciiTheme="minorHAnsi" w:hAnsiTheme="minorHAnsi" w:cstheme="minorHAnsi"/>
          <w:b w:val="0"/>
          <w:bCs/>
          <w:sz w:val="22"/>
          <w:szCs w:val="22"/>
        </w:rPr>
        <w:t>wraz z</w:t>
      </w:r>
      <w:r w:rsidR="00FD00F0" w:rsidRPr="00716D5C">
        <w:rPr>
          <w:rFonts w:asciiTheme="minorHAnsi" w:hAnsiTheme="minorHAnsi" w:cstheme="minorHAnsi"/>
          <w:b w:val="0"/>
          <w:bCs/>
          <w:sz w:val="22"/>
          <w:szCs w:val="22"/>
        </w:rPr>
        <w:t xml:space="preserve"> wyposażeniem</w:t>
      </w:r>
      <w:r w:rsidR="00716D5C">
        <w:rPr>
          <w:rFonts w:asciiTheme="minorHAnsi" w:hAnsiTheme="minorHAnsi" w:cstheme="minorHAnsi"/>
          <w:b w:val="0"/>
          <w:bCs/>
          <w:sz w:val="22"/>
          <w:szCs w:val="22"/>
        </w:rPr>
        <w:t>, o</w:t>
      </w:r>
      <w:r w:rsidR="00FD00F0" w:rsidRPr="00716D5C">
        <w:rPr>
          <w:rFonts w:asciiTheme="minorHAnsi" w:hAnsiTheme="minorHAnsi" w:cstheme="minorHAnsi"/>
          <w:b w:val="0"/>
          <w:bCs/>
          <w:color w:val="000000" w:themeColor="text1"/>
          <w:sz w:val="22"/>
          <w:szCs w:val="22"/>
        </w:rPr>
        <w:t xml:space="preserve"> co najmniej poniższych parametrach</w:t>
      </w:r>
      <w:r w:rsidR="00716D5C">
        <w:rPr>
          <w:rFonts w:asciiTheme="minorHAnsi" w:hAnsiTheme="minorHAnsi" w:cstheme="minorHAnsi"/>
          <w:b w:val="0"/>
          <w:bCs/>
          <w:color w:val="000000" w:themeColor="text1"/>
          <w:sz w:val="22"/>
          <w:szCs w:val="22"/>
        </w:rPr>
        <w:t>:</w:t>
      </w:r>
    </w:p>
    <w:p w14:paraId="143F3B89" w14:textId="77777777" w:rsidR="00FD00F0" w:rsidRPr="00716D5C" w:rsidRDefault="00FD00F0" w:rsidP="00FD00F0">
      <w:pPr>
        <w:pStyle w:val="Tytu"/>
        <w:spacing w:line="360" w:lineRule="auto"/>
        <w:rPr>
          <w:rFonts w:asciiTheme="minorHAnsi" w:hAnsiTheme="minorHAnsi" w:cstheme="minorHAnsi"/>
          <w:sz w:val="22"/>
          <w:szCs w:val="22"/>
        </w:rPr>
      </w:pPr>
    </w:p>
    <w:p w14:paraId="0F545D74" w14:textId="77777777" w:rsidR="00FD00F0" w:rsidRPr="00716D5C" w:rsidRDefault="00FD00F0" w:rsidP="00FD00F0">
      <w:pPr>
        <w:spacing w:line="360" w:lineRule="auto"/>
        <w:jc w:val="both"/>
        <w:rPr>
          <w:rFonts w:asciiTheme="minorHAnsi" w:hAnsiTheme="minorHAnsi" w:cstheme="minorHAnsi"/>
          <w:b/>
          <w:bCs/>
          <w:sz w:val="22"/>
          <w:szCs w:val="22"/>
          <w:u w:val="single"/>
        </w:rPr>
      </w:pPr>
      <w:r w:rsidRPr="00716D5C">
        <w:rPr>
          <w:rFonts w:asciiTheme="minorHAnsi" w:hAnsiTheme="minorHAnsi" w:cstheme="minorHAnsi"/>
          <w:b/>
          <w:bCs/>
          <w:sz w:val="22"/>
          <w:szCs w:val="22"/>
          <w:u w:val="single"/>
        </w:rPr>
        <w:t>Zatężarka  o ruchu obrotowym</w:t>
      </w:r>
    </w:p>
    <w:p w14:paraId="3291E55C" w14:textId="77777777" w:rsidR="00FD00F0" w:rsidRPr="00716D5C" w:rsidRDefault="00FD00F0" w:rsidP="00FD00F0">
      <w:pPr>
        <w:spacing w:line="360" w:lineRule="auto"/>
        <w:jc w:val="both"/>
        <w:rPr>
          <w:rFonts w:asciiTheme="minorHAnsi" w:hAnsiTheme="minorHAnsi" w:cstheme="minorHAnsi"/>
          <w:sz w:val="22"/>
          <w:szCs w:val="22"/>
        </w:rPr>
      </w:pPr>
      <w:r w:rsidRPr="00716D5C">
        <w:rPr>
          <w:rFonts w:asciiTheme="minorHAnsi" w:hAnsiTheme="minorHAnsi" w:cstheme="minorHAnsi"/>
          <w:sz w:val="22"/>
          <w:szCs w:val="22"/>
        </w:rPr>
        <w:t>- Silnik bezszczotkowy zapewniający obroty w zakresie nie mniejszym niż: 1690 RPM.</w:t>
      </w:r>
    </w:p>
    <w:p w14:paraId="2218D96F" w14:textId="303932B1" w:rsidR="00FD00F0" w:rsidRPr="00716D5C" w:rsidRDefault="00FD00F0" w:rsidP="00FD00F0">
      <w:pPr>
        <w:spacing w:line="360" w:lineRule="auto"/>
        <w:jc w:val="both"/>
        <w:rPr>
          <w:rFonts w:asciiTheme="minorHAnsi" w:hAnsiTheme="minorHAnsi" w:cstheme="minorHAnsi"/>
          <w:sz w:val="22"/>
          <w:szCs w:val="22"/>
        </w:rPr>
      </w:pPr>
      <w:r w:rsidRPr="00716D5C">
        <w:rPr>
          <w:rFonts w:asciiTheme="minorHAnsi" w:hAnsiTheme="minorHAnsi" w:cstheme="minorHAnsi"/>
          <w:sz w:val="22"/>
          <w:szCs w:val="22"/>
        </w:rPr>
        <w:t xml:space="preserve">- Komora wykonana ze stali o zawartości chromu minimum 18% oraz niklu minimum 8% </w:t>
      </w:r>
      <w:r w:rsidRPr="00716D5C">
        <w:rPr>
          <w:rFonts w:asciiTheme="minorHAnsi" w:hAnsiTheme="minorHAnsi" w:cstheme="minorHAnsi"/>
          <w:sz w:val="22"/>
          <w:szCs w:val="22"/>
        </w:rPr>
        <w:br/>
        <w:t xml:space="preserve">oraz odporna na właściwości korozyjne </w:t>
      </w:r>
      <w:r w:rsidRPr="00716D5C">
        <w:rPr>
          <w:rFonts w:asciiTheme="minorHAnsi" w:hAnsiTheme="minorHAnsi" w:cstheme="minorHAnsi"/>
          <w:sz w:val="22"/>
          <w:szCs w:val="22"/>
          <w:u w:val="single"/>
        </w:rPr>
        <w:t>kwasów występujących w owocach, mięsie, mleku i warzywach.</w:t>
      </w:r>
    </w:p>
    <w:p w14:paraId="2E5A3717" w14:textId="77777777" w:rsidR="00FD00F0" w:rsidRPr="00716D5C" w:rsidRDefault="00FD00F0" w:rsidP="00FD00F0">
      <w:pPr>
        <w:spacing w:line="360" w:lineRule="auto"/>
        <w:jc w:val="both"/>
        <w:rPr>
          <w:rFonts w:asciiTheme="minorHAnsi" w:hAnsiTheme="minorHAnsi" w:cstheme="minorHAnsi"/>
          <w:sz w:val="22"/>
          <w:szCs w:val="22"/>
        </w:rPr>
      </w:pPr>
      <w:r w:rsidRPr="00716D5C">
        <w:rPr>
          <w:rFonts w:asciiTheme="minorHAnsi" w:hAnsiTheme="minorHAnsi" w:cstheme="minorHAnsi"/>
          <w:sz w:val="22"/>
          <w:szCs w:val="22"/>
        </w:rPr>
        <w:t>- Temperatury pracy w zakresie nie węższym niż: od -4°C do +90 °C.</w:t>
      </w:r>
    </w:p>
    <w:p w14:paraId="560036EF" w14:textId="77777777" w:rsidR="00FD00F0" w:rsidRPr="00716D5C" w:rsidRDefault="00FD00F0" w:rsidP="00FD00F0">
      <w:pPr>
        <w:spacing w:line="360" w:lineRule="auto"/>
        <w:jc w:val="both"/>
        <w:rPr>
          <w:rFonts w:asciiTheme="minorHAnsi" w:hAnsiTheme="minorHAnsi" w:cstheme="minorHAnsi"/>
          <w:sz w:val="22"/>
          <w:szCs w:val="22"/>
        </w:rPr>
      </w:pPr>
      <w:r w:rsidRPr="00716D5C">
        <w:rPr>
          <w:rFonts w:asciiTheme="minorHAnsi" w:hAnsiTheme="minorHAnsi" w:cstheme="minorHAnsi"/>
          <w:sz w:val="22"/>
          <w:szCs w:val="22"/>
        </w:rPr>
        <w:t xml:space="preserve">- Wymagana regulacja: o co najmniej </w:t>
      </w:r>
      <w:smartTag w:uri="urn:schemas-microsoft-com:office:smarttags" w:element="metricconverter">
        <w:smartTagPr>
          <w:attr w:name="ProductID" w:val="က̀ ‭祗慭慧慮"/>
        </w:smartTagPr>
        <w:r w:rsidRPr="00716D5C">
          <w:rPr>
            <w:rFonts w:asciiTheme="minorHAnsi" w:hAnsiTheme="minorHAnsi" w:cstheme="minorHAnsi"/>
            <w:sz w:val="22"/>
            <w:szCs w:val="22"/>
          </w:rPr>
          <w:t>1°C</w:t>
        </w:r>
      </w:smartTag>
      <w:r w:rsidRPr="00716D5C">
        <w:rPr>
          <w:rFonts w:asciiTheme="minorHAnsi" w:hAnsiTheme="minorHAnsi" w:cstheme="minorHAnsi"/>
          <w:sz w:val="22"/>
          <w:szCs w:val="22"/>
        </w:rPr>
        <w:t>.</w:t>
      </w:r>
    </w:p>
    <w:p w14:paraId="2F3A9ADC" w14:textId="4A428D27" w:rsidR="00FD00F0" w:rsidRPr="00716D5C" w:rsidRDefault="00FD00F0" w:rsidP="00FD00F0">
      <w:pPr>
        <w:spacing w:line="360" w:lineRule="auto"/>
        <w:jc w:val="both"/>
        <w:rPr>
          <w:rFonts w:asciiTheme="minorHAnsi" w:hAnsiTheme="minorHAnsi" w:cstheme="minorHAnsi"/>
          <w:sz w:val="22"/>
          <w:szCs w:val="22"/>
        </w:rPr>
      </w:pPr>
      <w:r w:rsidRPr="00716D5C">
        <w:rPr>
          <w:rFonts w:asciiTheme="minorHAnsi" w:hAnsiTheme="minorHAnsi" w:cstheme="minorHAnsi"/>
          <w:sz w:val="22"/>
          <w:szCs w:val="22"/>
        </w:rPr>
        <w:t>- Wymagana możliwość zaprogramowania niezależnie dwóch różnych temperatur zatężania próbek</w:t>
      </w:r>
      <w:r w:rsidR="00716D5C">
        <w:rPr>
          <w:rFonts w:asciiTheme="minorHAnsi" w:hAnsiTheme="minorHAnsi" w:cstheme="minorHAnsi"/>
          <w:sz w:val="22"/>
          <w:szCs w:val="22"/>
        </w:rPr>
        <w:t>.</w:t>
      </w:r>
    </w:p>
    <w:p w14:paraId="7653B393" w14:textId="77777777" w:rsidR="00FD00F0" w:rsidRPr="00716D5C" w:rsidRDefault="00FD00F0" w:rsidP="00FD00F0">
      <w:pPr>
        <w:spacing w:line="360" w:lineRule="auto"/>
        <w:jc w:val="both"/>
        <w:rPr>
          <w:rFonts w:asciiTheme="minorHAnsi" w:hAnsiTheme="minorHAnsi" w:cstheme="minorHAnsi"/>
          <w:sz w:val="22"/>
          <w:szCs w:val="22"/>
        </w:rPr>
      </w:pPr>
      <w:r w:rsidRPr="00716D5C">
        <w:rPr>
          <w:rFonts w:asciiTheme="minorHAnsi" w:hAnsiTheme="minorHAnsi" w:cstheme="minorHAnsi"/>
          <w:sz w:val="22"/>
          <w:szCs w:val="22"/>
        </w:rPr>
        <w:t>- Ustawienie regulatora czasu w zakresie nie węższym niż: od 1 do 999 minut.</w:t>
      </w:r>
    </w:p>
    <w:p w14:paraId="6733DFBE" w14:textId="5964E0AD" w:rsidR="00FD00F0" w:rsidRPr="00716D5C" w:rsidRDefault="00FD00F0" w:rsidP="00FD00F0">
      <w:pPr>
        <w:spacing w:line="360" w:lineRule="auto"/>
        <w:jc w:val="both"/>
        <w:rPr>
          <w:rFonts w:asciiTheme="minorHAnsi" w:hAnsiTheme="minorHAnsi" w:cstheme="minorHAnsi"/>
          <w:sz w:val="22"/>
          <w:szCs w:val="22"/>
        </w:rPr>
      </w:pPr>
      <w:r w:rsidRPr="00716D5C">
        <w:rPr>
          <w:rFonts w:asciiTheme="minorHAnsi" w:hAnsiTheme="minorHAnsi" w:cstheme="minorHAnsi"/>
          <w:sz w:val="22"/>
          <w:szCs w:val="22"/>
        </w:rPr>
        <w:t>- Wymagana możliwość zaprogramowania niezależnie czasów wirowania dla dwóch różnych temperatur</w:t>
      </w:r>
      <w:r w:rsidR="00716D5C">
        <w:rPr>
          <w:rFonts w:asciiTheme="minorHAnsi" w:hAnsiTheme="minorHAnsi" w:cstheme="minorHAnsi"/>
          <w:sz w:val="22"/>
          <w:szCs w:val="22"/>
        </w:rPr>
        <w:t>.</w:t>
      </w:r>
    </w:p>
    <w:p w14:paraId="4C1B7A5A" w14:textId="77777777" w:rsidR="00FD00F0" w:rsidRPr="00716D5C" w:rsidRDefault="00FD00F0" w:rsidP="00FD00F0">
      <w:pPr>
        <w:spacing w:line="360" w:lineRule="auto"/>
        <w:jc w:val="both"/>
        <w:rPr>
          <w:rFonts w:asciiTheme="minorHAnsi" w:hAnsiTheme="minorHAnsi" w:cstheme="minorHAnsi"/>
          <w:sz w:val="22"/>
          <w:szCs w:val="22"/>
        </w:rPr>
      </w:pPr>
      <w:r w:rsidRPr="00716D5C">
        <w:rPr>
          <w:rFonts w:asciiTheme="minorHAnsi" w:hAnsiTheme="minorHAnsi" w:cstheme="minorHAnsi"/>
          <w:sz w:val="22"/>
          <w:szCs w:val="22"/>
        </w:rPr>
        <w:t>-  Ekran LCD wyświetlający równolegle, niezależnie co najmniej 6 następujących funkcji:</w:t>
      </w:r>
    </w:p>
    <w:p w14:paraId="5531B1F9" w14:textId="77777777" w:rsidR="00FD00F0" w:rsidRPr="00716D5C" w:rsidRDefault="00FD00F0" w:rsidP="00FD00F0">
      <w:pPr>
        <w:pStyle w:val="Akapitzlist"/>
        <w:numPr>
          <w:ilvl w:val="0"/>
          <w:numId w:val="53"/>
        </w:numPr>
        <w:jc w:val="both"/>
        <w:rPr>
          <w:rFonts w:asciiTheme="minorHAnsi" w:hAnsiTheme="minorHAnsi" w:cstheme="minorHAnsi"/>
        </w:rPr>
      </w:pPr>
      <w:r w:rsidRPr="00716D5C">
        <w:rPr>
          <w:rFonts w:asciiTheme="minorHAnsi" w:hAnsiTheme="minorHAnsi" w:cstheme="minorHAnsi"/>
        </w:rPr>
        <w:t>numer bieżącego programu,</w:t>
      </w:r>
    </w:p>
    <w:p w14:paraId="6E859125" w14:textId="77777777" w:rsidR="00FD00F0" w:rsidRPr="00716D5C" w:rsidRDefault="00FD00F0" w:rsidP="00FD00F0">
      <w:pPr>
        <w:pStyle w:val="Akapitzlist"/>
        <w:numPr>
          <w:ilvl w:val="0"/>
          <w:numId w:val="53"/>
        </w:numPr>
        <w:jc w:val="both"/>
        <w:rPr>
          <w:rFonts w:asciiTheme="minorHAnsi" w:hAnsiTheme="minorHAnsi" w:cstheme="minorHAnsi"/>
        </w:rPr>
      </w:pPr>
      <w:r w:rsidRPr="00716D5C">
        <w:rPr>
          <w:rFonts w:asciiTheme="minorHAnsi" w:hAnsiTheme="minorHAnsi" w:cstheme="minorHAnsi"/>
        </w:rPr>
        <w:t>zaprogramowaną temperaturę 1,</w:t>
      </w:r>
    </w:p>
    <w:p w14:paraId="151E23AB" w14:textId="77777777" w:rsidR="00FD00F0" w:rsidRPr="00716D5C" w:rsidRDefault="00FD00F0" w:rsidP="00FD00F0">
      <w:pPr>
        <w:pStyle w:val="Akapitzlist"/>
        <w:numPr>
          <w:ilvl w:val="0"/>
          <w:numId w:val="53"/>
        </w:numPr>
        <w:jc w:val="both"/>
        <w:rPr>
          <w:rFonts w:asciiTheme="minorHAnsi" w:hAnsiTheme="minorHAnsi" w:cstheme="minorHAnsi"/>
        </w:rPr>
      </w:pPr>
      <w:r w:rsidRPr="00716D5C">
        <w:rPr>
          <w:rFonts w:asciiTheme="minorHAnsi" w:hAnsiTheme="minorHAnsi" w:cstheme="minorHAnsi"/>
        </w:rPr>
        <w:t>czas dla temperatury 1,</w:t>
      </w:r>
    </w:p>
    <w:p w14:paraId="404B07E6" w14:textId="77777777" w:rsidR="00FD00F0" w:rsidRPr="00716D5C" w:rsidRDefault="00FD00F0" w:rsidP="00FD00F0">
      <w:pPr>
        <w:pStyle w:val="Akapitzlist"/>
        <w:numPr>
          <w:ilvl w:val="0"/>
          <w:numId w:val="53"/>
        </w:numPr>
        <w:jc w:val="both"/>
        <w:rPr>
          <w:rFonts w:asciiTheme="minorHAnsi" w:hAnsiTheme="minorHAnsi" w:cstheme="minorHAnsi"/>
        </w:rPr>
      </w:pPr>
      <w:r w:rsidRPr="00716D5C">
        <w:rPr>
          <w:rFonts w:asciiTheme="minorHAnsi" w:hAnsiTheme="minorHAnsi" w:cstheme="minorHAnsi"/>
        </w:rPr>
        <w:t>zaprogramowaną temperaturę 2,</w:t>
      </w:r>
    </w:p>
    <w:p w14:paraId="197AE5EA" w14:textId="77777777" w:rsidR="00FD00F0" w:rsidRPr="00716D5C" w:rsidRDefault="00FD00F0" w:rsidP="00FD00F0">
      <w:pPr>
        <w:pStyle w:val="Akapitzlist"/>
        <w:numPr>
          <w:ilvl w:val="0"/>
          <w:numId w:val="53"/>
        </w:numPr>
        <w:jc w:val="both"/>
        <w:rPr>
          <w:rFonts w:asciiTheme="minorHAnsi" w:hAnsiTheme="minorHAnsi" w:cstheme="minorHAnsi"/>
        </w:rPr>
      </w:pPr>
      <w:r w:rsidRPr="00716D5C">
        <w:rPr>
          <w:rFonts w:asciiTheme="minorHAnsi" w:hAnsiTheme="minorHAnsi" w:cstheme="minorHAnsi"/>
        </w:rPr>
        <w:t>czas dla temperatury 2,</w:t>
      </w:r>
    </w:p>
    <w:p w14:paraId="1AD2EFF1" w14:textId="77777777" w:rsidR="00FD00F0" w:rsidRPr="00716D5C" w:rsidRDefault="00FD00F0" w:rsidP="00FD00F0">
      <w:pPr>
        <w:pStyle w:val="Akapitzlist"/>
        <w:numPr>
          <w:ilvl w:val="0"/>
          <w:numId w:val="53"/>
        </w:numPr>
        <w:jc w:val="both"/>
        <w:rPr>
          <w:rFonts w:asciiTheme="minorHAnsi" w:hAnsiTheme="minorHAnsi" w:cstheme="minorHAnsi"/>
        </w:rPr>
      </w:pPr>
      <w:r w:rsidRPr="00716D5C">
        <w:rPr>
          <w:rFonts w:asciiTheme="minorHAnsi" w:hAnsiTheme="minorHAnsi" w:cstheme="minorHAnsi"/>
        </w:rPr>
        <w:t>informację o aktywnym bądź nieaktywnym systemie chłodzenia.</w:t>
      </w:r>
    </w:p>
    <w:p w14:paraId="294BB14A" w14:textId="77777777" w:rsidR="00FD00F0" w:rsidRPr="00716D5C" w:rsidRDefault="00FD00F0" w:rsidP="00FD00F0">
      <w:pPr>
        <w:spacing w:line="360" w:lineRule="auto"/>
        <w:jc w:val="both"/>
        <w:rPr>
          <w:rFonts w:asciiTheme="minorHAnsi" w:hAnsiTheme="minorHAnsi" w:cstheme="minorHAnsi"/>
          <w:sz w:val="22"/>
          <w:szCs w:val="22"/>
        </w:rPr>
      </w:pPr>
      <w:r w:rsidRPr="00716D5C">
        <w:rPr>
          <w:rFonts w:asciiTheme="minorHAnsi" w:hAnsiTheme="minorHAnsi" w:cstheme="minorHAnsi"/>
          <w:sz w:val="22"/>
          <w:szCs w:val="22"/>
        </w:rPr>
        <w:t>- Panel sterujący koncentratora posiadający co najmniej następujące przyciski:</w:t>
      </w:r>
    </w:p>
    <w:p w14:paraId="57DD3B53" w14:textId="77777777" w:rsidR="00FD00F0" w:rsidRPr="00716D5C" w:rsidRDefault="00FD00F0" w:rsidP="00FD00F0">
      <w:pPr>
        <w:pStyle w:val="Akapitzlist"/>
        <w:numPr>
          <w:ilvl w:val="0"/>
          <w:numId w:val="54"/>
        </w:numPr>
        <w:jc w:val="both"/>
        <w:rPr>
          <w:rFonts w:asciiTheme="minorHAnsi" w:hAnsiTheme="minorHAnsi" w:cstheme="minorHAnsi"/>
        </w:rPr>
      </w:pPr>
      <w:r w:rsidRPr="00716D5C">
        <w:rPr>
          <w:rFonts w:asciiTheme="minorHAnsi" w:hAnsiTheme="minorHAnsi" w:cstheme="minorHAnsi"/>
        </w:rPr>
        <w:t>start/stop,</w:t>
      </w:r>
    </w:p>
    <w:p w14:paraId="5D39B804" w14:textId="77777777" w:rsidR="00FD00F0" w:rsidRPr="00716D5C" w:rsidRDefault="00FD00F0" w:rsidP="00FD00F0">
      <w:pPr>
        <w:pStyle w:val="Akapitzlist"/>
        <w:numPr>
          <w:ilvl w:val="0"/>
          <w:numId w:val="54"/>
        </w:numPr>
        <w:jc w:val="both"/>
        <w:rPr>
          <w:rFonts w:asciiTheme="minorHAnsi" w:hAnsiTheme="minorHAnsi" w:cstheme="minorHAnsi"/>
        </w:rPr>
      </w:pPr>
      <w:r w:rsidRPr="00716D5C">
        <w:rPr>
          <w:rFonts w:asciiTheme="minorHAnsi" w:hAnsiTheme="minorHAnsi" w:cstheme="minorHAnsi"/>
        </w:rPr>
        <w:t xml:space="preserve">co najmniej 3 niezależne przyciski dla szybkiego uruchomienia różnych ustawionych </w:t>
      </w:r>
      <w:r w:rsidRPr="00716D5C">
        <w:rPr>
          <w:rFonts w:asciiTheme="minorHAnsi" w:hAnsiTheme="minorHAnsi" w:cstheme="minorHAnsi"/>
        </w:rPr>
        <w:br/>
        <w:t>w  pamięci programów, czyli co najmniej Program 1, Program 2 i Program 3,</w:t>
      </w:r>
    </w:p>
    <w:p w14:paraId="0A555BA1" w14:textId="77777777" w:rsidR="00FD00F0" w:rsidRPr="00716D5C" w:rsidRDefault="00FD00F0" w:rsidP="00FD00F0">
      <w:pPr>
        <w:pStyle w:val="Akapitzlist"/>
        <w:numPr>
          <w:ilvl w:val="0"/>
          <w:numId w:val="54"/>
        </w:numPr>
        <w:jc w:val="both"/>
        <w:rPr>
          <w:rFonts w:asciiTheme="minorHAnsi" w:hAnsiTheme="minorHAnsi" w:cstheme="minorHAnsi"/>
        </w:rPr>
      </w:pPr>
      <w:r w:rsidRPr="00716D5C">
        <w:rPr>
          <w:rFonts w:asciiTheme="minorHAnsi" w:hAnsiTheme="minorHAnsi" w:cstheme="minorHAnsi"/>
        </w:rPr>
        <w:t>niezależny przycisk do szybkiego manualnego włączenia grzania lub chłodzenia komory koncentratora jeszcze przed włożeniem próbek.</w:t>
      </w:r>
    </w:p>
    <w:p w14:paraId="774E35EC" w14:textId="70CB1897" w:rsidR="00FD00F0" w:rsidRPr="00716D5C" w:rsidRDefault="00FD00F0" w:rsidP="00FD00F0">
      <w:pPr>
        <w:spacing w:line="360" w:lineRule="auto"/>
        <w:jc w:val="both"/>
        <w:rPr>
          <w:rFonts w:asciiTheme="minorHAnsi" w:hAnsiTheme="minorHAnsi" w:cstheme="minorHAnsi"/>
          <w:sz w:val="22"/>
          <w:szCs w:val="22"/>
        </w:rPr>
      </w:pPr>
      <w:r w:rsidRPr="00716D5C">
        <w:rPr>
          <w:rFonts w:asciiTheme="minorHAnsi" w:hAnsiTheme="minorHAnsi" w:cstheme="minorHAnsi"/>
          <w:sz w:val="22"/>
          <w:szCs w:val="22"/>
        </w:rPr>
        <w:t>- Pamięć urządzenia mogąca pomieścić co najmniej 9 różnych programów pracy użytkownika.</w:t>
      </w:r>
    </w:p>
    <w:p w14:paraId="1D195A86" w14:textId="69A7936E" w:rsidR="00FD00F0" w:rsidRPr="00716D5C" w:rsidRDefault="00FD00F0" w:rsidP="00FD00F0">
      <w:pPr>
        <w:spacing w:line="360" w:lineRule="auto"/>
        <w:jc w:val="both"/>
        <w:rPr>
          <w:rFonts w:asciiTheme="minorHAnsi" w:hAnsiTheme="minorHAnsi" w:cstheme="minorHAnsi"/>
          <w:sz w:val="22"/>
          <w:szCs w:val="22"/>
        </w:rPr>
      </w:pPr>
      <w:r w:rsidRPr="00716D5C">
        <w:rPr>
          <w:rFonts w:asciiTheme="minorHAnsi" w:hAnsiTheme="minorHAnsi" w:cstheme="minorHAnsi"/>
          <w:sz w:val="22"/>
          <w:szCs w:val="22"/>
        </w:rPr>
        <w:t>- Wymagana opcja z programowalnym wyłącznikiem czasowym urządzenia połączonym z modułem zasilającym urządzenia</w:t>
      </w:r>
    </w:p>
    <w:p w14:paraId="70B276C8" w14:textId="77777777" w:rsidR="00FD00F0" w:rsidRPr="00716D5C" w:rsidRDefault="00FD00F0" w:rsidP="00FD00F0">
      <w:pPr>
        <w:spacing w:line="360" w:lineRule="auto"/>
        <w:jc w:val="both"/>
        <w:rPr>
          <w:rFonts w:asciiTheme="minorHAnsi" w:hAnsiTheme="minorHAnsi" w:cstheme="minorHAnsi"/>
          <w:sz w:val="22"/>
          <w:szCs w:val="22"/>
        </w:rPr>
      </w:pPr>
      <w:r w:rsidRPr="00716D5C">
        <w:rPr>
          <w:rFonts w:asciiTheme="minorHAnsi" w:hAnsiTheme="minorHAnsi" w:cstheme="minorHAnsi"/>
          <w:sz w:val="22"/>
          <w:szCs w:val="22"/>
        </w:rPr>
        <w:t>- Możliwość rozbudowy o system liofilizacyjny dosuszający próbki</w:t>
      </w:r>
    </w:p>
    <w:p w14:paraId="0983C807" w14:textId="77777777" w:rsidR="00FD00F0" w:rsidRPr="00716D5C" w:rsidRDefault="00FD00F0" w:rsidP="00FD00F0">
      <w:pPr>
        <w:spacing w:line="360" w:lineRule="auto"/>
        <w:jc w:val="both"/>
        <w:rPr>
          <w:rFonts w:asciiTheme="minorHAnsi" w:hAnsiTheme="minorHAnsi" w:cstheme="minorHAnsi"/>
          <w:sz w:val="22"/>
          <w:szCs w:val="22"/>
        </w:rPr>
      </w:pPr>
      <w:r w:rsidRPr="00716D5C">
        <w:rPr>
          <w:rFonts w:asciiTheme="minorHAnsi" w:hAnsiTheme="minorHAnsi" w:cstheme="minorHAnsi"/>
          <w:sz w:val="22"/>
          <w:szCs w:val="22"/>
        </w:rPr>
        <w:t>- Automatyczny zawór zwalniający próżnię przed końcem procesu zatężania oraz w przypadku zaniku zasilania, zabezpieczający przed stratami próbki.</w:t>
      </w:r>
    </w:p>
    <w:p w14:paraId="1F9D6147" w14:textId="5B6AEDFF" w:rsidR="00FD00F0" w:rsidRPr="00716D5C" w:rsidRDefault="00FD00F0" w:rsidP="00FD00F0">
      <w:pPr>
        <w:spacing w:line="360" w:lineRule="auto"/>
        <w:jc w:val="both"/>
        <w:rPr>
          <w:rFonts w:asciiTheme="minorHAnsi" w:hAnsiTheme="minorHAnsi" w:cstheme="minorHAnsi"/>
          <w:sz w:val="22"/>
          <w:szCs w:val="22"/>
        </w:rPr>
      </w:pPr>
      <w:r w:rsidRPr="00716D5C">
        <w:rPr>
          <w:rFonts w:asciiTheme="minorHAnsi" w:hAnsiTheme="minorHAnsi" w:cstheme="minorHAnsi"/>
          <w:sz w:val="22"/>
          <w:szCs w:val="22"/>
        </w:rPr>
        <w:t xml:space="preserve">- System wyposażony  precyzyjne pobieranie i przenoszenie próbki, połączony przewodem </w:t>
      </w:r>
      <w:r w:rsidRPr="00716D5C">
        <w:rPr>
          <w:rFonts w:asciiTheme="minorHAnsi" w:hAnsiTheme="minorHAnsi" w:cstheme="minorHAnsi"/>
          <w:sz w:val="22"/>
          <w:szCs w:val="22"/>
        </w:rPr>
        <w:br/>
        <w:t xml:space="preserve">z głównym modułem zasilającym jednostkę. Zakres pracy od 20 µl do in 300 µl, możliwość podłączenia do </w:t>
      </w:r>
      <w:r w:rsidRPr="00716D5C">
        <w:rPr>
          <w:rFonts w:asciiTheme="minorHAnsi" w:hAnsiTheme="minorHAnsi" w:cstheme="minorHAnsi"/>
          <w:sz w:val="22"/>
          <w:szCs w:val="22"/>
        </w:rPr>
        <w:lastRenderedPageBreak/>
        <w:t>komputera i zaprogramowania ciągu zadań (np. pobranie X µl, przeniesienie X µl, mieszanie X µl, porcjowanie otrzymanej mieszaniny po X µl do fiolek umieszczonych w rotorze)</w:t>
      </w:r>
    </w:p>
    <w:p w14:paraId="73A9A520" w14:textId="77777777" w:rsidR="00FD00F0" w:rsidRPr="00716D5C" w:rsidRDefault="00FD00F0" w:rsidP="00FD00F0">
      <w:pPr>
        <w:spacing w:line="360" w:lineRule="auto"/>
        <w:jc w:val="both"/>
        <w:rPr>
          <w:rFonts w:asciiTheme="minorHAnsi" w:hAnsiTheme="minorHAnsi" w:cstheme="minorHAnsi"/>
          <w:sz w:val="22"/>
          <w:szCs w:val="22"/>
        </w:rPr>
      </w:pPr>
      <w:r w:rsidRPr="00716D5C">
        <w:rPr>
          <w:rFonts w:asciiTheme="minorHAnsi" w:hAnsiTheme="minorHAnsi" w:cstheme="minorHAnsi"/>
          <w:sz w:val="22"/>
          <w:szCs w:val="22"/>
        </w:rPr>
        <w:t>- Alarm dźwiękowy sygnalizujący koniec zaprogramowanego czasu zatężania.</w:t>
      </w:r>
    </w:p>
    <w:p w14:paraId="4E30AFA4" w14:textId="77777777" w:rsidR="00FD00F0" w:rsidRPr="00716D5C" w:rsidRDefault="00FD00F0" w:rsidP="00FD00F0">
      <w:pPr>
        <w:tabs>
          <w:tab w:val="left" w:pos="6075"/>
        </w:tabs>
        <w:spacing w:line="360" w:lineRule="auto"/>
        <w:jc w:val="both"/>
        <w:rPr>
          <w:rFonts w:asciiTheme="minorHAnsi" w:hAnsiTheme="minorHAnsi" w:cstheme="minorHAnsi"/>
          <w:sz w:val="22"/>
          <w:szCs w:val="22"/>
        </w:rPr>
      </w:pPr>
      <w:r w:rsidRPr="00716D5C">
        <w:rPr>
          <w:rFonts w:asciiTheme="minorHAnsi" w:hAnsiTheme="minorHAnsi" w:cstheme="minorHAnsi"/>
          <w:sz w:val="22"/>
          <w:szCs w:val="22"/>
        </w:rPr>
        <w:t>- Szklana pokrywa odporna na rozpuszczalniki organiczne.</w:t>
      </w:r>
    </w:p>
    <w:p w14:paraId="3CCEF986" w14:textId="77777777" w:rsidR="00FD00F0" w:rsidRPr="00716D5C" w:rsidRDefault="00FD00F0" w:rsidP="00FD00F0">
      <w:pPr>
        <w:tabs>
          <w:tab w:val="left" w:pos="6075"/>
        </w:tabs>
        <w:spacing w:line="360" w:lineRule="auto"/>
        <w:jc w:val="both"/>
        <w:rPr>
          <w:rFonts w:asciiTheme="minorHAnsi" w:hAnsiTheme="minorHAnsi" w:cstheme="minorHAnsi"/>
          <w:sz w:val="22"/>
          <w:szCs w:val="22"/>
        </w:rPr>
      </w:pPr>
      <w:r w:rsidRPr="00716D5C">
        <w:rPr>
          <w:rFonts w:asciiTheme="minorHAnsi" w:hAnsiTheme="minorHAnsi" w:cstheme="minorHAnsi"/>
          <w:sz w:val="22"/>
          <w:szCs w:val="22"/>
        </w:rPr>
        <w:t xml:space="preserve">- Moduł  podłączony z jednostką główną, pozwalający na podgląd przebiegu procesu bez  </w:t>
      </w:r>
    </w:p>
    <w:p w14:paraId="6B476670" w14:textId="77777777" w:rsidR="00FD00F0" w:rsidRPr="00716D5C" w:rsidRDefault="00FD00F0" w:rsidP="00FD00F0">
      <w:pPr>
        <w:tabs>
          <w:tab w:val="left" w:pos="6075"/>
        </w:tabs>
        <w:spacing w:line="360" w:lineRule="auto"/>
        <w:jc w:val="both"/>
        <w:rPr>
          <w:rFonts w:asciiTheme="minorHAnsi" w:hAnsiTheme="minorHAnsi" w:cstheme="minorHAnsi"/>
          <w:sz w:val="22"/>
          <w:szCs w:val="22"/>
        </w:rPr>
      </w:pPr>
      <w:r w:rsidRPr="00716D5C">
        <w:rPr>
          <w:rFonts w:asciiTheme="minorHAnsi" w:hAnsiTheme="minorHAnsi" w:cstheme="minorHAnsi"/>
          <w:sz w:val="22"/>
          <w:szCs w:val="22"/>
        </w:rPr>
        <w:t xml:space="preserve">  zatrzymywania rotora</w:t>
      </w:r>
      <w:r w:rsidRPr="00716D5C">
        <w:rPr>
          <w:rFonts w:asciiTheme="minorHAnsi" w:hAnsiTheme="minorHAnsi" w:cstheme="minorHAnsi"/>
          <w:sz w:val="22"/>
          <w:szCs w:val="22"/>
        </w:rPr>
        <w:tab/>
      </w:r>
    </w:p>
    <w:p w14:paraId="2D31D1F2" w14:textId="77777777" w:rsidR="00FD00F0" w:rsidRPr="00716D5C" w:rsidRDefault="00FD00F0" w:rsidP="00FD00F0">
      <w:pPr>
        <w:tabs>
          <w:tab w:val="left" w:pos="6075"/>
        </w:tabs>
        <w:spacing w:line="360" w:lineRule="auto"/>
        <w:jc w:val="both"/>
        <w:rPr>
          <w:rFonts w:asciiTheme="minorHAnsi" w:hAnsiTheme="minorHAnsi" w:cstheme="minorHAnsi"/>
          <w:sz w:val="22"/>
          <w:szCs w:val="22"/>
        </w:rPr>
      </w:pPr>
      <w:r w:rsidRPr="00716D5C">
        <w:rPr>
          <w:rFonts w:asciiTheme="minorHAnsi" w:hAnsiTheme="minorHAnsi" w:cstheme="minorHAnsi"/>
          <w:sz w:val="22"/>
          <w:szCs w:val="22"/>
        </w:rPr>
        <w:t>- Moduł kontroli i regulacji próżni w układzie</w:t>
      </w:r>
    </w:p>
    <w:p w14:paraId="6B50031C" w14:textId="77777777" w:rsidR="00FD00F0" w:rsidRPr="00716D5C" w:rsidRDefault="00FD00F0" w:rsidP="00FD00F0">
      <w:pPr>
        <w:spacing w:line="360" w:lineRule="auto"/>
        <w:jc w:val="both"/>
        <w:rPr>
          <w:rFonts w:asciiTheme="minorHAnsi" w:hAnsiTheme="minorHAnsi" w:cstheme="minorHAnsi"/>
          <w:sz w:val="22"/>
          <w:szCs w:val="22"/>
        </w:rPr>
      </w:pPr>
      <w:r w:rsidRPr="00716D5C">
        <w:rPr>
          <w:rFonts w:asciiTheme="minorHAnsi" w:hAnsiTheme="minorHAnsi" w:cstheme="minorHAnsi"/>
          <w:sz w:val="22"/>
          <w:szCs w:val="22"/>
        </w:rPr>
        <w:t>- Szerokość jednostki głównej mierzona u podstawy, nie większa niż: 37 cm</w:t>
      </w:r>
    </w:p>
    <w:p w14:paraId="77942CF9" w14:textId="77777777" w:rsidR="00FD00F0" w:rsidRPr="00716D5C" w:rsidRDefault="00FD00F0" w:rsidP="00FD00F0">
      <w:pPr>
        <w:spacing w:line="360" w:lineRule="auto"/>
        <w:jc w:val="both"/>
        <w:rPr>
          <w:rFonts w:asciiTheme="minorHAnsi" w:hAnsiTheme="minorHAnsi" w:cstheme="minorHAnsi"/>
          <w:sz w:val="22"/>
          <w:szCs w:val="22"/>
        </w:rPr>
      </w:pPr>
    </w:p>
    <w:p w14:paraId="0A8E4A91" w14:textId="77777777" w:rsidR="00FD00F0" w:rsidRPr="00716D5C" w:rsidRDefault="00FD00F0" w:rsidP="00FD00F0">
      <w:pPr>
        <w:spacing w:line="360" w:lineRule="auto"/>
        <w:jc w:val="both"/>
        <w:rPr>
          <w:rFonts w:asciiTheme="minorHAnsi" w:hAnsiTheme="minorHAnsi" w:cstheme="minorHAnsi"/>
          <w:b/>
          <w:bCs/>
          <w:sz w:val="22"/>
          <w:szCs w:val="22"/>
        </w:rPr>
      </w:pPr>
      <w:r w:rsidRPr="00716D5C">
        <w:rPr>
          <w:rFonts w:asciiTheme="minorHAnsi" w:hAnsiTheme="minorHAnsi" w:cstheme="minorHAnsi"/>
          <w:b/>
          <w:bCs/>
          <w:sz w:val="22"/>
          <w:szCs w:val="22"/>
          <w:u w:val="single"/>
        </w:rPr>
        <w:t>Pompa:</w:t>
      </w:r>
    </w:p>
    <w:p w14:paraId="0FCF44C4" w14:textId="77777777" w:rsidR="00FD00F0" w:rsidRPr="00716D5C" w:rsidRDefault="00FD00F0" w:rsidP="00FD00F0">
      <w:pPr>
        <w:spacing w:line="360" w:lineRule="auto"/>
        <w:jc w:val="both"/>
        <w:rPr>
          <w:rFonts w:asciiTheme="minorHAnsi" w:hAnsiTheme="minorHAnsi" w:cstheme="minorHAnsi"/>
          <w:sz w:val="22"/>
          <w:szCs w:val="22"/>
        </w:rPr>
      </w:pPr>
      <w:r w:rsidRPr="00716D5C">
        <w:rPr>
          <w:rFonts w:asciiTheme="minorHAnsi" w:hAnsiTheme="minorHAnsi" w:cstheme="minorHAnsi"/>
          <w:sz w:val="22"/>
          <w:szCs w:val="22"/>
        </w:rPr>
        <w:t>Pompa próżniowa, wydajność co najmniej 55 l/min. Pompa chemicznie odporna również na kwasy. Wszystkie elementy narażone na działanie chemii zabezpieczone teflonem. Możliwość wykorzystania z systemem liofilizacyjnym. Zasilanie jednofazowe, 230 V, 50 Hz. Wymagana opcja z podwójnym zestawem tłumiącym.</w:t>
      </w:r>
    </w:p>
    <w:p w14:paraId="1D8DCD80" w14:textId="77777777" w:rsidR="00FD00F0" w:rsidRPr="00716D5C" w:rsidRDefault="00FD00F0" w:rsidP="00FD00F0">
      <w:pPr>
        <w:spacing w:line="360" w:lineRule="auto"/>
        <w:jc w:val="both"/>
        <w:rPr>
          <w:rFonts w:asciiTheme="minorHAnsi" w:hAnsiTheme="minorHAnsi" w:cstheme="minorHAnsi"/>
          <w:sz w:val="22"/>
          <w:szCs w:val="22"/>
          <w:u w:val="single"/>
        </w:rPr>
      </w:pPr>
    </w:p>
    <w:p w14:paraId="6411671D" w14:textId="77777777" w:rsidR="00FD00F0" w:rsidRPr="00716D5C" w:rsidRDefault="00FD00F0" w:rsidP="00FD00F0">
      <w:pPr>
        <w:spacing w:line="360" w:lineRule="auto"/>
        <w:jc w:val="both"/>
        <w:rPr>
          <w:rFonts w:asciiTheme="minorHAnsi" w:hAnsiTheme="minorHAnsi" w:cstheme="minorHAnsi"/>
          <w:b/>
          <w:bCs/>
          <w:sz w:val="22"/>
          <w:szCs w:val="22"/>
          <w:u w:val="single"/>
        </w:rPr>
      </w:pPr>
      <w:r w:rsidRPr="00716D5C">
        <w:rPr>
          <w:rFonts w:asciiTheme="minorHAnsi" w:hAnsiTheme="minorHAnsi" w:cstheme="minorHAnsi"/>
          <w:b/>
          <w:bCs/>
          <w:sz w:val="22"/>
          <w:szCs w:val="22"/>
          <w:u w:val="single"/>
        </w:rPr>
        <w:t>Rotory:</w:t>
      </w:r>
    </w:p>
    <w:p w14:paraId="0AADA58C" w14:textId="77777777" w:rsidR="00FD00F0" w:rsidRPr="00716D5C" w:rsidRDefault="00FD00F0" w:rsidP="00FD00F0">
      <w:pPr>
        <w:spacing w:line="360" w:lineRule="auto"/>
        <w:jc w:val="both"/>
        <w:rPr>
          <w:rFonts w:asciiTheme="minorHAnsi" w:hAnsiTheme="minorHAnsi" w:cstheme="minorHAnsi"/>
          <w:sz w:val="22"/>
          <w:szCs w:val="22"/>
        </w:rPr>
      </w:pPr>
      <w:r w:rsidRPr="00716D5C">
        <w:rPr>
          <w:rFonts w:asciiTheme="minorHAnsi" w:hAnsiTheme="minorHAnsi" w:cstheme="minorHAnsi"/>
          <w:sz w:val="22"/>
          <w:szCs w:val="22"/>
        </w:rPr>
        <w:t xml:space="preserve">Rotory powlekane teflonem pozwalające na pracę z probówkami 1,5/2ml typu eppendorf (min 40 szt); 50ml (min 10szt);  12,2x46,5mm (min 40); 12x95mm (min 55 szt); 13x51mm (50szt);  13x100 (min 55 szt);  </w:t>
      </w:r>
    </w:p>
    <w:p w14:paraId="6A73A3AE" w14:textId="77777777" w:rsidR="00FD00F0" w:rsidRPr="00716D5C" w:rsidRDefault="00FD00F0" w:rsidP="00FD00F0">
      <w:pPr>
        <w:rPr>
          <w:rFonts w:asciiTheme="minorHAnsi" w:hAnsiTheme="minorHAnsi" w:cstheme="minorHAnsi"/>
          <w:sz w:val="22"/>
          <w:szCs w:val="22"/>
        </w:rPr>
      </w:pPr>
    </w:p>
    <w:p w14:paraId="715B3774" w14:textId="77777777" w:rsidR="00FD00F0" w:rsidRPr="00716D5C" w:rsidRDefault="00FD00F0" w:rsidP="00FD00F0">
      <w:pPr>
        <w:spacing w:line="360" w:lineRule="auto"/>
        <w:jc w:val="both"/>
        <w:rPr>
          <w:rFonts w:asciiTheme="minorHAnsi" w:hAnsiTheme="minorHAnsi" w:cstheme="minorHAnsi"/>
          <w:b/>
          <w:bCs/>
          <w:sz w:val="22"/>
          <w:szCs w:val="22"/>
        </w:rPr>
      </w:pPr>
      <w:r w:rsidRPr="00716D5C">
        <w:rPr>
          <w:rFonts w:asciiTheme="minorHAnsi" w:hAnsiTheme="minorHAnsi" w:cstheme="minorHAnsi"/>
          <w:b/>
          <w:bCs/>
          <w:sz w:val="22"/>
          <w:szCs w:val="22"/>
          <w:u w:val="single"/>
        </w:rPr>
        <w:t>Gwarancja</w:t>
      </w:r>
      <w:r w:rsidRPr="00716D5C">
        <w:rPr>
          <w:rFonts w:asciiTheme="minorHAnsi" w:hAnsiTheme="minorHAnsi" w:cstheme="minorHAnsi"/>
          <w:b/>
          <w:bCs/>
          <w:sz w:val="22"/>
          <w:szCs w:val="22"/>
        </w:rPr>
        <w:t xml:space="preserve">: </w:t>
      </w:r>
    </w:p>
    <w:p w14:paraId="536B56E6" w14:textId="77777777" w:rsidR="00FD00F0" w:rsidRPr="00716D5C" w:rsidRDefault="00FD00F0" w:rsidP="00FD00F0">
      <w:pPr>
        <w:spacing w:line="360" w:lineRule="auto"/>
        <w:jc w:val="both"/>
        <w:rPr>
          <w:rFonts w:asciiTheme="minorHAnsi" w:hAnsiTheme="minorHAnsi" w:cstheme="minorHAnsi"/>
          <w:sz w:val="22"/>
          <w:szCs w:val="22"/>
        </w:rPr>
      </w:pPr>
      <w:r w:rsidRPr="00716D5C">
        <w:rPr>
          <w:rFonts w:asciiTheme="minorHAnsi" w:hAnsiTheme="minorHAnsi" w:cstheme="minorHAnsi"/>
          <w:sz w:val="22"/>
          <w:szCs w:val="22"/>
        </w:rPr>
        <w:t>minimum 24 miesiące</w:t>
      </w:r>
    </w:p>
    <w:p w14:paraId="10D5D3DC" w14:textId="77777777" w:rsidR="00141765" w:rsidRPr="00AF3424" w:rsidRDefault="00141765" w:rsidP="007446E1">
      <w:pPr>
        <w:keepNext/>
        <w:spacing w:line="276" w:lineRule="auto"/>
        <w:jc w:val="right"/>
        <w:outlineLvl w:val="0"/>
        <w:rPr>
          <w:rFonts w:asciiTheme="minorHAnsi" w:hAnsiTheme="minorHAnsi" w:cstheme="minorHAnsi"/>
          <w:b/>
          <w:i/>
          <w:sz w:val="22"/>
          <w:szCs w:val="22"/>
        </w:rPr>
      </w:pPr>
    </w:p>
    <w:p w14:paraId="44687D19" w14:textId="77777777" w:rsidR="00141765" w:rsidRPr="00AF3424" w:rsidRDefault="00141765" w:rsidP="007446E1">
      <w:pPr>
        <w:keepNext/>
        <w:spacing w:line="276" w:lineRule="auto"/>
        <w:jc w:val="right"/>
        <w:outlineLvl w:val="0"/>
        <w:rPr>
          <w:rFonts w:asciiTheme="minorHAnsi" w:hAnsiTheme="minorHAnsi" w:cstheme="minorHAnsi"/>
          <w:b/>
          <w:i/>
          <w:sz w:val="22"/>
          <w:szCs w:val="22"/>
        </w:rPr>
      </w:pPr>
    </w:p>
    <w:p w14:paraId="021AE36E" w14:textId="77777777" w:rsidR="00141765" w:rsidRPr="00AF3424" w:rsidRDefault="00141765" w:rsidP="007446E1">
      <w:pPr>
        <w:keepNext/>
        <w:spacing w:line="276" w:lineRule="auto"/>
        <w:jc w:val="right"/>
        <w:outlineLvl w:val="0"/>
        <w:rPr>
          <w:rFonts w:asciiTheme="minorHAnsi" w:hAnsiTheme="minorHAnsi" w:cstheme="minorHAnsi"/>
          <w:b/>
          <w:i/>
          <w:sz w:val="22"/>
          <w:szCs w:val="22"/>
        </w:rPr>
      </w:pPr>
    </w:p>
    <w:p w14:paraId="2805E11F" w14:textId="77777777" w:rsidR="00141765" w:rsidRPr="00AF3424" w:rsidRDefault="00141765" w:rsidP="007446E1">
      <w:pPr>
        <w:keepNext/>
        <w:spacing w:line="276" w:lineRule="auto"/>
        <w:jc w:val="right"/>
        <w:outlineLvl w:val="0"/>
        <w:rPr>
          <w:rFonts w:asciiTheme="minorHAnsi" w:hAnsiTheme="minorHAnsi" w:cstheme="minorHAnsi"/>
          <w:b/>
          <w:i/>
          <w:sz w:val="22"/>
          <w:szCs w:val="22"/>
        </w:rPr>
      </w:pPr>
    </w:p>
    <w:p w14:paraId="298AFF71" w14:textId="77777777" w:rsidR="00141765" w:rsidRPr="00AF3424" w:rsidRDefault="00141765" w:rsidP="007446E1">
      <w:pPr>
        <w:keepNext/>
        <w:spacing w:line="276" w:lineRule="auto"/>
        <w:jc w:val="right"/>
        <w:outlineLvl w:val="0"/>
        <w:rPr>
          <w:rFonts w:asciiTheme="minorHAnsi" w:hAnsiTheme="minorHAnsi" w:cstheme="minorHAnsi"/>
          <w:b/>
          <w:i/>
          <w:sz w:val="22"/>
          <w:szCs w:val="22"/>
        </w:rPr>
      </w:pPr>
    </w:p>
    <w:p w14:paraId="5B4A1BB3" w14:textId="77777777" w:rsidR="00141765" w:rsidRPr="00AF3424" w:rsidRDefault="00141765" w:rsidP="007446E1">
      <w:pPr>
        <w:keepNext/>
        <w:spacing w:line="276" w:lineRule="auto"/>
        <w:jc w:val="right"/>
        <w:outlineLvl w:val="0"/>
        <w:rPr>
          <w:rFonts w:asciiTheme="minorHAnsi" w:hAnsiTheme="minorHAnsi" w:cstheme="minorHAnsi"/>
          <w:b/>
          <w:i/>
          <w:sz w:val="22"/>
          <w:szCs w:val="22"/>
        </w:rPr>
      </w:pPr>
    </w:p>
    <w:p w14:paraId="68797490" w14:textId="77777777" w:rsidR="00141765" w:rsidRPr="00AF3424" w:rsidRDefault="00141765" w:rsidP="007446E1">
      <w:pPr>
        <w:keepNext/>
        <w:spacing w:line="276" w:lineRule="auto"/>
        <w:jc w:val="right"/>
        <w:outlineLvl w:val="0"/>
        <w:rPr>
          <w:rFonts w:asciiTheme="minorHAnsi" w:hAnsiTheme="minorHAnsi" w:cstheme="minorHAnsi"/>
          <w:b/>
          <w:i/>
          <w:sz w:val="22"/>
          <w:szCs w:val="22"/>
        </w:rPr>
      </w:pPr>
    </w:p>
    <w:p w14:paraId="53BA3361" w14:textId="77777777" w:rsidR="00141765" w:rsidRPr="00AF3424" w:rsidRDefault="00141765" w:rsidP="007446E1">
      <w:pPr>
        <w:keepNext/>
        <w:spacing w:line="276" w:lineRule="auto"/>
        <w:jc w:val="right"/>
        <w:outlineLvl w:val="0"/>
        <w:rPr>
          <w:rFonts w:asciiTheme="minorHAnsi" w:hAnsiTheme="minorHAnsi" w:cstheme="minorHAnsi"/>
          <w:b/>
          <w:i/>
          <w:sz w:val="22"/>
          <w:szCs w:val="22"/>
        </w:rPr>
      </w:pPr>
    </w:p>
    <w:p w14:paraId="2D0280A1" w14:textId="1E91C951" w:rsidR="00141765" w:rsidRDefault="00141765" w:rsidP="007446E1">
      <w:pPr>
        <w:keepNext/>
        <w:spacing w:line="276" w:lineRule="auto"/>
        <w:jc w:val="right"/>
        <w:outlineLvl w:val="0"/>
        <w:rPr>
          <w:rFonts w:asciiTheme="minorHAnsi" w:hAnsiTheme="minorHAnsi" w:cstheme="minorHAnsi"/>
          <w:b/>
          <w:i/>
          <w:sz w:val="22"/>
          <w:szCs w:val="22"/>
        </w:rPr>
      </w:pPr>
    </w:p>
    <w:p w14:paraId="59E4ECD6" w14:textId="3E5EA15D" w:rsidR="007C384F" w:rsidRDefault="007C384F" w:rsidP="007446E1">
      <w:pPr>
        <w:keepNext/>
        <w:spacing w:line="276" w:lineRule="auto"/>
        <w:jc w:val="right"/>
        <w:outlineLvl w:val="0"/>
        <w:rPr>
          <w:rFonts w:asciiTheme="minorHAnsi" w:hAnsiTheme="minorHAnsi" w:cstheme="minorHAnsi"/>
          <w:b/>
          <w:i/>
          <w:sz w:val="22"/>
          <w:szCs w:val="22"/>
        </w:rPr>
      </w:pPr>
    </w:p>
    <w:p w14:paraId="4F613B89" w14:textId="6035CCEF" w:rsidR="007C384F" w:rsidRDefault="007C384F" w:rsidP="007446E1">
      <w:pPr>
        <w:keepNext/>
        <w:spacing w:line="276" w:lineRule="auto"/>
        <w:jc w:val="right"/>
        <w:outlineLvl w:val="0"/>
        <w:rPr>
          <w:rFonts w:asciiTheme="minorHAnsi" w:hAnsiTheme="minorHAnsi" w:cstheme="minorHAnsi"/>
          <w:b/>
          <w:i/>
          <w:sz w:val="22"/>
          <w:szCs w:val="22"/>
        </w:rPr>
      </w:pPr>
    </w:p>
    <w:p w14:paraId="0B03E8AF" w14:textId="30023EB8" w:rsidR="007C384F" w:rsidRDefault="007C384F" w:rsidP="007446E1">
      <w:pPr>
        <w:keepNext/>
        <w:spacing w:line="276" w:lineRule="auto"/>
        <w:jc w:val="right"/>
        <w:outlineLvl w:val="0"/>
        <w:rPr>
          <w:rFonts w:asciiTheme="minorHAnsi" w:hAnsiTheme="minorHAnsi" w:cstheme="minorHAnsi"/>
          <w:b/>
          <w:i/>
          <w:sz w:val="22"/>
          <w:szCs w:val="22"/>
        </w:rPr>
      </w:pPr>
    </w:p>
    <w:p w14:paraId="612CD4B6" w14:textId="0FE928FB" w:rsidR="007C384F" w:rsidRDefault="007C384F" w:rsidP="007446E1">
      <w:pPr>
        <w:keepNext/>
        <w:spacing w:line="276" w:lineRule="auto"/>
        <w:jc w:val="right"/>
        <w:outlineLvl w:val="0"/>
        <w:rPr>
          <w:rFonts w:asciiTheme="minorHAnsi" w:hAnsiTheme="minorHAnsi" w:cstheme="minorHAnsi"/>
          <w:b/>
          <w:i/>
          <w:sz w:val="22"/>
          <w:szCs w:val="22"/>
        </w:rPr>
      </w:pPr>
    </w:p>
    <w:p w14:paraId="7ED5D702" w14:textId="77777777" w:rsidR="007C384F" w:rsidRPr="00AF3424" w:rsidRDefault="007C384F" w:rsidP="007446E1">
      <w:pPr>
        <w:keepNext/>
        <w:spacing w:line="276" w:lineRule="auto"/>
        <w:jc w:val="right"/>
        <w:outlineLvl w:val="0"/>
        <w:rPr>
          <w:rFonts w:asciiTheme="minorHAnsi" w:hAnsiTheme="minorHAnsi" w:cstheme="minorHAnsi"/>
          <w:b/>
          <w:i/>
          <w:sz w:val="22"/>
          <w:szCs w:val="22"/>
        </w:rPr>
      </w:pPr>
    </w:p>
    <w:p w14:paraId="46B33142" w14:textId="77777777" w:rsidR="00141765" w:rsidRPr="00AF3424" w:rsidRDefault="00141765" w:rsidP="00882685">
      <w:pPr>
        <w:tabs>
          <w:tab w:val="left" w:pos="3402"/>
        </w:tabs>
        <w:spacing w:line="360" w:lineRule="auto"/>
        <w:jc w:val="right"/>
        <w:rPr>
          <w:rFonts w:asciiTheme="minorHAnsi" w:hAnsiTheme="minorHAnsi" w:cstheme="minorHAnsi"/>
          <w:b/>
          <w:i/>
          <w:sz w:val="22"/>
          <w:szCs w:val="22"/>
        </w:rPr>
      </w:pPr>
    </w:p>
    <w:p w14:paraId="309F70CD" w14:textId="77777777" w:rsidR="005D3C87" w:rsidRDefault="005D3C87" w:rsidP="00141765">
      <w:pPr>
        <w:keepNext/>
        <w:spacing w:line="276" w:lineRule="auto"/>
        <w:jc w:val="right"/>
        <w:outlineLvl w:val="0"/>
        <w:rPr>
          <w:rFonts w:asciiTheme="minorHAnsi" w:hAnsiTheme="minorHAnsi" w:cstheme="minorHAnsi"/>
          <w:b/>
          <w:i/>
          <w:sz w:val="22"/>
          <w:szCs w:val="22"/>
        </w:rPr>
      </w:pPr>
    </w:p>
    <w:p w14:paraId="50BF7325" w14:textId="0B82FBE3" w:rsidR="005D3C87" w:rsidRDefault="005D3C87" w:rsidP="00141765">
      <w:pPr>
        <w:keepNext/>
        <w:spacing w:line="276" w:lineRule="auto"/>
        <w:jc w:val="right"/>
        <w:outlineLvl w:val="0"/>
        <w:rPr>
          <w:rFonts w:asciiTheme="minorHAnsi" w:hAnsiTheme="minorHAnsi" w:cstheme="minorHAnsi"/>
          <w:b/>
          <w:i/>
          <w:sz w:val="22"/>
          <w:szCs w:val="22"/>
        </w:rPr>
      </w:pPr>
    </w:p>
    <w:p w14:paraId="35AF26D5" w14:textId="77777777" w:rsidR="005D3C87" w:rsidRDefault="005D3C87" w:rsidP="00141765">
      <w:pPr>
        <w:keepNext/>
        <w:spacing w:line="276" w:lineRule="auto"/>
        <w:jc w:val="right"/>
        <w:outlineLvl w:val="0"/>
        <w:rPr>
          <w:rFonts w:asciiTheme="minorHAnsi" w:hAnsiTheme="minorHAnsi" w:cstheme="minorHAnsi"/>
          <w:b/>
          <w:i/>
          <w:sz w:val="22"/>
          <w:szCs w:val="22"/>
        </w:rPr>
      </w:pPr>
    </w:p>
    <w:p w14:paraId="6BFF017C" w14:textId="77777777" w:rsidR="005D3C87" w:rsidRDefault="005D3C87" w:rsidP="00141765">
      <w:pPr>
        <w:keepNext/>
        <w:spacing w:line="276" w:lineRule="auto"/>
        <w:jc w:val="right"/>
        <w:outlineLvl w:val="0"/>
        <w:rPr>
          <w:rFonts w:asciiTheme="minorHAnsi" w:hAnsiTheme="minorHAnsi" w:cstheme="minorHAnsi"/>
          <w:b/>
          <w:i/>
          <w:sz w:val="22"/>
          <w:szCs w:val="22"/>
        </w:rPr>
      </w:pPr>
    </w:p>
    <w:p w14:paraId="6F808296" w14:textId="77777777" w:rsidR="005D3C87" w:rsidRDefault="005D3C87" w:rsidP="00141765">
      <w:pPr>
        <w:keepNext/>
        <w:spacing w:line="276" w:lineRule="auto"/>
        <w:jc w:val="right"/>
        <w:outlineLvl w:val="0"/>
        <w:rPr>
          <w:rFonts w:asciiTheme="minorHAnsi" w:hAnsiTheme="minorHAnsi" w:cstheme="minorHAnsi"/>
          <w:b/>
          <w:i/>
          <w:sz w:val="22"/>
          <w:szCs w:val="22"/>
        </w:rPr>
      </w:pPr>
    </w:p>
    <w:p w14:paraId="234F1646" w14:textId="77777777" w:rsidR="005D3C87" w:rsidRDefault="005D3C87" w:rsidP="00141765">
      <w:pPr>
        <w:keepNext/>
        <w:spacing w:line="276" w:lineRule="auto"/>
        <w:jc w:val="right"/>
        <w:outlineLvl w:val="0"/>
        <w:rPr>
          <w:rFonts w:asciiTheme="minorHAnsi" w:hAnsiTheme="minorHAnsi" w:cstheme="minorHAnsi"/>
          <w:b/>
          <w:i/>
          <w:sz w:val="22"/>
          <w:szCs w:val="22"/>
        </w:rPr>
      </w:pPr>
    </w:p>
    <w:p w14:paraId="6E98B7D5" w14:textId="77777777" w:rsidR="005D3C87" w:rsidRDefault="005D3C87" w:rsidP="00141765">
      <w:pPr>
        <w:keepNext/>
        <w:spacing w:line="276" w:lineRule="auto"/>
        <w:jc w:val="right"/>
        <w:outlineLvl w:val="0"/>
        <w:rPr>
          <w:rFonts w:asciiTheme="minorHAnsi" w:hAnsiTheme="minorHAnsi" w:cstheme="minorHAnsi"/>
          <w:b/>
          <w:i/>
          <w:sz w:val="22"/>
          <w:szCs w:val="22"/>
        </w:rPr>
      </w:pPr>
    </w:p>
    <w:p w14:paraId="419BA7D9" w14:textId="77777777" w:rsidR="005D3C87" w:rsidRDefault="005D3C87" w:rsidP="00141765">
      <w:pPr>
        <w:keepNext/>
        <w:spacing w:line="276" w:lineRule="auto"/>
        <w:jc w:val="right"/>
        <w:outlineLvl w:val="0"/>
        <w:rPr>
          <w:rFonts w:asciiTheme="minorHAnsi" w:hAnsiTheme="minorHAnsi" w:cstheme="minorHAnsi"/>
          <w:b/>
          <w:i/>
          <w:sz w:val="22"/>
          <w:szCs w:val="22"/>
        </w:rPr>
      </w:pPr>
    </w:p>
    <w:bookmarkEnd w:id="35"/>
    <w:bookmarkEnd w:id="36"/>
    <w:p w14:paraId="193526A7" w14:textId="77777777" w:rsidR="005D3C87" w:rsidRDefault="005D3C87" w:rsidP="00882685">
      <w:pPr>
        <w:tabs>
          <w:tab w:val="left" w:pos="3402"/>
        </w:tabs>
        <w:spacing w:line="360" w:lineRule="auto"/>
        <w:jc w:val="right"/>
        <w:rPr>
          <w:rFonts w:asciiTheme="minorHAnsi" w:hAnsiTheme="minorHAnsi" w:cstheme="minorHAnsi"/>
          <w:b/>
          <w:i/>
          <w:sz w:val="22"/>
          <w:szCs w:val="22"/>
        </w:rPr>
      </w:pPr>
    </w:p>
    <w:sectPr w:rsidR="005D3C87" w:rsidSect="00157CF8">
      <w:footerReference w:type="even" r:id="rId9"/>
      <w:footerReference w:type="default" r:id="rId10"/>
      <w:headerReference w:type="first" r:id="rId11"/>
      <w:pgSz w:w="11906" w:h="16838"/>
      <w:pgMar w:top="1134" w:right="1077" w:bottom="567" w:left="1077"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56A10" w14:textId="77777777" w:rsidR="00E05B1B" w:rsidRDefault="00E05B1B">
      <w:r>
        <w:separator/>
      </w:r>
    </w:p>
  </w:endnote>
  <w:endnote w:type="continuationSeparator" w:id="0">
    <w:p w14:paraId="0D83D843" w14:textId="77777777" w:rsidR="00E05B1B" w:rsidRDefault="00E05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tima">
    <w:altName w:val="Calibri"/>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FC52D" w14:textId="77777777" w:rsidR="00925ABE" w:rsidRDefault="00925AB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E8C1541" w14:textId="77777777" w:rsidR="00925ABE" w:rsidRDefault="00925AB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4CA5" w14:textId="2EABC9B2" w:rsidR="00925ABE" w:rsidRPr="00A33D9A" w:rsidRDefault="00925ABE" w:rsidP="001A285E">
    <w:pPr>
      <w:pStyle w:val="Stopka"/>
      <w:jc w:val="right"/>
      <w:rPr>
        <w:sz w:val="20"/>
        <w:szCs w:val="20"/>
      </w:rPr>
    </w:pPr>
    <w:r>
      <w:rPr>
        <w:sz w:val="20"/>
        <w:szCs w:val="20"/>
      </w:rPr>
      <w:t xml:space="preserve">Str. </w:t>
    </w:r>
    <w:r w:rsidRPr="00A33D9A">
      <w:rPr>
        <w:sz w:val="20"/>
        <w:szCs w:val="20"/>
      </w:rPr>
      <w:fldChar w:fldCharType="begin"/>
    </w:r>
    <w:r w:rsidRPr="00A33D9A">
      <w:rPr>
        <w:sz w:val="20"/>
        <w:szCs w:val="20"/>
      </w:rPr>
      <w:instrText>PAGE</w:instrText>
    </w:r>
    <w:r w:rsidRPr="00A33D9A">
      <w:rPr>
        <w:sz w:val="20"/>
        <w:szCs w:val="20"/>
      </w:rPr>
      <w:fldChar w:fldCharType="separate"/>
    </w:r>
    <w:r>
      <w:rPr>
        <w:noProof/>
        <w:sz w:val="20"/>
        <w:szCs w:val="20"/>
      </w:rPr>
      <w:t>2</w:t>
    </w:r>
    <w:r w:rsidRPr="00A33D9A">
      <w:rPr>
        <w:sz w:val="20"/>
        <w:szCs w:val="20"/>
      </w:rPr>
      <w:fldChar w:fldCharType="end"/>
    </w:r>
    <w:r>
      <w:rPr>
        <w:sz w:val="20"/>
        <w:szCs w:val="20"/>
      </w:rPr>
      <w:t xml:space="preserve"> z </w:t>
    </w:r>
    <w:r w:rsidRPr="00A33D9A">
      <w:rPr>
        <w:sz w:val="20"/>
        <w:szCs w:val="20"/>
      </w:rPr>
      <w:fldChar w:fldCharType="begin"/>
    </w:r>
    <w:r w:rsidRPr="00A33D9A">
      <w:rPr>
        <w:sz w:val="20"/>
        <w:szCs w:val="20"/>
      </w:rPr>
      <w:instrText>NUMPAGES</w:instrText>
    </w:r>
    <w:r w:rsidRPr="00A33D9A">
      <w:rPr>
        <w:sz w:val="20"/>
        <w:szCs w:val="20"/>
      </w:rPr>
      <w:fldChar w:fldCharType="separate"/>
    </w:r>
    <w:r>
      <w:rPr>
        <w:noProof/>
        <w:sz w:val="20"/>
        <w:szCs w:val="20"/>
      </w:rPr>
      <w:t>22</w:t>
    </w:r>
    <w:r w:rsidRPr="00A33D9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A9CD2" w14:textId="77777777" w:rsidR="00E05B1B" w:rsidRDefault="00E05B1B">
      <w:r>
        <w:separator/>
      </w:r>
    </w:p>
  </w:footnote>
  <w:footnote w:type="continuationSeparator" w:id="0">
    <w:p w14:paraId="53283F92" w14:textId="77777777" w:rsidR="00E05B1B" w:rsidRDefault="00E05B1B">
      <w:r>
        <w:continuationSeparator/>
      </w:r>
    </w:p>
  </w:footnote>
  <w:footnote w:id="1">
    <w:p w14:paraId="72175FEF" w14:textId="77777777" w:rsidR="00ED5687" w:rsidRDefault="00ED5687" w:rsidP="00ED5687">
      <w:pPr>
        <w:pStyle w:val="TableParagraph"/>
        <w:spacing w:line="192" w:lineRule="auto"/>
        <w:ind w:left="0" w:right="0"/>
        <w:jc w:val="both"/>
        <w:rPr>
          <w:rFonts w:ascii="Times New Roman" w:hAnsi="Times New Roman" w:cs="Times New Roman"/>
          <w:sz w:val="16"/>
          <w:szCs w:val="16"/>
          <w:lang w:val="pl-PL"/>
        </w:rPr>
      </w:pPr>
      <w:r>
        <w:rPr>
          <w:rStyle w:val="Odwoanieprzypisudolnego"/>
          <w:rFonts w:ascii="Times New Roman" w:hAnsi="Times New Roman"/>
          <w:sz w:val="16"/>
          <w:szCs w:val="16"/>
        </w:rPr>
        <w:footnoteRef/>
      </w:r>
      <w:r>
        <w:rPr>
          <w:rFonts w:ascii="Times New Roman" w:hAnsi="Times New Roman" w:cs="Times New Roman"/>
          <w:sz w:val="16"/>
          <w:szCs w:val="16"/>
          <w:lang w:val="pl-PL"/>
        </w:rPr>
        <w:t xml:space="preserve"> Zgodnie z zaleceniem Komisji z dnia 6 maja 2003 r. dotyczącym definicji mikroprzedsiębiorstw oraz małych i średnich przedsiębiorstw (Dz. Urz. UE L 124 z 20.5.2003, str. 36):</w:t>
      </w:r>
    </w:p>
    <w:p w14:paraId="05C85814" w14:textId="77777777" w:rsidR="00ED5687" w:rsidRDefault="00ED5687" w:rsidP="00370CC9">
      <w:pPr>
        <w:pStyle w:val="TableParagraph"/>
        <w:numPr>
          <w:ilvl w:val="0"/>
          <w:numId w:val="42"/>
        </w:numPr>
        <w:tabs>
          <w:tab w:val="left" w:pos="284"/>
        </w:tabs>
        <w:spacing w:line="192" w:lineRule="auto"/>
        <w:ind w:left="284" w:right="0" w:hanging="284"/>
        <w:jc w:val="both"/>
        <w:rPr>
          <w:rFonts w:ascii="Times New Roman" w:hAnsi="Times New Roman" w:cs="Times New Roman"/>
          <w:sz w:val="16"/>
          <w:szCs w:val="16"/>
          <w:lang w:val="pl-PL"/>
        </w:rPr>
      </w:pPr>
      <w:r>
        <w:rPr>
          <w:rFonts w:ascii="Times New Roman" w:hAnsi="Times New Roman" w:cs="Times New Roman"/>
          <w:sz w:val="16"/>
          <w:szCs w:val="16"/>
          <w:lang w:val="pl-PL"/>
        </w:rPr>
        <w:t>mikroprzedsiębiorstwo to przedsiębiorstwo, które zatrudnia mniej niż 10 osób i którego roczny obrót lub roczna suma bilansowa</w:t>
      </w:r>
      <w:r>
        <w:rPr>
          <w:rFonts w:ascii="Times New Roman" w:hAnsi="Times New Roman" w:cs="Times New Roman"/>
          <w:spacing w:val="-11"/>
          <w:sz w:val="16"/>
          <w:szCs w:val="16"/>
          <w:lang w:val="pl-PL"/>
        </w:rPr>
        <w:t xml:space="preserve"> </w:t>
      </w:r>
      <w:r>
        <w:rPr>
          <w:rFonts w:ascii="Times New Roman" w:hAnsi="Times New Roman" w:cs="Times New Roman"/>
          <w:sz w:val="16"/>
          <w:szCs w:val="16"/>
          <w:lang w:val="pl-PL"/>
        </w:rPr>
        <w:t>nie przekracza 2 milionów</w:t>
      </w:r>
      <w:r>
        <w:rPr>
          <w:rFonts w:ascii="Times New Roman" w:hAnsi="Times New Roman" w:cs="Times New Roman"/>
          <w:spacing w:val="-9"/>
          <w:sz w:val="16"/>
          <w:szCs w:val="16"/>
          <w:lang w:val="pl-PL"/>
        </w:rPr>
        <w:t xml:space="preserve"> </w:t>
      </w:r>
      <w:r>
        <w:rPr>
          <w:rFonts w:ascii="Times New Roman" w:hAnsi="Times New Roman" w:cs="Times New Roman"/>
          <w:sz w:val="16"/>
          <w:szCs w:val="16"/>
          <w:lang w:val="pl-PL"/>
        </w:rPr>
        <w:t>EUR;</w:t>
      </w:r>
    </w:p>
    <w:p w14:paraId="71E79B4E" w14:textId="77777777" w:rsidR="00ED5687" w:rsidRDefault="00ED5687" w:rsidP="00370CC9">
      <w:pPr>
        <w:pStyle w:val="TableParagraph"/>
        <w:numPr>
          <w:ilvl w:val="0"/>
          <w:numId w:val="42"/>
        </w:numPr>
        <w:tabs>
          <w:tab w:val="left" w:pos="284"/>
        </w:tabs>
        <w:spacing w:line="192" w:lineRule="auto"/>
        <w:ind w:left="284" w:right="0" w:hanging="284"/>
        <w:jc w:val="both"/>
        <w:rPr>
          <w:rFonts w:ascii="Times New Roman" w:hAnsi="Times New Roman" w:cs="Times New Roman"/>
          <w:sz w:val="16"/>
          <w:szCs w:val="16"/>
          <w:lang w:val="pl-PL"/>
        </w:rPr>
      </w:pPr>
      <w:r>
        <w:rPr>
          <w:rFonts w:ascii="Times New Roman" w:hAnsi="Times New Roman" w:cs="Times New Roman"/>
          <w:sz w:val="16"/>
          <w:szCs w:val="16"/>
          <w:lang w:val="pl-PL"/>
        </w:rPr>
        <w:t>małe przedsiębiorstwo to przedsiębiorstwo, które zatrudnia mniej niż 50 osób i którego roczny obrót lub roczna suma bilansowa</w:t>
      </w:r>
      <w:r>
        <w:rPr>
          <w:rFonts w:ascii="Times New Roman" w:hAnsi="Times New Roman" w:cs="Times New Roman"/>
          <w:spacing w:val="-11"/>
          <w:sz w:val="16"/>
          <w:szCs w:val="16"/>
          <w:lang w:val="pl-PL"/>
        </w:rPr>
        <w:t xml:space="preserve"> </w:t>
      </w:r>
      <w:r>
        <w:rPr>
          <w:rFonts w:ascii="Times New Roman" w:hAnsi="Times New Roman" w:cs="Times New Roman"/>
          <w:sz w:val="16"/>
          <w:szCs w:val="16"/>
          <w:lang w:val="pl-PL"/>
        </w:rPr>
        <w:t>nie przekracza 10 milionów</w:t>
      </w:r>
      <w:r>
        <w:rPr>
          <w:rFonts w:ascii="Times New Roman" w:hAnsi="Times New Roman" w:cs="Times New Roman"/>
          <w:spacing w:val="-12"/>
          <w:sz w:val="16"/>
          <w:szCs w:val="16"/>
          <w:lang w:val="pl-PL"/>
        </w:rPr>
        <w:t xml:space="preserve"> </w:t>
      </w:r>
      <w:r>
        <w:rPr>
          <w:rFonts w:ascii="Times New Roman" w:hAnsi="Times New Roman" w:cs="Times New Roman"/>
          <w:sz w:val="16"/>
          <w:szCs w:val="16"/>
          <w:lang w:val="pl-PL"/>
        </w:rPr>
        <w:t>EUR.</w:t>
      </w:r>
    </w:p>
    <w:p w14:paraId="5D3DE756" w14:textId="77777777" w:rsidR="00ED5687" w:rsidRDefault="00ED5687" w:rsidP="00370CC9">
      <w:pPr>
        <w:pStyle w:val="TableParagraph"/>
        <w:numPr>
          <w:ilvl w:val="0"/>
          <w:numId w:val="42"/>
        </w:numPr>
        <w:tabs>
          <w:tab w:val="left" w:pos="284"/>
        </w:tabs>
        <w:spacing w:line="192" w:lineRule="auto"/>
        <w:ind w:left="284" w:right="0" w:hanging="284"/>
        <w:jc w:val="both"/>
        <w:rPr>
          <w:rFonts w:ascii="Times New Roman" w:hAnsi="Times New Roman" w:cs="Times New Roman"/>
          <w:sz w:val="16"/>
          <w:szCs w:val="16"/>
          <w:lang w:val="pl-PL"/>
        </w:rPr>
      </w:pPr>
      <w:r>
        <w:rPr>
          <w:rFonts w:ascii="Times New Roman" w:hAnsi="Times New Roman" w:cs="Times New Roman"/>
          <w:sz w:val="16"/>
          <w:szCs w:val="16"/>
          <w:lang w:val="pl-PL"/>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752DB" w14:textId="1C485556" w:rsidR="00925ABE" w:rsidRDefault="00925ABE">
    <w:pPr>
      <w:pStyle w:val="Nagwek"/>
    </w:pPr>
  </w:p>
  <w:p w14:paraId="1B8D82E5" w14:textId="77777777" w:rsidR="00925ABE" w:rsidRDefault="00925AB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218"/>
        </w:tabs>
        <w:ind w:left="502" w:hanging="360"/>
      </w:pPr>
    </w:lvl>
  </w:abstractNum>
  <w:abstractNum w:abstractNumId="1" w15:restartNumberingAfterBreak="0">
    <w:nsid w:val="00000002"/>
    <w:multiLevelType w:val="multilevel"/>
    <w:tmpl w:val="839C5674"/>
    <w:name w:val="WW8Num2"/>
    <w:lvl w:ilvl="0">
      <w:start w:val="1"/>
      <w:numFmt w:val="decimal"/>
      <w:lvlText w:val="%1."/>
      <w:lvlJc w:val="left"/>
      <w:pPr>
        <w:tabs>
          <w:tab w:val="num" w:pos="360"/>
        </w:tabs>
        <w:ind w:left="360" w:hanging="360"/>
      </w:pPr>
      <w:rPr>
        <w:rFonts w:cs="OpenSymbol"/>
        <w:color w:val="000000"/>
        <w:sz w:val="20"/>
        <w:szCs w:val="20"/>
      </w:rPr>
    </w:lvl>
    <w:lvl w:ilvl="1">
      <w:start w:val="1"/>
      <w:numFmt w:val="bullet"/>
      <w:lvlText w:val="o"/>
      <w:lvlJc w:val="left"/>
      <w:pPr>
        <w:tabs>
          <w:tab w:val="num" w:pos="360"/>
        </w:tabs>
        <w:ind w:left="36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520"/>
        </w:tabs>
        <w:ind w:left="2520" w:hanging="360"/>
      </w:pPr>
      <w:rPr>
        <w:rFonts w:ascii="Courier New" w:hAnsi="Courier New" w:cs="Courier New"/>
      </w:rPr>
    </w:lvl>
    <w:lvl w:ilvl="5">
      <w:start w:val="1"/>
      <w:numFmt w:val="bullet"/>
      <w:lvlText w:val=""/>
      <w:lvlJc w:val="left"/>
      <w:pPr>
        <w:tabs>
          <w:tab w:val="num" w:pos="3240"/>
        </w:tabs>
        <w:ind w:left="3240" w:hanging="360"/>
      </w:pPr>
      <w:rPr>
        <w:rFonts w:ascii="Wingdings" w:hAnsi="Wingdings" w:cs="Wingdings"/>
      </w:rPr>
    </w:lvl>
    <w:lvl w:ilvl="6">
      <w:start w:val="1"/>
      <w:numFmt w:val="bullet"/>
      <w:lvlText w:val=""/>
      <w:lvlJc w:val="left"/>
      <w:pPr>
        <w:tabs>
          <w:tab w:val="num" w:pos="3960"/>
        </w:tabs>
        <w:ind w:left="3960" w:hanging="360"/>
      </w:pPr>
      <w:rPr>
        <w:rFonts w:ascii="Symbol" w:hAnsi="Symbol" w:cs="Symbol"/>
      </w:rPr>
    </w:lvl>
    <w:lvl w:ilvl="7">
      <w:start w:val="1"/>
      <w:numFmt w:val="bullet"/>
      <w:lvlText w:val="o"/>
      <w:lvlJc w:val="left"/>
      <w:pPr>
        <w:tabs>
          <w:tab w:val="num" w:pos="4680"/>
        </w:tabs>
        <w:ind w:left="4680" w:hanging="360"/>
      </w:pPr>
      <w:rPr>
        <w:rFonts w:ascii="Courier New" w:hAnsi="Courier New" w:cs="Courier New"/>
      </w:rPr>
    </w:lvl>
    <w:lvl w:ilvl="8">
      <w:start w:val="1"/>
      <w:numFmt w:val="bullet"/>
      <w:lvlText w:val=""/>
      <w:lvlJc w:val="left"/>
      <w:pPr>
        <w:tabs>
          <w:tab w:val="num" w:pos="5400"/>
        </w:tabs>
        <w:ind w:left="540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502"/>
        </w:tabs>
        <w:ind w:left="502" w:hanging="360"/>
      </w:pPr>
      <w:rPr>
        <w:rFonts w:ascii="OpenSymbol" w:hAnsi="OpenSymbol" w:cs="OpenSymbol"/>
      </w:rPr>
    </w:lvl>
    <w:lvl w:ilvl="1">
      <w:start w:val="1"/>
      <w:numFmt w:val="bullet"/>
      <w:lvlText w:val="o"/>
      <w:lvlJc w:val="left"/>
      <w:pPr>
        <w:tabs>
          <w:tab w:val="num" w:pos="1222"/>
        </w:tabs>
        <w:ind w:left="1222" w:hanging="360"/>
      </w:pPr>
      <w:rPr>
        <w:rFonts w:ascii="Courier New" w:hAnsi="Courier New" w:cs="Courier New"/>
      </w:rPr>
    </w:lvl>
    <w:lvl w:ilvl="2">
      <w:start w:val="1"/>
      <w:numFmt w:val="bullet"/>
      <w:lvlText w:val=""/>
      <w:lvlJc w:val="left"/>
      <w:pPr>
        <w:tabs>
          <w:tab w:val="num" w:pos="1942"/>
        </w:tabs>
        <w:ind w:left="1942" w:hanging="360"/>
      </w:pPr>
      <w:rPr>
        <w:rFonts w:ascii="Wingdings" w:hAnsi="Wingdings" w:cs="Wingdings"/>
      </w:rPr>
    </w:lvl>
    <w:lvl w:ilvl="3">
      <w:start w:val="1"/>
      <w:numFmt w:val="bullet"/>
      <w:lvlText w:val=""/>
      <w:lvlJc w:val="left"/>
      <w:pPr>
        <w:tabs>
          <w:tab w:val="num" w:pos="2662"/>
        </w:tabs>
        <w:ind w:left="2662" w:hanging="360"/>
      </w:pPr>
      <w:rPr>
        <w:rFonts w:ascii="Symbol" w:hAnsi="Symbol" w:cs="Symbol"/>
      </w:rPr>
    </w:lvl>
    <w:lvl w:ilvl="4">
      <w:start w:val="1"/>
      <w:numFmt w:val="bullet"/>
      <w:lvlText w:val="o"/>
      <w:lvlJc w:val="left"/>
      <w:pPr>
        <w:tabs>
          <w:tab w:val="num" w:pos="3382"/>
        </w:tabs>
        <w:ind w:left="3382" w:hanging="360"/>
      </w:pPr>
      <w:rPr>
        <w:rFonts w:ascii="Courier New" w:hAnsi="Courier New" w:cs="Courier New"/>
      </w:rPr>
    </w:lvl>
    <w:lvl w:ilvl="5">
      <w:start w:val="1"/>
      <w:numFmt w:val="bullet"/>
      <w:lvlText w:val=""/>
      <w:lvlJc w:val="left"/>
      <w:pPr>
        <w:tabs>
          <w:tab w:val="num" w:pos="4102"/>
        </w:tabs>
        <w:ind w:left="4102" w:hanging="360"/>
      </w:pPr>
      <w:rPr>
        <w:rFonts w:ascii="Wingdings" w:hAnsi="Wingdings" w:cs="Wingdings"/>
      </w:rPr>
    </w:lvl>
    <w:lvl w:ilvl="6">
      <w:start w:val="1"/>
      <w:numFmt w:val="bullet"/>
      <w:lvlText w:val=""/>
      <w:lvlJc w:val="left"/>
      <w:pPr>
        <w:tabs>
          <w:tab w:val="num" w:pos="4822"/>
        </w:tabs>
        <w:ind w:left="4822" w:hanging="360"/>
      </w:pPr>
      <w:rPr>
        <w:rFonts w:ascii="Symbol" w:hAnsi="Symbol" w:cs="Symbol"/>
      </w:rPr>
    </w:lvl>
    <w:lvl w:ilvl="7">
      <w:start w:val="1"/>
      <w:numFmt w:val="bullet"/>
      <w:lvlText w:val="o"/>
      <w:lvlJc w:val="left"/>
      <w:pPr>
        <w:tabs>
          <w:tab w:val="num" w:pos="5542"/>
        </w:tabs>
        <w:ind w:left="5542" w:hanging="360"/>
      </w:pPr>
      <w:rPr>
        <w:rFonts w:ascii="Courier New" w:hAnsi="Courier New" w:cs="Courier New"/>
      </w:rPr>
    </w:lvl>
    <w:lvl w:ilvl="8">
      <w:start w:val="1"/>
      <w:numFmt w:val="bullet"/>
      <w:lvlText w:val=""/>
      <w:lvlJc w:val="left"/>
      <w:pPr>
        <w:tabs>
          <w:tab w:val="num" w:pos="6262"/>
        </w:tabs>
        <w:ind w:left="6262" w:hanging="360"/>
      </w:pPr>
      <w:rPr>
        <w:rFonts w:ascii="Wingdings" w:hAnsi="Wingdings" w:cs="Wingdings"/>
      </w:rPr>
    </w:lvl>
  </w:abstractNum>
  <w:abstractNum w:abstractNumId="3" w15:restartNumberingAfterBreak="0">
    <w:nsid w:val="00000004"/>
    <w:multiLevelType w:val="singleLevel"/>
    <w:tmpl w:val="00000004"/>
    <w:name w:val="WW8Num5"/>
    <w:lvl w:ilvl="0">
      <w:start w:val="1"/>
      <w:numFmt w:val="bullet"/>
      <w:lvlText w:val="-"/>
      <w:lvlJc w:val="left"/>
      <w:pPr>
        <w:tabs>
          <w:tab w:val="num" w:pos="0"/>
        </w:tabs>
        <w:ind w:left="3552" w:hanging="360"/>
      </w:pPr>
      <w:rPr>
        <w:rFonts w:ascii="Times New Roman" w:hAnsi="Times New Roman" w:cs="Times New Roman" w:hint="default"/>
        <w:color w:val="000000"/>
        <w:sz w:val="20"/>
        <w:szCs w:val="20"/>
        <w:lang w:eastAsia="en-US"/>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Times New Roman" w:hAnsi="Times New Roman" w:cs="Times New Roman" w:hint="default"/>
        <w:sz w:val="20"/>
        <w:szCs w:val="20"/>
      </w:rPr>
    </w:lvl>
  </w:abstractNum>
  <w:abstractNum w:abstractNumId="5" w15:restartNumberingAfterBreak="0">
    <w:nsid w:val="00000006"/>
    <w:multiLevelType w:val="multilevel"/>
    <w:tmpl w:val="228239BA"/>
    <w:name w:val="WW8Num7"/>
    <w:lvl w:ilvl="0">
      <w:start w:val="1"/>
      <w:numFmt w:val="decimal"/>
      <w:lvlText w:val="%1."/>
      <w:lvlJc w:val="left"/>
      <w:pPr>
        <w:tabs>
          <w:tab w:val="num" w:pos="1080"/>
        </w:tabs>
        <w:ind w:left="1080" w:hanging="1080"/>
      </w:pPr>
      <w:rPr>
        <w:rFonts w:cs="Times New Roman" w:hint="default"/>
        <w:b w:val="0"/>
        <w:i w:val="0"/>
      </w:rPr>
    </w:lvl>
    <w:lvl w:ilvl="1">
      <w:start w:val="1"/>
      <w:numFmt w:val="lowerLetter"/>
      <w:lvlText w:val="%2)"/>
      <w:lvlJc w:val="left"/>
      <w:pPr>
        <w:tabs>
          <w:tab w:val="num" w:pos="1156"/>
        </w:tabs>
        <w:ind w:left="1156" w:hanging="360"/>
      </w:pPr>
      <w:rPr>
        <w:rFonts w:ascii="Times New Roman" w:eastAsia="Times New Roman" w:hAnsi="Times New Roman" w:cs="Times New Roman"/>
      </w:rPr>
    </w:lvl>
    <w:lvl w:ilvl="2">
      <w:start w:val="512"/>
      <w:numFmt w:val="bullet"/>
      <w:lvlText w:val="-"/>
      <w:lvlJc w:val="left"/>
      <w:pPr>
        <w:tabs>
          <w:tab w:val="num" w:pos="2056"/>
        </w:tabs>
        <w:ind w:left="2056" w:hanging="360"/>
      </w:pPr>
      <w:rPr>
        <w:rFonts w:ascii="Tahoma" w:hAnsi="Tahoma" w:cs="Tahoma" w:hint="default"/>
      </w:rPr>
    </w:lvl>
    <w:lvl w:ilvl="3">
      <w:start w:val="1"/>
      <w:numFmt w:val="decimal"/>
      <w:lvlText w:val="%4."/>
      <w:lvlJc w:val="left"/>
      <w:pPr>
        <w:tabs>
          <w:tab w:val="num" w:pos="2596"/>
        </w:tabs>
        <w:ind w:left="2596" w:hanging="360"/>
      </w:pPr>
      <w:rPr>
        <w:rFonts w:cs="Times New Roman"/>
      </w:rPr>
    </w:lvl>
    <w:lvl w:ilvl="4">
      <w:start w:val="1"/>
      <w:numFmt w:val="lowerLetter"/>
      <w:lvlText w:val="%5."/>
      <w:lvlJc w:val="left"/>
      <w:pPr>
        <w:tabs>
          <w:tab w:val="num" w:pos="3316"/>
        </w:tabs>
        <w:ind w:left="3316" w:hanging="360"/>
      </w:pPr>
      <w:rPr>
        <w:rFonts w:cs="Times New Roman"/>
      </w:rPr>
    </w:lvl>
    <w:lvl w:ilvl="5">
      <w:start w:val="1"/>
      <w:numFmt w:val="lowerRoman"/>
      <w:lvlText w:val="%6."/>
      <w:lvlJc w:val="right"/>
      <w:pPr>
        <w:tabs>
          <w:tab w:val="num" w:pos="4036"/>
        </w:tabs>
        <w:ind w:left="4036" w:hanging="180"/>
      </w:pPr>
      <w:rPr>
        <w:rFonts w:cs="Times New Roman"/>
      </w:rPr>
    </w:lvl>
    <w:lvl w:ilvl="6">
      <w:start w:val="1"/>
      <w:numFmt w:val="decimal"/>
      <w:lvlText w:val="%7."/>
      <w:lvlJc w:val="left"/>
      <w:pPr>
        <w:tabs>
          <w:tab w:val="num" w:pos="4756"/>
        </w:tabs>
        <w:ind w:left="4756" w:hanging="360"/>
      </w:pPr>
      <w:rPr>
        <w:rFonts w:cs="Times New Roman"/>
      </w:rPr>
    </w:lvl>
    <w:lvl w:ilvl="7">
      <w:start w:val="1"/>
      <w:numFmt w:val="lowerLetter"/>
      <w:lvlText w:val="%8."/>
      <w:lvlJc w:val="left"/>
      <w:pPr>
        <w:tabs>
          <w:tab w:val="num" w:pos="5476"/>
        </w:tabs>
        <w:ind w:left="5476" w:hanging="360"/>
      </w:pPr>
      <w:rPr>
        <w:rFonts w:cs="Times New Roman"/>
      </w:rPr>
    </w:lvl>
    <w:lvl w:ilvl="8">
      <w:start w:val="1"/>
      <w:numFmt w:val="lowerRoman"/>
      <w:lvlText w:val="%9."/>
      <w:lvlJc w:val="right"/>
      <w:pPr>
        <w:tabs>
          <w:tab w:val="num" w:pos="6196"/>
        </w:tabs>
        <w:ind w:left="6196" w:hanging="180"/>
      </w:pPr>
      <w:rPr>
        <w:rFonts w:cs="Times New Roman"/>
      </w:rPr>
    </w:lvl>
  </w:abstractNum>
  <w:abstractNum w:abstractNumId="6" w15:restartNumberingAfterBreak="0">
    <w:nsid w:val="0000001B"/>
    <w:multiLevelType w:val="multilevel"/>
    <w:tmpl w:val="0000001B"/>
    <w:name w:val="WW8Num27"/>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445498"/>
    <w:multiLevelType w:val="hybridMultilevel"/>
    <w:tmpl w:val="624454F2"/>
    <w:lvl w:ilvl="0" w:tplc="2E4A4A82">
      <w:start w:val="1"/>
      <w:numFmt w:val="decimal"/>
      <w:lvlText w:val="%1."/>
      <w:lvlJc w:val="left"/>
      <w:pPr>
        <w:tabs>
          <w:tab w:val="num" w:pos="1440"/>
        </w:tabs>
        <w:ind w:left="1440" w:hanging="360"/>
      </w:pPr>
      <w:rPr>
        <w:rFonts w:ascii="Times New Roman" w:hAnsi="Times New Roman" w:cs="Times New Roman"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AE78BA"/>
    <w:multiLevelType w:val="hybridMultilevel"/>
    <w:tmpl w:val="1A360550"/>
    <w:lvl w:ilvl="0" w:tplc="42BED27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7776BE"/>
    <w:multiLevelType w:val="hybridMultilevel"/>
    <w:tmpl w:val="B056857C"/>
    <w:lvl w:ilvl="0" w:tplc="7EEE0C38">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2" w15:restartNumberingAfterBreak="0">
    <w:nsid w:val="0D7904F4"/>
    <w:multiLevelType w:val="multilevel"/>
    <w:tmpl w:val="4CBE96A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132649A"/>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884372"/>
    <w:multiLevelType w:val="hybridMultilevel"/>
    <w:tmpl w:val="5E067E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AD5EB1"/>
    <w:multiLevelType w:val="hybridMultilevel"/>
    <w:tmpl w:val="C138F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4F1A07"/>
    <w:multiLevelType w:val="hybridMultilevel"/>
    <w:tmpl w:val="106AFBBA"/>
    <w:lvl w:ilvl="0" w:tplc="04150011">
      <w:start w:val="1"/>
      <w:numFmt w:val="decimal"/>
      <w:lvlText w:val="%1)"/>
      <w:lvlJc w:val="left"/>
      <w:pPr>
        <w:ind w:left="3990" w:hanging="360"/>
      </w:pPr>
    </w:lvl>
    <w:lvl w:ilvl="1" w:tplc="04150019" w:tentative="1">
      <w:start w:val="1"/>
      <w:numFmt w:val="lowerLetter"/>
      <w:lvlText w:val="%2."/>
      <w:lvlJc w:val="left"/>
      <w:pPr>
        <w:ind w:left="4710" w:hanging="360"/>
      </w:pPr>
    </w:lvl>
    <w:lvl w:ilvl="2" w:tplc="0415001B" w:tentative="1">
      <w:start w:val="1"/>
      <w:numFmt w:val="lowerRoman"/>
      <w:lvlText w:val="%3."/>
      <w:lvlJc w:val="right"/>
      <w:pPr>
        <w:ind w:left="5430" w:hanging="180"/>
      </w:pPr>
    </w:lvl>
    <w:lvl w:ilvl="3" w:tplc="0415000F" w:tentative="1">
      <w:start w:val="1"/>
      <w:numFmt w:val="decimal"/>
      <w:lvlText w:val="%4."/>
      <w:lvlJc w:val="left"/>
      <w:pPr>
        <w:ind w:left="6150" w:hanging="360"/>
      </w:pPr>
    </w:lvl>
    <w:lvl w:ilvl="4" w:tplc="04150019" w:tentative="1">
      <w:start w:val="1"/>
      <w:numFmt w:val="lowerLetter"/>
      <w:lvlText w:val="%5."/>
      <w:lvlJc w:val="left"/>
      <w:pPr>
        <w:ind w:left="6870" w:hanging="360"/>
      </w:pPr>
    </w:lvl>
    <w:lvl w:ilvl="5" w:tplc="0415001B" w:tentative="1">
      <w:start w:val="1"/>
      <w:numFmt w:val="lowerRoman"/>
      <w:lvlText w:val="%6."/>
      <w:lvlJc w:val="right"/>
      <w:pPr>
        <w:ind w:left="7590" w:hanging="180"/>
      </w:pPr>
    </w:lvl>
    <w:lvl w:ilvl="6" w:tplc="0415000F" w:tentative="1">
      <w:start w:val="1"/>
      <w:numFmt w:val="decimal"/>
      <w:lvlText w:val="%7."/>
      <w:lvlJc w:val="left"/>
      <w:pPr>
        <w:ind w:left="8310" w:hanging="360"/>
      </w:pPr>
    </w:lvl>
    <w:lvl w:ilvl="7" w:tplc="04150019" w:tentative="1">
      <w:start w:val="1"/>
      <w:numFmt w:val="lowerLetter"/>
      <w:lvlText w:val="%8."/>
      <w:lvlJc w:val="left"/>
      <w:pPr>
        <w:ind w:left="9030" w:hanging="360"/>
      </w:pPr>
    </w:lvl>
    <w:lvl w:ilvl="8" w:tplc="0415001B" w:tentative="1">
      <w:start w:val="1"/>
      <w:numFmt w:val="lowerRoman"/>
      <w:lvlText w:val="%9."/>
      <w:lvlJc w:val="right"/>
      <w:pPr>
        <w:ind w:left="9750"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C2A3530"/>
    <w:multiLevelType w:val="hybridMultilevel"/>
    <w:tmpl w:val="373A04A2"/>
    <w:lvl w:ilvl="0" w:tplc="FFFFFFFF">
      <w:start w:val="1"/>
      <w:numFmt w:val="lowerLetter"/>
      <w:lvlText w:val="%1."/>
      <w:lvlJc w:val="left"/>
      <w:pPr>
        <w:ind w:left="786" w:hanging="360"/>
      </w:pPr>
    </w:lvl>
    <w:lvl w:ilvl="1" w:tplc="04150019">
      <w:start w:val="1"/>
      <w:numFmt w:val="lowerLetter"/>
      <w:lvlText w:val="%2."/>
      <w:lvlJc w:val="left"/>
      <w:pPr>
        <w:ind w:left="786" w:hanging="360"/>
      </w:pPr>
    </w:lvl>
    <w:lvl w:ilvl="2" w:tplc="0415001B">
      <w:start w:val="1"/>
      <w:numFmt w:val="lowerRoman"/>
      <w:lvlText w:val="%3."/>
      <w:lvlJc w:val="right"/>
      <w:pPr>
        <w:ind w:left="1506" w:hanging="180"/>
      </w:pPr>
    </w:lvl>
    <w:lvl w:ilvl="3" w:tplc="0415000F">
      <w:start w:val="1"/>
      <w:numFmt w:val="decimal"/>
      <w:lvlText w:val="%4."/>
      <w:lvlJc w:val="left"/>
      <w:pPr>
        <w:ind w:left="2226" w:hanging="360"/>
      </w:pPr>
    </w:lvl>
    <w:lvl w:ilvl="4" w:tplc="04150019">
      <w:start w:val="1"/>
      <w:numFmt w:val="lowerLetter"/>
      <w:lvlText w:val="%5."/>
      <w:lvlJc w:val="left"/>
      <w:pPr>
        <w:ind w:left="2946" w:hanging="360"/>
      </w:pPr>
    </w:lvl>
    <w:lvl w:ilvl="5" w:tplc="0415001B">
      <w:start w:val="1"/>
      <w:numFmt w:val="lowerRoman"/>
      <w:lvlText w:val="%6."/>
      <w:lvlJc w:val="right"/>
      <w:pPr>
        <w:ind w:left="3666" w:hanging="180"/>
      </w:pPr>
    </w:lvl>
    <w:lvl w:ilvl="6" w:tplc="0415000F">
      <w:start w:val="1"/>
      <w:numFmt w:val="decimal"/>
      <w:lvlText w:val="%7."/>
      <w:lvlJc w:val="left"/>
      <w:pPr>
        <w:ind w:left="4386" w:hanging="360"/>
      </w:pPr>
    </w:lvl>
    <w:lvl w:ilvl="7" w:tplc="04150019">
      <w:start w:val="1"/>
      <w:numFmt w:val="lowerLetter"/>
      <w:lvlText w:val="%8."/>
      <w:lvlJc w:val="left"/>
      <w:pPr>
        <w:ind w:left="5106" w:hanging="360"/>
      </w:pPr>
    </w:lvl>
    <w:lvl w:ilvl="8" w:tplc="0415001B">
      <w:start w:val="1"/>
      <w:numFmt w:val="lowerRoman"/>
      <w:lvlText w:val="%9."/>
      <w:lvlJc w:val="right"/>
      <w:pPr>
        <w:ind w:left="5826" w:hanging="180"/>
      </w:pPr>
    </w:lvl>
  </w:abstractNum>
  <w:abstractNum w:abstractNumId="20" w15:restartNumberingAfterBreak="0">
    <w:nsid w:val="1D6C660C"/>
    <w:multiLevelType w:val="multilevel"/>
    <w:tmpl w:val="2F68F13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1F5E1B73"/>
    <w:multiLevelType w:val="hybridMultilevel"/>
    <w:tmpl w:val="7DD4988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1FCB5E03"/>
    <w:multiLevelType w:val="hybridMultilevel"/>
    <w:tmpl w:val="E6F86048"/>
    <w:lvl w:ilvl="0" w:tplc="7FE4B2F0">
      <w:start w:val="1"/>
      <w:numFmt w:val="lowerLetter"/>
      <w:lvlText w:val="%1."/>
      <w:lvlJc w:val="left"/>
      <w:pPr>
        <w:tabs>
          <w:tab w:val="num" w:pos="1440"/>
        </w:tabs>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2B391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2D4336"/>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2962B1"/>
    <w:multiLevelType w:val="hybridMultilevel"/>
    <w:tmpl w:val="B3FAF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7A0281"/>
    <w:multiLevelType w:val="hybridMultilevel"/>
    <w:tmpl w:val="7BD87C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D9E4761"/>
    <w:multiLevelType w:val="hybridMultilevel"/>
    <w:tmpl w:val="22CE98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DA3139B"/>
    <w:multiLevelType w:val="hybridMultilevel"/>
    <w:tmpl w:val="EAF0BD1A"/>
    <w:lvl w:ilvl="0" w:tplc="41ACF250">
      <w:start w:val="1"/>
      <w:numFmt w:val="bullet"/>
      <w:lvlText w:val=""/>
      <w:lvlJc w:val="left"/>
      <w:pPr>
        <w:ind w:left="720" w:hanging="360"/>
      </w:pPr>
      <w:rPr>
        <w:rFonts w:ascii="Symbol" w:hAnsi="Symbol" w:hint="default"/>
        <w:color w:val="auto"/>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9" w15:restartNumberingAfterBreak="0">
    <w:nsid w:val="2E7E5D88"/>
    <w:multiLevelType w:val="multilevel"/>
    <w:tmpl w:val="6FF4520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32A35AC8"/>
    <w:multiLevelType w:val="hybridMultilevel"/>
    <w:tmpl w:val="3590501E"/>
    <w:lvl w:ilvl="0" w:tplc="0415000F">
      <w:start w:val="1"/>
      <w:numFmt w:val="decimal"/>
      <w:lvlText w:val="%1."/>
      <w:lvlJc w:val="left"/>
      <w:pPr>
        <w:ind w:left="720" w:hanging="360"/>
      </w:pPr>
    </w:lvl>
    <w:lvl w:ilvl="1" w:tplc="F9AE1688">
      <w:start w:val="1"/>
      <w:numFmt w:val="decimal"/>
      <w:lvlText w:val="%2)"/>
      <w:lvlJc w:val="left"/>
      <w:pPr>
        <w:ind w:left="1536" w:hanging="456"/>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910171"/>
    <w:multiLevelType w:val="hybridMultilevel"/>
    <w:tmpl w:val="19345308"/>
    <w:lvl w:ilvl="0" w:tplc="2B8AD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9C5A2F"/>
    <w:multiLevelType w:val="multilevel"/>
    <w:tmpl w:val="8F760ECC"/>
    <w:lvl w:ilvl="0">
      <w:start w:val="1"/>
      <w:numFmt w:val="decimal"/>
      <w:lvlText w:val="%1."/>
      <w:lvlJc w:val="left"/>
      <w:pPr>
        <w:ind w:left="720" w:hanging="360"/>
      </w:pPr>
      <w:rPr>
        <w:rFonts w:cs="Times New Roman"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3" w15:restartNumberingAfterBreak="0">
    <w:nsid w:val="3C9140C9"/>
    <w:multiLevelType w:val="hybridMultilevel"/>
    <w:tmpl w:val="E0026754"/>
    <w:lvl w:ilvl="0" w:tplc="9482CD00">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477930"/>
    <w:multiLevelType w:val="hybridMultilevel"/>
    <w:tmpl w:val="8AE6FAB8"/>
    <w:lvl w:ilvl="0" w:tplc="04150017">
      <w:start w:val="1"/>
      <w:numFmt w:val="bullet"/>
      <w:lvlText w:val=""/>
      <w:lvlJc w:val="left"/>
      <w:pPr>
        <w:tabs>
          <w:tab w:val="num" w:pos="1080"/>
        </w:tabs>
        <w:ind w:left="1080" w:hanging="720"/>
      </w:pPr>
      <w:rPr>
        <w:rFonts w:ascii="Symbol" w:hAnsi="Symbol" w:hint="default"/>
        <w:b/>
        <w:sz w:val="20"/>
        <w:szCs w:val="20"/>
      </w:rPr>
    </w:lvl>
    <w:lvl w:ilvl="1" w:tplc="EC54FB8E">
      <w:start w:val="1"/>
      <w:numFmt w:val="decimal"/>
      <w:lvlText w:val="%2."/>
      <w:lvlJc w:val="left"/>
      <w:pPr>
        <w:tabs>
          <w:tab w:val="num" w:pos="1440"/>
        </w:tabs>
        <w:ind w:left="1440" w:hanging="360"/>
      </w:pPr>
      <w:rPr>
        <w:rFonts w:ascii="Times New Roman" w:hAnsi="Times New Roman" w:cs="Times New Roman"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36"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37" w15:restartNumberingAfterBreak="0">
    <w:nsid w:val="3E894D29"/>
    <w:multiLevelType w:val="hybridMultilevel"/>
    <w:tmpl w:val="5BE258FC"/>
    <w:lvl w:ilvl="0" w:tplc="4A52ADF0">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B80169"/>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9" w15:restartNumberingAfterBreak="0">
    <w:nsid w:val="42A15B41"/>
    <w:multiLevelType w:val="hybridMultilevel"/>
    <w:tmpl w:val="79ECF0FC"/>
    <w:lvl w:ilvl="0" w:tplc="9612CAC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3955B09"/>
    <w:multiLevelType w:val="hybridMultilevel"/>
    <w:tmpl w:val="21062A2C"/>
    <w:lvl w:ilvl="0" w:tplc="55669F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2" w15:restartNumberingAfterBreak="0">
    <w:nsid w:val="4DFF077F"/>
    <w:multiLevelType w:val="hybridMultilevel"/>
    <w:tmpl w:val="45148D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2B82E3A"/>
    <w:multiLevelType w:val="hybridMultilevel"/>
    <w:tmpl w:val="AAE8F160"/>
    <w:lvl w:ilvl="0" w:tplc="AE684E06">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C513E1"/>
    <w:multiLevelType w:val="hybridMultilevel"/>
    <w:tmpl w:val="6A34B68E"/>
    <w:lvl w:ilvl="0" w:tplc="DE062620">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162C7F"/>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B36B44"/>
    <w:multiLevelType w:val="hybridMultilevel"/>
    <w:tmpl w:val="CF5C715E"/>
    <w:lvl w:ilvl="0" w:tplc="818A1B6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9E60A1F"/>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160AB0"/>
    <w:multiLevelType w:val="hybridMultilevel"/>
    <w:tmpl w:val="51CA3708"/>
    <w:lvl w:ilvl="0" w:tplc="FFFFFFFF">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F9E73B7"/>
    <w:multiLevelType w:val="hybridMultilevel"/>
    <w:tmpl w:val="F4B669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5FD75AB"/>
    <w:multiLevelType w:val="hybridMultilevel"/>
    <w:tmpl w:val="8740318C"/>
    <w:lvl w:ilvl="0" w:tplc="242ADD76">
      <w:start w:val="1"/>
      <w:numFmt w:val="decimal"/>
      <w:lvlText w:val="%1."/>
      <w:lvlJc w:val="left"/>
      <w:pPr>
        <w:tabs>
          <w:tab w:val="num" w:pos="1440"/>
        </w:tabs>
        <w:ind w:left="1440"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7684150"/>
    <w:multiLevelType w:val="hybridMultilevel"/>
    <w:tmpl w:val="B2561700"/>
    <w:lvl w:ilvl="0" w:tplc="4D122D58">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1E65826"/>
    <w:multiLevelType w:val="hybridMultilevel"/>
    <w:tmpl w:val="106AFBBA"/>
    <w:lvl w:ilvl="0" w:tplc="04150011">
      <w:start w:val="1"/>
      <w:numFmt w:val="decimal"/>
      <w:lvlText w:val="%1)"/>
      <w:lvlJc w:val="left"/>
      <w:pPr>
        <w:ind w:left="3990" w:hanging="360"/>
      </w:pPr>
    </w:lvl>
    <w:lvl w:ilvl="1" w:tplc="04150019" w:tentative="1">
      <w:start w:val="1"/>
      <w:numFmt w:val="lowerLetter"/>
      <w:lvlText w:val="%2."/>
      <w:lvlJc w:val="left"/>
      <w:pPr>
        <w:ind w:left="4710" w:hanging="360"/>
      </w:pPr>
    </w:lvl>
    <w:lvl w:ilvl="2" w:tplc="0415001B" w:tentative="1">
      <w:start w:val="1"/>
      <w:numFmt w:val="lowerRoman"/>
      <w:lvlText w:val="%3."/>
      <w:lvlJc w:val="right"/>
      <w:pPr>
        <w:ind w:left="5430" w:hanging="180"/>
      </w:pPr>
    </w:lvl>
    <w:lvl w:ilvl="3" w:tplc="0415000F" w:tentative="1">
      <w:start w:val="1"/>
      <w:numFmt w:val="decimal"/>
      <w:lvlText w:val="%4."/>
      <w:lvlJc w:val="left"/>
      <w:pPr>
        <w:ind w:left="6150" w:hanging="360"/>
      </w:pPr>
    </w:lvl>
    <w:lvl w:ilvl="4" w:tplc="04150019" w:tentative="1">
      <w:start w:val="1"/>
      <w:numFmt w:val="lowerLetter"/>
      <w:lvlText w:val="%5."/>
      <w:lvlJc w:val="left"/>
      <w:pPr>
        <w:ind w:left="6870" w:hanging="360"/>
      </w:pPr>
    </w:lvl>
    <w:lvl w:ilvl="5" w:tplc="0415001B" w:tentative="1">
      <w:start w:val="1"/>
      <w:numFmt w:val="lowerRoman"/>
      <w:lvlText w:val="%6."/>
      <w:lvlJc w:val="right"/>
      <w:pPr>
        <w:ind w:left="7590" w:hanging="180"/>
      </w:pPr>
    </w:lvl>
    <w:lvl w:ilvl="6" w:tplc="0415000F" w:tentative="1">
      <w:start w:val="1"/>
      <w:numFmt w:val="decimal"/>
      <w:lvlText w:val="%7."/>
      <w:lvlJc w:val="left"/>
      <w:pPr>
        <w:ind w:left="8310" w:hanging="360"/>
      </w:pPr>
    </w:lvl>
    <w:lvl w:ilvl="7" w:tplc="04150019" w:tentative="1">
      <w:start w:val="1"/>
      <w:numFmt w:val="lowerLetter"/>
      <w:lvlText w:val="%8."/>
      <w:lvlJc w:val="left"/>
      <w:pPr>
        <w:ind w:left="9030" w:hanging="360"/>
      </w:pPr>
    </w:lvl>
    <w:lvl w:ilvl="8" w:tplc="0415001B" w:tentative="1">
      <w:start w:val="1"/>
      <w:numFmt w:val="lowerRoman"/>
      <w:lvlText w:val="%9."/>
      <w:lvlJc w:val="right"/>
      <w:pPr>
        <w:ind w:left="9750" w:hanging="180"/>
      </w:pPr>
    </w:lvl>
  </w:abstractNum>
  <w:abstractNum w:abstractNumId="56" w15:restartNumberingAfterBreak="0">
    <w:nsid w:val="7291657F"/>
    <w:multiLevelType w:val="hybridMultilevel"/>
    <w:tmpl w:val="106AFBBA"/>
    <w:lvl w:ilvl="0" w:tplc="04150011">
      <w:start w:val="1"/>
      <w:numFmt w:val="decimal"/>
      <w:lvlText w:val="%1)"/>
      <w:lvlJc w:val="left"/>
      <w:pPr>
        <w:ind w:left="3990" w:hanging="360"/>
      </w:pPr>
    </w:lvl>
    <w:lvl w:ilvl="1" w:tplc="04150019" w:tentative="1">
      <w:start w:val="1"/>
      <w:numFmt w:val="lowerLetter"/>
      <w:lvlText w:val="%2."/>
      <w:lvlJc w:val="left"/>
      <w:pPr>
        <w:ind w:left="4710" w:hanging="360"/>
      </w:pPr>
    </w:lvl>
    <w:lvl w:ilvl="2" w:tplc="0415001B" w:tentative="1">
      <w:start w:val="1"/>
      <w:numFmt w:val="lowerRoman"/>
      <w:lvlText w:val="%3."/>
      <w:lvlJc w:val="right"/>
      <w:pPr>
        <w:ind w:left="5430" w:hanging="180"/>
      </w:pPr>
    </w:lvl>
    <w:lvl w:ilvl="3" w:tplc="0415000F" w:tentative="1">
      <w:start w:val="1"/>
      <w:numFmt w:val="decimal"/>
      <w:lvlText w:val="%4."/>
      <w:lvlJc w:val="left"/>
      <w:pPr>
        <w:ind w:left="6150" w:hanging="360"/>
      </w:pPr>
    </w:lvl>
    <w:lvl w:ilvl="4" w:tplc="04150019" w:tentative="1">
      <w:start w:val="1"/>
      <w:numFmt w:val="lowerLetter"/>
      <w:lvlText w:val="%5."/>
      <w:lvlJc w:val="left"/>
      <w:pPr>
        <w:ind w:left="6870" w:hanging="360"/>
      </w:pPr>
    </w:lvl>
    <w:lvl w:ilvl="5" w:tplc="0415001B" w:tentative="1">
      <w:start w:val="1"/>
      <w:numFmt w:val="lowerRoman"/>
      <w:lvlText w:val="%6."/>
      <w:lvlJc w:val="right"/>
      <w:pPr>
        <w:ind w:left="7590" w:hanging="180"/>
      </w:pPr>
    </w:lvl>
    <w:lvl w:ilvl="6" w:tplc="0415000F" w:tentative="1">
      <w:start w:val="1"/>
      <w:numFmt w:val="decimal"/>
      <w:lvlText w:val="%7."/>
      <w:lvlJc w:val="left"/>
      <w:pPr>
        <w:ind w:left="8310" w:hanging="360"/>
      </w:pPr>
    </w:lvl>
    <w:lvl w:ilvl="7" w:tplc="04150019" w:tentative="1">
      <w:start w:val="1"/>
      <w:numFmt w:val="lowerLetter"/>
      <w:lvlText w:val="%8."/>
      <w:lvlJc w:val="left"/>
      <w:pPr>
        <w:ind w:left="9030" w:hanging="360"/>
      </w:pPr>
    </w:lvl>
    <w:lvl w:ilvl="8" w:tplc="0415001B" w:tentative="1">
      <w:start w:val="1"/>
      <w:numFmt w:val="lowerRoman"/>
      <w:lvlText w:val="%9."/>
      <w:lvlJc w:val="right"/>
      <w:pPr>
        <w:ind w:left="9750" w:hanging="180"/>
      </w:pPr>
    </w:lvl>
  </w:abstractNum>
  <w:abstractNum w:abstractNumId="57" w15:restartNumberingAfterBreak="0">
    <w:nsid w:val="746C1BB4"/>
    <w:multiLevelType w:val="hybridMultilevel"/>
    <w:tmpl w:val="8740318C"/>
    <w:lvl w:ilvl="0" w:tplc="242ADD76">
      <w:start w:val="1"/>
      <w:numFmt w:val="decimal"/>
      <w:lvlText w:val="%1."/>
      <w:lvlJc w:val="left"/>
      <w:pPr>
        <w:tabs>
          <w:tab w:val="num" w:pos="1440"/>
        </w:tabs>
        <w:ind w:left="1440"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9EC24E3"/>
    <w:multiLevelType w:val="hybridMultilevel"/>
    <w:tmpl w:val="CF5C715E"/>
    <w:lvl w:ilvl="0" w:tplc="818A1B6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E474B3B"/>
    <w:multiLevelType w:val="hybridMultilevel"/>
    <w:tmpl w:val="774C16CA"/>
    <w:lvl w:ilvl="0" w:tplc="0AC46F36">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F8E2ECD"/>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33965050">
    <w:abstractNumId w:val="11"/>
  </w:num>
  <w:num w:numId="2" w16cid:durableId="1684431794">
    <w:abstractNumId w:val="35"/>
  </w:num>
  <w:num w:numId="3" w16cid:durableId="1685478935">
    <w:abstractNumId w:val="54"/>
  </w:num>
  <w:num w:numId="4" w16cid:durableId="2112822208">
    <w:abstractNumId w:val="28"/>
  </w:num>
  <w:num w:numId="5" w16cid:durableId="1132023374">
    <w:abstractNumId w:val="43"/>
  </w:num>
  <w:num w:numId="6" w16cid:durableId="26178001">
    <w:abstractNumId w:val="41"/>
  </w:num>
  <w:num w:numId="7" w16cid:durableId="1369067263">
    <w:abstractNumId w:val="7"/>
  </w:num>
  <w:num w:numId="8" w16cid:durableId="1819497335">
    <w:abstractNumId w:val="53"/>
  </w:num>
  <w:num w:numId="9" w16cid:durableId="127433798">
    <w:abstractNumId w:val="33"/>
  </w:num>
  <w:num w:numId="10" w16cid:durableId="1468625614">
    <w:abstractNumId w:val="44"/>
  </w:num>
  <w:num w:numId="11" w16cid:durableId="638807639">
    <w:abstractNumId w:val="39"/>
  </w:num>
  <w:num w:numId="12" w16cid:durableId="1722746175">
    <w:abstractNumId w:val="45"/>
  </w:num>
  <w:num w:numId="13" w16cid:durableId="415368246">
    <w:abstractNumId w:val="10"/>
  </w:num>
  <w:num w:numId="14" w16cid:durableId="363553813">
    <w:abstractNumId w:val="34"/>
  </w:num>
  <w:num w:numId="15" w16cid:durableId="697050098">
    <w:abstractNumId w:val="9"/>
  </w:num>
  <w:num w:numId="16" w16cid:durableId="1509521422">
    <w:abstractNumId w:val="37"/>
  </w:num>
  <w:num w:numId="17" w16cid:durableId="795683839">
    <w:abstractNumId w:val="59"/>
  </w:num>
  <w:num w:numId="18" w16cid:durableId="1175681636">
    <w:abstractNumId w:val="49"/>
  </w:num>
  <w:num w:numId="19" w16cid:durableId="116145614">
    <w:abstractNumId w:val="58"/>
  </w:num>
  <w:num w:numId="20" w16cid:durableId="776144653">
    <w:abstractNumId w:val="18"/>
  </w:num>
  <w:num w:numId="21" w16cid:durableId="1050955103">
    <w:abstractNumId w:val="50"/>
  </w:num>
  <w:num w:numId="22" w16cid:durableId="1168443543">
    <w:abstractNumId w:val="22"/>
  </w:num>
  <w:num w:numId="23" w16cid:durableId="1831097312">
    <w:abstractNumId w:val="47"/>
  </w:num>
  <w:num w:numId="24" w16cid:durableId="1712656965">
    <w:abstractNumId w:val="40"/>
  </w:num>
  <w:num w:numId="25" w16cid:durableId="943613471">
    <w:abstractNumId w:val="38"/>
  </w:num>
  <w:num w:numId="26" w16cid:durableId="1257443083">
    <w:abstractNumId w:val="14"/>
  </w:num>
  <w:num w:numId="27" w16cid:durableId="139212189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53635252">
    <w:abstractNumId w:val="52"/>
  </w:num>
  <w:num w:numId="29" w16cid:durableId="1383752161">
    <w:abstractNumId w:val="57"/>
  </w:num>
  <w:num w:numId="30" w16cid:durableId="1953972939">
    <w:abstractNumId w:val="56"/>
  </w:num>
  <w:num w:numId="31" w16cid:durableId="475536723">
    <w:abstractNumId w:val="17"/>
  </w:num>
  <w:num w:numId="32" w16cid:durableId="945991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0344563">
    <w:abstractNumId w:val="30"/>
  </w:num>
  <w:num w:numId="34" w16cid:durableId="1891266809">
    <w:abstractNumId w:val="8"/>
  </w:num>
  <w:num w:numId="35" w16cid:durableId="770978217">
    <w:abstractNumId w:val="48"/>
  </w:num>
  <w:num w:numId="36" w16cid:durableId="341247531">
    <w:abstractNumId w:val="16"/>
  </w:num>
  <w:num w:numId="37" w16cid:durableId="145975339">
    <w:abstractNumId w:val="24"/>
  </w:num>
  <w:num w:numId="38" w16cid:durableId="264927785">
    <w:abstractNumId w:val="13"/>
  </w:num>
  <w:num w:numId="39" w16cid:durableId="1830094015">
    <w:abstractNumId w:val="21"/>
  </w:num>
  <w:num w:numId="40" w16cid:durableId="1048840951">
    <w:abstractNumId w:val="55"/>
  </w:num>
  <w:num w:numId="41" w16cid:durableId="9808144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8281399">
    <w:abstractNumId w:val="36"/>
  </w:num>
  <w:num w:numId="43" w16cid:durableId="4950749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404555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505832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05231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410718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073539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798263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0457173">
    <w:abstractNumId w:val="23"/>
  </w:num>
  <w:num w:numId="51" w16cid:durableId="551042754">
    <w:abstractNumId w:val="12"/>
  </w:num>
  <w:num w:numId="52" w16cid:durableId="464587635">
    <w:abstractNumId w:val="60"/>
  </w:num>
  <w:num w:numId="53" w16cid:durableId="1934435809">
    <w:abstractNumId w:val="27"/>
  </w:num>
  <w:num w:numId="54" w16cid:durableId="845023815">
    <w:abstractNumId w:val="51"/>
  </w:num>
  <w:num w:numId="55" w16cid:durableId="2087410171">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94E"/>
    <w:rsid w:val="00000092"/>
    <w:rsid w:val="00001571"/>
    <w:rsid w:val="000016D8"/>
    <w:rsid w:val="00001F30"/>
    <w:rsid w:val="00002368"/>
    <w:rsid w:val="000028EB"/>
    <w:rsid w:val="00006FB8"/>
    <w:rsid w:val="00011001"/>
    <w:rsid w:val="000114DD"/>
    <w:rsid w:val="0001157B"/>
    <w:rsid w:val="00011E01"/>
    <w:rsid w:val="00011E23"/>
    <w:rsid w:val="00012263"/>
    <w:rsid w:val="000129C8"/>
    <w:rsid w:val="00013E2C"/>
    <w:rsid w:val="00014362"/>
    <w:rsid w:val="00014FA0"/>
    <w:rsid w:val="00016668"/>
    <w:rsid w:val="00016CC9"/>
    <w:rsid w:val="00022FA9"/>
    <w:rsid w:val="00023DA7"/>
    <w:rsid w:val="000241FF"/>
    <w:rsid w:val="000266A6"/>
    <w:rsid w:val="00026C0B"/>
    <w:rsid w:val="00027875"/>
    <w:rsid w:val="00030364"/>
    <w:rsid w:val="00031421"/>
    <w:rsid w:val="000314FD"/>
    <w:rsid w:val="00033888"/>
    <w:rsid w:val="000340DD"/>
    <w:rsid w:val="000345A3"/>
    <w:rsid w:val="00037163"/>
    <w:rsid w:val="0004173C"/>
    <w:rsid w:val="00041953"/>
    <w:rsid w:val="00041E4B"/>
    <w:rsid w:val="00041EC0"/>
    <w:rsid w:val="00041F01"/>
    <w:rsid w:val="0004665F"/>
    <w:rsid w:val="00047535"/>
    <w:rsid w:val="000507FA"/>
    <w:rsid w:val="000515BF"/>
    <w:rsid w:val="000520B9"/>
    <w:rsid w:val="00052FEF"/>
    <w:rsid w:val="00053E86"/>
    <w:rsid w:val="0005424A"/>
    <w:rsid w:val="00057625"/>
    <w:rsid w:val="0006462F"/>
    <w:rsid w:val="0006474B"/>
    <w:rsid w:val="00064F82"/>
    <w:rsid w:val="00070372"/>
    <w:rsid w:val="00071F83"/>
    <w:rsid w:val="00072887"/>
    <w:rsid w:val="00073119"/>
    <w:rsid w:val="00073197"/>
    <w:rsid w:val="00074640"/>
    <w:rsid w:val="00076B5D"/>
    <w:rsid w:val="00080EBD"/>
    <w:rsid w:val="00083AF1"/>
    <w:rsid w:val="00086058"/>
    <w:rsid w:val="00091DCE"/>
    <w:rsid w:val="00092A23"/>
    <w:rsid w:val="00093A55"/>
    <w:rsid w:val="00095084"/>
    <w:rsid w:val="000965BC"/>
    <w:rsid w:val="00096C4A"/>
    <w:rsid w:val="000A214F"/>
    <w:rsid w:val="000A2921"/>
    <w:rsid w:val="000A5F0A"/>
    <w:rsid w:val="000A75F9"/>
    <w:rsid w:val="000B174F"/>
    <w:rsid w:val="000B1ED0"/>
    <w:rsid w:val="000B3818"/>
    <w:rsid w:val="000B3D3F"/>
    <w:rsid w:val="000B4B6E"/>
    <w:rsid w:val="000B4D26"/>
    <w:rsid w:val="000B51A9"/>
    <w:rsid w:val="000B7C63"/>
    <w:rsid w:val="000C059F"/>
    <w:rsid w:val="000C7ED3"/>
    <w:rsid w:val="000D02C4"/>
    <w:rsid w:val="000D077D"/>
    <w:rsid w:val="000D31BF"/>
    <w:rsid w:val="000D6B35"/>
    <w:rsid w:val="000D7433"/>
    <w:rsid w:val="000D7FA1"/>
    <w:rsid w:val="000E0639"/>
    <w:rsid w:val="000E0CA0"/>
    <w:rsid w:val="000E44BC"/>
    <w:rsid w:val="000E51EC"/>
    <w:rsid w:val="000E561E"/>
    <w:rsid w:val="000E5994"/>
    <w:rsid w:val="000E6674"/>
    <w:rsid w:val="000E75D7"/>
    <w:rsid w:val="000E79FF"/>
    <w:rsid w:val="000F0104"/>
    <w:rsid w:val="000F0405"/>
    <w:rsid w:val="000F04AA"/>
    <w:rsid w:val="000F0A90"/>
    <w:rsid w:val="000F0D5A"/>
    <w:rsid w:val="000F287C"/>
    <w:rsid w:val="000F2D6A"/>
    <w:rsid w:val="000F40FD"/>
    <w:rsid w:val="000F5DE4"/>
    <w:rsid w:val="00100160"/>
    <w:rsid w:val="00102C40"/>
    <w:rsid w:val="00103811"/>
    <w:rsid w:val="001051DC"/>
    <w:rsid w:val="001064B0"/>
    <w:rsid w:val="00107E32"/>
    <w:rsid w:val="00111DD1"/>
    <w:rsid w:val="001120D1"/>
    <w:rsid w:val="001127D9"/>
    <w:rsid w:val="00115EC4"/>
    <w:rsid w:val="00115EF2"/>
    <w:rsid w:val="00116D5D"/>
    <w:rsid w:val="00120CBE"/>
    <w:rsid w:val="00125CF2"/>
    <w:rsid w:val="00125D35"/>
    <w:rsid w:val="001268F9"/>
    <w:rsid w:val="001308E2"/>
    <w:rsid w:val="00130A5B"/>
    <w:rsid w:val="00130D71"/>
    <w:rsid w:val="0013300D"/>
    <w:rsid w:val="001338A1"/>
    <w:rsid w:val="00133C6D"/>
    <w:rsid w:val="00135396"/>
    <w:rsid w:val="00141765"/>
    <w:rsid w:val="00141D79"/>
    <w:rsid w:val="001445DE"/>
    <w:rsid w:val="00145FF3"/>
    <w:rsid w:val="0015189F"/>
    <w:rsid w:val="0015310E"/>
    <w:rsid w:val="001534C9"/>
    <w:rsid w:val="001535CC"/>
    <w:rsid w:val="00155AE9"/>
    <w:rsid w:val="00156B1B"/>
    <w:rsid w:val="00157033"/>
    <w:rsid w:val="00157CF8"/>
    <w:rsid w:val="00160700"/>
    <w:rsid w:val="00162A55"/>
    <w:rsid w:val="00162F7A"/>
    <w:rsid w:val="00163221"/>
    <w:rsid w:val="001636C7"/>
    <w:rsid w:val="00166A62"/>
    <w:rsid w:val="00167A38"/>
    <w:rsid w:val="00167AE3"/>
    <w:rsid w:val="00170C16"/>
    <w:rsid w:val="00171F70"/>
    <w:rsid w:val="0017335A"/>
    <w:rsid w:val="001745CF"/>
    <w:rsid w:val="00174D46"/>
    <w:rsid w:val="00174EED"/>
    <w:rsid w:val="00175C57"/>
    <w:rsid w:val="00176140"/>
    <w:rsid w:val="00180532"/>
    <w:rsid w:val="00182E78"/>
    <w:rsid w:val="001855E1"/>
    <w:rsid w:val="00187C23"/>
    <w:rsid w:val="00190E0E"/>
    <w:rsid w:val="0019180D"/>
    <w:rsid w:val="00191BFF"/>
    <w:rsid w:val="001A12AD"/>
    <w:rsid w:val="001A285E"/>
    <w:rsid w:val="001A42F2"/>
    <w:rsid w:val="001A48A0"/>
    <w:rsid w:val="001A7189"/>
    <w:rsid w:val="001A72A2"/>
    <w:rsid w:val="001A77EE"/>
    <w:rsid w:val="001A7873"/>
    <w:rsid w:val="001A7A9F"/>
    <w:rsid w:val="001B3F3C"/>
    <w:rsid w:val="001B5904"/>
    <w:rsid w:val="001B5970"/>
    <w:rsid w:val="001B691B"/>
    <w:rsid w:val="001C3105"/>
    <w:rsid w:val="001C4A0E"/>
    <w:rsid w:val="001C4E31"/>
    <w:rsid w:val="001C5C81"/>
    <w:rsid w:val="001C64D4"/>
    <w:rsid w:val="001C6F5B"/>
    <w:rsid w:val="001C7055"/>
    <w:rsid w:val="001C7177"/>
    <w:rsid w:val="001D0AE0"/>
    <w:rsid w:val="001D1C00"/>
    <w:rsid w:val="001D2E27"/>
    <w:rsid w:val="001D499D"/>
    <w:rsid w:val="001D532C"/>
    <w:rsid w:val="001D6203"/>
    <w:rsid w:val="001E0700"/>
    <w:rsid w:val="001E1165"/>
    <w:rsid w:val="001E2EB3"/>
    <w:rsid w:val="001E357F"/>
    <w:rsid w:val="001E37B7"/>
    <w:rsid w:val="001E5BF9"/>
    <w:rsid w:val="001E6DDA"/>
    <w:rsid w:val="001E7652"/>
    <w:rsid w:val="001F12A0"/>
    <w:rsid w:val="001F1F99"/>
    <w:rsid w:val="001F2231"/>
    <w:rsid w:val="001F3B8C"/>
    <w:rsid w:val="001F46E4"/>
    <w:rsid w:val="001F4F61"/>
    <w:rsid w:val="001F7C3B"/>
    <w:rsid w:val="002005E9"/>
    <w:rsid w:val="00200DB6"/>
    <w:rsid w:val="00201053"/>
    <w:rsid w:val="002018BB"/>
    <w:rsid w:val="00201AAC"/>
    <w:rsid w:val="00203588"/>
    <w:rsid w:val="00204959"/>
    <w:rsid w:val="00207E7A"/>
    <w:rsid w:val="0021006E"/>
    <w:rsid w:val="002107EC"/>
    <w:rsid w:val="002128F6"/>
    <w:rsid w:val="00214706"/>
    <w:rsid w:val="002166F3"/>
    <w:rsid w:val="00217589"/>
    <w:rsid w:val="00217A6B"/>
    <w:rsid w:val="00220F5D"/>
    <w:rsid w:val="00223E0F"/>
    <w:rsid w:val="002243FA"/>
    <w:rsid w:val="00225E7F"/>
    <w:rsid w:val="00227A00"/>
    <w:rsid w:val="00227B00"/>
    <w:rsid w:val="00230387"/>
    <w:rsid w:val="00232883"/>
    <w:rsid w:val="00232B15"/>
    <w:rsid w:val="002351A5"/>
    <w:rsid w:val="00236CF3"/>
    <w:rsid w:val="002372BB"/>
    <w:rsid w:val="0023761B"/>
    <w:rsid w:val="0024276A"/>
    <w:rsid w:val="00242CAE"/>
    <w:rsid w:val="002432CC"/>
    <w:rsid w:val="00243BF7"/>
    <w:rsid w:val="0024587F"/>
    <w:rsid w:val="002503A7"/>
    <w:rsid w:val="002514C4"/>
    <w:rsid w:val="00253DC9"/>
    <w:rsid w:val="002576E7"/>
    <w:rsid w:val="002607AC"/>
    <w:rsid w:val="00262D0B"/>
    <w:rsid w:val="00264626"/>
    <w:rsid w:val="00265148"/>
    <w:rsid w:val="0026587B"/>
    <w:rsid w:val="0026691E"/>
    <w:rsid w:val="00266D51"/>
    <w:rsid w:val="0027196A"/>
    <w:rsid w:val="00272DCD"/>
    <w:rsid w:val="0027335E"/>
    <w:rsid w:val="00273ABA"/>
    <w:rsid w:val="00273CF3"/>
    <w:rsid w:val="00274AA5"/>
    <w:rsid w:val="00276E23"/>
    <w:rsid w:val="00277F9D"/>
    <w:rsid w:val="002818C0"/>
    <w:rsid w:val="00281A9C"/>
    <w:rsid w:val="00284930"/>
    <w:rsid w:val="00284BFE"/>
    <w:rsid w:val="002854D0"/>
    <w:rsid w:val="0028584A"/>
    <w:rsid w:val="0028756C"/>
    <w:rsid w:val="0029005E"/>
    <w:rsid w:val="00290A4F"/>
    <w:rsid w:val="002919E3"/>
    <w:rsid w:val="0029220D"/>
    <w:rsid w:val="0029311A"/>
    <w:rsid w:val="002970EC"/>
    <w:rsid w:val="002976EE"/>
    <w:rsid w:val="00297C3E"/>
    <w:rsid w:val="00297FE4"/>
    <w:rsid w:val="002A2932"/>
    <w:rsid w:val="002A4B59"/>
    <w:rsid w:val="002A55DB"/>
    <w:rsid w:val="002A5CAE"/>
    <w:rsid w:val="002A6374"/>
    <w:rsid w:val="002B04E2"/>
    <w:rsid w:val="002B3F6F"/>
    <w:rsid w:val="002B42C2"/>
    <w:rsid w:val="002B4965"/>
    <w:rsid w:val="002B67EA"/>
    <w:rsid w:val="002C032B"/>
    <w:rsid w:val="002C0576"/>
    <w:rsid w:val="002C09C7"/>
    <w:rsid w:val="002C271B"/>
    <w:rsid w:val="002C6CB9"/>
    <w:rsid w:val="002C7CE4"/>
    <w:rsid w:val="002D1891"/>
    <w:rsid w:val="002D1F61"/>
    <w:rsid w:val="002D22A4"/>
    <w:rsid w:val="002D443B"/>
    <w:rsid w:val="002D45F3"/>
    <w:rsid w:val="002D5543"/>
    <w:rsid w:val="002D6F49"/>
    <w:rsid w:val="002E01A4"/>
    <w:rsid w:val="002E0E6D"/>
    <w:rsid w:val="002E281A"/>
    <w:rsid w:val="002E2EB9"/>
    <w:rsid w:val="002E38C7"/>
    <w:rsid w:val="002E4023"/>
    <w:rsid w:val="002F0B83"/>
    <w:rsid w:val="002F3D2B"/>
    <w:rsid w:val="002F42CC"/>
    <w:rsid w:val="002F59F8"/>
    <w:rsid w:val="002F70B3"/>
    <w:rsid w:val="002F7F0D"/>
    <w:rsid w:val="00300CFC"/>
    <w:rsid w:val="003030BC"/>
    <w:rsid w:val="00306201"/>
    <w:rsid w:val="0030651A"/>
    <w:rsid w:val="003068EE"/>
    <w:rsid w:val="003101A0"/>
    <w:rsid w:val="00312354"/>
    <w:rsid w:val="00312BB0"/>
    <w:rsid w:val="0031306C"/>
    <w:rsid w:val="00314F71"/>
    <w:rsid w:val="00315D73"/>
    <w:rsid w:val="00316858"/>
    <w:rsid w:val="00316F5A"/>
    <w:rsid w:val="003172E6"/>
    <w:rsid w:val="00317B65"/>
    <w:rsid w:val="00323049"/>
    <w:rsid w:val="003272D7"/>
    <w:rsid w:val="003277EC"/>
    <w:rsid w:val="00330EAE"/>
    <w:rsid w:val="003324FF"/>
    <w:rsid w:val="00332FE1"/>
    <w:rsid w:val="003333DF"/>
    <w:rsid w:val="003340B4"/>
    <w:rsid w:val="00335E34"/>
    <w:rsid w:val="00340BA4"/>
    <w:rsid w:val="00341E9B"/>
    <w:rsid w:val="00342705"/>
    <w:rsid w:val="003427D2"/>
    <w:rsid w:val="00343215"/>
    <w:rsid w:val="003439E0"/>
    <w:rsid w:val="00346436"/>
    <w:rsid w:val="00347A13"/>
    <w:rsid w:val="0035089B"/>
    <w:rsid w:val="00350BA3"/>
    <w:rsid w:val="00351693"/>
    <w:rsid w:val="00353468"/>
    <w:rsid w:val="00353914"/>
    <w:rsid w:val="003547AC"/>
    <w:rsid w:val="00354ABE"/>
    <w:rsid w:val="00355466"/>
    <w:rsid w:val="00355F9A"/>
    <w:rsid w:val="00356F36"/>
    <w:rsid w:val="00361077"/>
    <w:rsid w:val="003616CC"/>
    <w:rsid w:val="00364041"/>
    <w:rsid w:val="00364E8D"/>
    <w:rsid w:val="00366155"/>
    <w:rsid w:val="00366C86"/>
    <w:rsid w:val="003671F3"/>
    <w:rsid w:val="00370252"/>
    <w:rsid w:val="00370A1F"/>
    <w:rsid w:val="00370CC9"/>
    <w:rsid w:val="00371DBA"/>
    <w:rsid w:val="003737F6"/>
    <w:rsid w:val="00374699"/>
    <w:rsid w:val="00374FB4"/>
    <w:rsid w:val="003756DD"/>
    <w:rsid w:val="003762E4"/>
    <w:rsid w:val="00377765"/>
    <w:rsid w:val="003809F8"/>
    <w:rsid w:val="00382627"/>
    <w:rsid w:val="003837A2"/>
    <w:rsid w:val="00384674"/>
    <w:rsid w:val="0038700F"/>
    <w:rsid w:val="003903A7"/>
    <w:rsid w:val="0039313B"/>
    <w:rsid w:val="003939C1"/>
    <w:rsid w:val="00395A42"/>
    <w:rsid w:val="00395D31"/>
    <w:rsid w:val="00397115"/>
    <w:rsid w:val="003A0760"/>
    <w:rsid w:val="003A18BF"/>
    <w:rsid w:val="003A19D5"/>
    <w:rsid w:val="003A1BCC"/>
    <w:rsid w:val="003A4487"/>
    <w:rsid w:val="003A5C2E"/>
    <w:rsid w:val="003A6049"/>
    <w:rsid w:val="003B59EB"/>
    <w:rsid w:val="003C110D"/>
    <w:rsid w:val="003C1E82"/>
    <w:rsid w:val="003C2CFD"/>
    <w:rsid w:val="003C350B"/>
    <w:rsid w:val="003C36ED"/>
    <w:rsid w:val="003D023C"/>
    <w:rsid w:val="003D2B16"/>
    <w:rsid w:val="003D4DB5"/>
    <w:rsid w:val="003D63BF"/>
    <w:rsid w:val="003D64DE"/>
    <w:rsid w:val="003D6C0B"/>
    <w:rsid w:val="003D70E9"/>
    <w:rsid w:val="003D7334"/>
    <w:rsid w:val="003E069C"/>
    <w:rsid w:val="003E1F6D"/>
    <w:rsid w:val="003E2B00"/>
    <w:rsid w:val="003E302B"/>
    <w:rsid w:val="003E442D"/>
    <w:rsid w:val="003E54B0"/>
    <w:rsid w:val="003E75C1"/>
    <w:rsid w:val="003F03B1"/>
    <w:rsid w:val="003F03F5"/>
    <w:rsid w:val="003F2111"/>
    <w:rsid w:val="003F5258"/>
    <w:rsid w:val="003F6636"/>
    <w:rsid w:val="003F70E5"/>
    <w:rsid w:val="003F77FC"/>
    <w:rsid w:val="0040014D"/>
    <w:rsid w:val="00401361"/>
    <w:rsid w:val="00403ED7"/>
    <w:rsid w:val="00405038"/>
    <w:rsid w:val="00405127"/>
    <w:rsid w:val="0040571A"/>
    <w:rsid w:val="0041065D"/>
    <w:rsid w:val="004106CB"/>
    <w:rsid w:val="004110E4"/>
    <w:rsid w:val="00412722"/>
    <w:rsid w:val="00413CC0"/>
    <w:rsid w:val="00413E30"/>
    <w:rsid w:val="004149ED"/>
    <w:rsid w:val="00415C35"/>
    <w:rsid w:val="00416C65"/>
    <w:rsid w:val="00420108"/>
    <w:rsid w:val="00422ED8"/>
    <w:rsid w:val="00423003"/>
    <w:rsid w:val="00423479"/>
    <w:rsid w:val="004236B6"/>
    <w:rsid w:val="00424107"/>
    <w:rsid w:val="00424E69"/>
    <w:rsid w:val="00427E05"/>
    <w:rsid w:val="00430619"/>
    <w:rsid w:val="00430848"/>
    <w:rsid w:val="00430C27"/>
    <w:rsid w:val="00430C36"/>
    <w:rsid w:val="004316BC"/>
    <w:rsid w:val="00432F43"/>
    <w:rsid w:val="00433140"/>
    <w:rsid w:val="004334B9"/>
    <w:rsid w:val="0043487A"/>
    <w:rsid w:val="00434932"/>
    <w:rsid w:val="00437C5C"/>
    <w:rsid w:val="00437EEB"/>
    <w:rsid w:val="00441BA0"/>
    <w:rsid w:val="0044303A"/>
    <w:rsid w:val="0044620D"/>
    <w:rsid w:val="00447C28"/>
    <w:rsid w:val="00451205"/>
    <w:rsid w:val="00451601"/>
    <w:rsid w:val="00452390"/>
    <w:rsid w:val="004531C8"/>
    <w:rsid w:val="00454366"/>
    <w:rsid w:val="004545F0"/>
    <w:rsid w:val="0045701E"/>
    <w:rsid w:val="004576BB"/>
    <w:rsid w:val="004606AC"/>
    <w:rsid w:val="0046276D"/>
    <w:rsid w:val="00463CE2"/>
    <w:rsid w:val="004652AE"/>
    <w:rsid w:val="00465BE7"/>
    <w:rsid w:val="004661F7"/>
    <w:rsid w:val="00466DB8"/>
    <w:rsid w:val="00467E66"/>
    <w:rsid w:val="0047080A"/>
    <w:rsid w:val="004727EA"/>
    <w:rsid w:val="004728B4"/>
    <w:rsid w:val="00476012"/>
    <w:rsid w:val="004767F3"/>
    <w:rsid w:val="00477A7F"/>
    <w:rsid w:val="00477B10"/>
    <w:rsid w:val="004800B5"/>
    <w:rsid w:val="00480D3A"/>
    <w:rsid w:val="004826D2"/>
    <w:rsid w:val="00482F48"/>
    <w:rsid w:val="004830C3"/>
    <w:rsid w:val="004836AB"/>
    <w:rsid w:val="00483C3A"/>
    <w:rsid w:val="004843DF"/>
    <w:rsid w:val="00485675"/>
    <w:rsid w:val="00485D26"/>
    <w:rsid w:val="00485E12"/>
    <w:rsid w:val="00486036"/>
    <w:rsid w:val="00490DBC"/>
    <w:rsid w:val="004944B0"/>
    <w:rsid w:val="00494582"/>
    <w:rsid w:val="00495207"/>
    <w:rsid w:val="00496120"/>
    <w:rsid w:val="00496CAF"/>
    <w:rsid w:val="00496F12"/>
    <w:rsid w:val="00496F37"/>
    <w:rsid w:val="00497A81"/>
    <w:rsid w:val="004A3DD5"/>
    <w:rsid w:val="004A3FCF"/>
    <w:rsid w:val="004A4DE6"/>
    <w:rsid w:val="004A7E75"/>
    <w:rsid w:val="004B220C"/>
    <w:rsid w:val="004B24A4"/>
    <w:rsid w:val="004B3287"/>
    <w:rsid w:val="004B6BE1"/>
    <w:rsid w:val="004C00C7"/>
    <w:rsid w:val="004C0B6B"/>
    <w:rsid w:val="004C3A21"/>
    <w:rsid w:val="004C42EC"/>
    <w:rsid w:val="004C745B"/>
    <w:rsid w:val="004C7AC7"/>
    <w:rsid w:val="004D0301"/>
    <w:rsid w:val="004D1063"/>
    <w:rsid w:val="004D1157"/>
    <w:rsid w:val="004D118E"/>
    <w:rsid w:val="004D2877"/>
    <w:rsid w:val="004D2E76"/>
    <w:rsid w:val="004D493B"/>
    <w:rsid w:val="004D7272"/>
    <w:rsid w:val="004E147A"/>
    <w:rsid w:val="004E183D"/>
    <w:rsid w:val="004E24FD"/>
    <w:rsid w:val="004E4011"/>
    <w:rsid w:val="004E6BE1"/>
    <w:rsid w:val="004E7EC5"/>
    <w:rsid w:val="004F038F"/>
    <w:rsid w:val="004F03B1"/>
    <w:rsid w:val="004F2151"/>
    <w:rsid w:val="004F313C"/>
    <w:rsid w:val="004F505A"/>
    <w:rsid w:val="004F5787"/>
    <w:rsid w:val="004F5DD2"/>
    <w:rsid w:val="00504202"/>
    <w:rsid w:val="0050484E"/>
    <w:rsid w:val="00505300"/>
    <w:rsid w:val="00505485"/>
    <w:rsid w:val="00505966"/>
    <w:rsid w:val="0050683F"/>
    <w:rsid w:val="00515CF9"/>
    <w:rsid w:val="00516FBD"/>
    <w:rsid w:val="00525596"/>
    <w:rsid w:val="00527257"/>
    <w:rsid w:val="005302AE"/>
    <w:rsid w:val="00530BD5"/>
    <w:rsid w:val="00536C16"/>
    <w:rsid w:val="00537AC6"/>
    <w:rsid w:val="00543085"/>
    <w:rsid w:val="005434F6"/>
    <w:rsid w:val="00544B68"/>
    <w:rsid w:val="005460EF"/>
    <w:rsid w:val="00547352"/>
    <w:rsid w:val="0055030C"/>
    <w:rsid w:val="005517A4"/>
    <w:rsid w:val="005518BF"/>
    <w:rsid w:val="00551D21"/>
    <w:rsid w:val="00553FF3"/>
    <w:rsid w:val="005546AB"/>
    <w:rsid w:val="005565CC"/>
    <w:rsid w:val="00561613"/>
    <w:rsid w:val="00561EC4"/>
    <w:rsid w:val="005627BA"/>
    <w:rsid w:val="00562FEA"/>
    <w:rsid w:val="0056369C"/>
    <w:rsid w:val="00564206"/>
    <w:rsid w:val="00571F13"/>
    <w:rsid w:val="00572113"/>
    <w:rsid w:val="00572739"/>
    <w:rsid w:val="00574438"/>
    <w:rsid w:val="00574689"/>
    <w:rsid w:val="00577267"/>
    <w:rsid w:val="005772CE"/>
    <w:rsid w:val="00577843"/>
    <w:rsid w:val="00577942"/>
    <w:rsid w:val="00580D5B"/>
    <w:rsid w:val="0058107D"/>
    <w:rsid w:val="00584341"/>
    <w:rsid w:val="00584A65"/>
    <w:rsid w:val="00586FA4"/>
    <w:rsid w:val="0059237F"/>
    <w:rsid w:val="005946CE"/>
    <w:rsid w:val="0059490A"/>
    <w:rsid w:val="00596ED8"/>
    <w:rsid w:val="00597500"/>
    <w:rsid w:val="005A0EDC"/>
    <w:rsid w:val="005A102C"/>
    <w:rsid w:val="005A1E32"/>
    <w:rsid w:val="005A220F"/>
    <w:rsid w:val="005A36A3"/>
    <w:rsid w:val="005A4581"/>
    <w:rsid w:val="005A5D8E"/>
    <w:rsid w:val="005A6505"/>
    <w:rsid w:val="005B16EA"/>
    <w:rsid w:val="005B397C"/>
    <w:rsid w:val="005B43BD"/>
    <w:rsid w:val="005B59A4"/>
    <w:rsid w:val="005B65E1"/>
    <w:rsid w:val="005B7DC4"/>
    <w:rsid w:val="005C2E73"/>
    <w:rsid w:val="005C3F09"/>
    <w:rsid w:val="005C50B3"/>
    <w:rsid w:val="005C5BEB"/>
    <w:rsid w:val="005C6C09"/>
    <w:rsid w:val="005C7F51"/>
    <w:rsid w:val="005D0D26"/>
    <w:rsid w:val="005D148C"/>
    <w:rsid w:val="005D173C"/>
    <w:rsid w:val="005D2BFD"/>
    <w:rsid w:val="005D3C87"/>
    <w:rsid w:val="005D4652"/>
    <w:rsid w:val="005D5AA5"/>
    <w:rsid w:val="005D63C8"/>
    <w:rsid w:val="005D6B02"/>
    <w:rsid w:val="005D7F76"/>
    <w:rsid w:val="005E1D8B"/>
    <w:rsid w:val="005E37D2"/>
    <w:rsid w:val="005E3BC2"/>
    <w:rsid w:val="005E3DBB"/>
    <w:rsid w:val="005E3F31"/>
    <w:rsid w:val="005E53AE"/>
    <w:rsid w:val="005E5C4E"/>
    <w:rsid w:val="005F03CF"/>
    <w:rsid w:val="005F1E01"/>
    <w:rsid w:val="005F33C4"/>
    <w:rsid w:val="005F6B77"/>
    <w:rsid w:val="00601157"/>
    <w:rsid w:val="00601213"/>
    <w:rsid w:val="006013C5"/>
    <w:rsid w:val="006038DF"/>
    <w:rsid w:val="00606887"/>
    <w:rsid w:val="00610560"/>
    <w:rsid w:val="0061229E"/>
    <w:rsid w:val="00613185"/>
    <w:rsid w:val="00613928"/>
    <w:rsid w:val="006172CA"/>
    <w:rsid w:val="00617C60"/>
    <w:rsid w:val="00617CBE"/>
    <w:rsid w:val="00620F4A"/>
    <w:rsid w:val="00621164"/>
    <w:rsid w:val="006211B0"/>
    <w:rsid w:val="00622D9C"/>
    <w:rsid w:val="00623196"/>
    <w:rsid w:val="0062579B"/>
    <w:rsid w:val="00625D4B"/>
    <w:rsid w:val="006260E2"/>
    <w:rsid w:val="00626808"/>
    <w:rsid w:val="00627E9A"/>
    <w:rsid w:val="00630A99"/>
    <w:rsid w:val="00630E66"/>
    <w:rsid w:val="0063129A"/>
    <w:rsid w:val="00631C40"/>
    <w:rsid w:val="006326B6"/>
    <w:rsid w:val="0063431E"/>
    <w:rsid w:val="00634355"/>
    <w:rsid w:val="00635546"/>
    <w:rsid w:val="006355CE"/>
    <w:rsid w:val="00641DE6"/>
    <w:rsid w:val="006422AD"/>
    <w:rsid w:val="00643DAB"/>
    <w:rsid w:val="006441CC"/>
    <w:rsid w:val="00644C31"/>
    <w:rsid w:val="00644C7A"/>
    <w:rsid w:val="00645BB5"/>
    <w:rsid w:val="006507C6"/>
    <w:rsid w:val="00651FB1"/>
    <w:rsid w:val="006521D7"/>
    <w:rsid w:val="00655490"/>
    <w:rsid w:val="00655663"/>
    <w:rsid w:val="006576FB"/>
    <w:rsid w:val="006624D9"/>
    <w:rsid w:val="00664E9F"/>
    <w:rsid w:val="00665AD0"/>
    <w:rsid w:val="00665F70"/>
    <w:rsid w:val="006673B9"/>
    <w:rsid w:val="00667CF2"/>
    <w:rsid w:val="006709A4"/>
    <w:rsid w:val="00670DAC"/>
    <w:rsid w:val="006745C7"/>
    <w:rsid w:val="00674A17"/>
    <w:rsid w:val="00676E69"/>
    <w:rsid w:val="00680623"/>
    <w:rsid w:val="0068161E"/>
    <w:rsid w:val="00683E80"/>
    <w:rsid w:val="00684C82"/>
    <w:rsid w:val="00684E57"/>
    <w:rsid w:val="00684FAB"/>
    <w:rsid w:val="00685C50"/>
    <w:rsid w:val="006866EC"/>
    <w:rsid w:val="006866FE"/>
    <w:rsid w:val="00686DBD"/>
    <w:rsid w:val="0068794E"/>
    <w:rsid w:val="00692BEA"/>
    <w:rsid w:val="00693748"/>
    <w:rsid w:val="00697115"/>
    <w:rsid w:val="00697532"/>
    <w:rsid w:val="006A1C16"/>
    <w:rsid w:val="006A43D4"/>
    <w:rsid w:val="006A5662"/>
    <w:rsid w:val="006A6443"/>
    <w:rsid w:val="006B22D4"/>
    <w:rsid w:val="006B2BCF"/>
    <w:rsid w:val="006B75DE"/>
    <w:rsid w:val="006B7C2E"/>
    <w:rsid w:val="006C0C1C"/>
    <w:rsid w:val="006C1942"/>
    <w:rsid w:val="006C1E6A"/>
    <w:rsid w:val="006C3516"/>
    <w:rsid w:val="006C3998"/>
    <w:rsid w:val="006C3EE1"/>
    <w:rsid w:val="006C5045"/>
    <w:rsid w:val="006C5860"/>
    <w:rsid w:val="006C5EC3"/>
    <w:rsid w:val="006C7B30"/>
    <w:rsid w:val="006C7E79"/>
    <w:rsid w:val="006D052D"/>
    <w:rsid w:val="006D087A"/>
    <w:rsid w:val="006D34F3"/>
    <w:rsid w:val="006D3DDB"/>
    <w:rsid w:val="006E0CB6"/>
    <w:rsid w:val="006E0D52"/>
    <w:rsid w:val="006E2970"/>
    <w:rsid w:val="006E6380"/>
    <w:rsid w:val="006E786D"/>
    <w:rsid w:val="006F0E16"/>
    <w:rsid w:val="006F461E"/>
    <w:rsid w:val="006F4C9A"/>
    <w:rsid w:val="007009F5"/>
    <w:rsid w:val="00701C3A"/>
    <w:rsid w:val="007059EC"/>
    <w:rsid w:val="007075B7"/>
    <w:rsid w:val="00707DAC"/>
    <w:rsid w:val="00714237"/>
    <w:rsid w:val="00714E46"/>
    <w:rsid w:val="00715105"/>
    <w:rsid w:val="007163E9"/>
    <w:rsid w:val="00716D5C"/>
    <w:rsid w:val="00720FC1"/>
    <w:rsid w:val="00721741"/>
    <w:rsid w:val="00722582"/>
    <w:rsid w:val="007240BD"/>
    <w:rsid w:val="007262AF"/>
    <w:rsid w:val="0072715E"/>
    <w:rsid w:val="007274DB"/>
    <w:rsid w:val="00731C86"/>
    <w:rsid w:val="00732EE2"/>
    <w:rsid w:val="00733156"/>
    <w:rsid w:val="00735736"/>
    <w:rsid w:val="00737C7F"/>
    <w:rsid w:val="00740046"/>
    <w:rsid w:val="00740349"/>
    <w:rsid w:val="007408F8"/>
    <w:rsid w:val="0074206A"/>
    <w:rsid w:val="00742101"/>
    <w:rsid w:val="007445BD"/>
    <w:rsid w:val="007446E1"/>
    <w:rsid w:val="007456A1"/>
    <w:rsid w:val="007528E9"/>
    <w:rsid w:val="00752E3D"/>
    <w:rsid w:val="00753355"/>
    <w:rsid w:val="00754943"/>
    <w:rsid w:val="0075757B"/>
    <w:rsid w:val="0076072E"/>
    <w:rsid w:val="00761C0E"/>
    <w:rsid w:val="007622AA"/>
    <w:rsid w:val="007640CA"/>
    <w:rsid w:val="00765861"/>
    <w:rsid w:val="007663C2"/>
    <w:rsid w:val="00766B6F"/>
    <w:rsid w:val="007676D3"/>
    <w:rsid w:val="00767BBF"/>
    <w:rsid w:val="0077025D"/>
    <w:rsid w:val="00770376"/>
    <w:rsid w:val="007704E2"/>
    <w:rsid w:val="00770BFD"/>
    <w:rsid w:val="0077104E"/>
    <w:rsid w:val="00771B32"/>
    <w:rsid w:val="00772055"/>
    <w:rsid w:val="00773AB6"/>
    <w:rsid w:val="00774F29"/>
    <w:rsid w:val="00780121"/>
    <w:rsid w:val="00782344"/>
    <w:rsid w:val="00782CDE"/>
    <w:rsid w:val="00784CD7"/>
    <w:rsid w:val="0078773F"/>
    <w:rsid w:val="007929E9"/>
    <w:rsid w:val="0079482E"/>
    <w:rsid w:val="007954E8"/>
    <w:rsid w:val="0079561A"/>
    <w:rsid w:val="00795A34"/>
    <w:rsid w:val="007974A1"/>
    <w:rsid w:val="007A0216"/>
    <w:rsid w:val="007A0DD6"/>
    <w:rsid w:val="007A260B"/>
    <w:rsid w:val="007A2FCE"/>
    <w:rsid w:val="007A339E"/>
    <w:rsid w:val="007A372D"/>
    <w:rsid w:val="007A3A3C"/>
    <w:rsid w:val="007A691D"/>
    <w:rsid w:val="007A7B77"/>
    <w:rsid w:val="007B053D"/>
    <w:rsid w:val="007B0CE8"/>
    <w:rsid w:val="007B2088"/>
    <w:rsid w:val="007B226D"/>
    <w:rsid w:val="007B3370"/>
    <w:rsid w:val="007B48D1"/>
    <w:rsid w:val="007B64B7"/>
    <w:rsid w:val="007B6631"/>
    <w:rsid w:val="007B7C94"/>
    <w:rsid w:val="007C036B"/>
    <w:rsid w:val="007C1A48"/>
    <w:rsid w:val="007C29FD"/>
    <w:rsid w:val="007C384F"/>
    <w:rsid w:val="007C524A"/>
    <w:rsid w:val="007C6B04"/>
    <w:rsid w:val="007C6B92"/>
    <w:rsid w:val="007D1039"/>
    <w:rsid w:val="007D2256"/>
    <w:rsid w:val="007D25D8"/>
    <w:rsid w:val="007D37F5"/>
    <w:rsid w:val="007D7005"/>
    <w:rsid w:val="007D7D53"/>
    <w:rsid w:val="007E03A3"/>
    <w:rsid w:val="007E03D9"/>
    <w:rsid w:val="007E0545"/>
    <w:rsid w:val="007E0903"/>
    <w:rsid w:val="007E20F6"/>
    <w:rsid w:val="007E2DED"/>
    <w:rsid w:val="007E3261"/>
    <w:rsid w:val="007E6A00"/>
    <w:rsid w:val="007F3574"/>
    <w:rsid w:val="007F5FB5"/>
    <w:rsid w:val="007F653A"/>
    <w:rsid w:val="007F6DCE"/>
    <w:rsid w:val="007F7424"/>
    <w:rsid w:val="007F7C4F"/>
    <w:rsid w:val="0080032B"/>
    <w:rsid w:val="00801076"/>
    <w:rsid w:val="0080405F"/>
    <w:rsid w:val="008069A7"/>
    <w:rsid w:val="00806EA7"/>
    <w:rsid w:val="00806FCC"/>
    <w:rsid w:val="00807226"/>
    <w:rsid w:val="00807B76"/>
    <w:rsid w:val="00807EF8"/>
    <w:rsid w:val="008102A2"/>
    <w:rsid w:val="00814A87"/>
    <w:rsid w:val="00815B3B"/>
    <w:rsid w:val="0081761F"/>
    <w:rsid w:val="008203FD"/>
    <w:rsid w:val="00820AC8"/>
    <w:rsid w:val="00820EC1"/>
    <w:rsid w:val="008256DD"/>
    <w:rsid w:val="0082709D"/>
    <w:rsid w:val="00827ACF"/>
    <w:rsid w:val="0083139E"/>
    <w:rsid w:val="008316FA"/>
    <w:rsid w:val="00831BBB"/>
    <w:rsid w:val="008328FC"/>
    <w:rsid w:val="00833BA9"/>
    <w:rsid w:val="00837FD9"/>
    <w:rsid w:val="00840371"/>
    <w:rsid w:val="00841AB7"/>
    <w:rsid w:val="00842313"/>
    <w:rsid w:val="00844E69"/>
    <w:rsid w:val="00845F0B"/>
    <w:rsid w:val="00850D8B"/>
    <w:rsid w:val="00851B12"/>
    <w:rsid w:val="00853D9C"/>
    <w:rsid w:val="0085437D"/>
    <w:rsid w:val="00854A8A"/>
    <w:rsid w:val="00854BDD"/>
    <w:rsid w:val="00854FC0"/>
    <w:rsid w:val="008601E3"/>
    <w:rsid w:val="008604C7"/>
    <w:rsid w:val="0086129F"/>
    <w:rsid w:val="00862717"/>
    <w:rsid w:val="008629A4"/>
    <w:rsid w:val="0086427C"/>
    <w:rsid w:val="00865018"/>
    <w:rsid w:val="00865D0D"/>
    <w:rsid w:val="00867875"/>
    <w:rsid w:val="00870030"/>
    <w:rsid w:val="00870336"/>
    <w:rsid w:val="008709B2"/>
    <w:rsid w:val="0087248D"/>
    <w:rsid w:val="00873A15"/>
    <w:rsid w:val="00874C33"/>
    <w:rsid w:val="008758A3"/>
    <w:rsid w:val="008766D7"/>
    <w:rsid w:val="00880B9C"/>
    <w:rsid w:val="00881AED"/>
    <w:rsid w:val="00881B24"/>
    <w:rsid w:val="00881D79"/>
    <w:rsid w:val="00882685"/>
    <w:rsid w:val="00882AC7"/>
    <w:rsid w:val="00882BC3"/>
    <w:rsid w:val="008853ED"/>
    <w:rsid w:val="00886AA0"/>
    <w:rsid w:val="008946A3"/>
    <w:rsid w:val="008957FE"/>
    <w:rsid w:val="008A2B0E"/>
    <w:rsid w:val="008A2CA9"/>
    <w:rsid w:val="008A2CFC"/>
    <w:rsid w:val="008A2D48"/>
    <w:rsid w:val="008A3580"/>
    <w:rsid w:val="008A5EA9"/>
    <w:rsid w:val="008A695C"/>
    <w:rsid w:val="008B01C8"/>
    <w:rsid w:val="008B2015"/>
    <w:rsid w:val="008B32A4"/>
    <w:rsid w:val="008B429A"/>
    <w:rsid w:val="008B4C7D"/>
    <w:rsid w:val="008B7074"/>
    <w:rsid w:val="008B780B"/>
    <w:rsid w:val="008C1F7C"/>
    <w:rsid w:val="008C2497"/>
    <w:rsid w:val="008C390C"/>
    <w:rsid w:val="008C5B7F"/>
    <w:rsid w:val="008D4050"/>
    <w:rsid w:val="008D49CE"/>
    <w:rsid w:val="008E01D8"/>
    <w:rsid w:val="008E0928"/>
    <w:rsid w:val="008E15E3"/>
    <w:rsid w:val="008E1E34"/>
    <w:rsid w:val="008E38B6"/>
    <w:rsid w:val="008E62F1"/>
    <w:rsid w:val="008E6CF2"/>
    <w:rsid w:val="008F0FF8"/>
    <w:rsid w:val="008F1BE4"/>
    <w:rsid w:val="008F24AF"/>
    <w:rsid w:val="008F452D"/>
    <w:rsid w:val="008F54B6"/>
    <w:rsid w:val="008F6B86"/>
    <w:rsid w:val="008F7A14"/>
    <w:rsid w:val="009010F7"/>
    <w:rsid w:val="00901CF2"/>
    <w:rsid w:val="00902EBE"/>
    <w:rsid w:val="0090337D"/>
    <w:rsid w:val="0090358B"/>
    <w:rsid w:val="009052DC"/>
    <w:rsid w:val="00905961"/>
    <w:rsid w:val="00906B39"/>
    <w:rsid w:val="009103A4"/>
    <w:rsid w:val="00910451"/>
    <w:rsid w:val="009123B8"/>
    <w:rsid w:val="0091242D"/>
    <w:rsid w:val="0091376B"/>
    <w:rsid w:val="00915869"/>
    <w:rsid w:val="009168CD"/>
    <w:rsid w:val="0092001C"/>
    <w:rsid w:val="0092059A"/>
    <w:rsid w:val="0092162E"/>
    <w:rsid w:val="00921743"/>
    <w:rsid w:val="00921F7D"/>
    <w:rsid w:val="00922BEE"/>
    <w:rsid w:val="00923509"/>
    <w:rsid w:val="00923D5A"/>
    <w:rsid w:val="00924165"/>
    <w:rsid w:val="009241A1"/>
    <w:rsid w:val="009249AA"/>
    <w:rsid w:val="00924DB2"/>
    <w:rsid w:val="009250A7"/>
    <w:rsid w:val="00925ABE"/>
    <w:rsid w:val="009275C5"/>
    <w:rsid w:val="00930D40"/>
    <w:rsid w:val="00931DFF"/>
    <w:rsid w:val="009342F0"/>
    <w:rsid w:val="009347DA"/>
    <w:rsid w:val="009348AA"/>
    <w:rsid w:val="00934B17"/>
    <w:rsid w:val="00934BF7"/>
    <w:rsid w:val="00936214"/>
    <w:rsid w:val="00936A0C"/>
    <w:rsid w:val="0093754F"/>
    <w:rsid w:val="009408B6"/>
    <w:rsid w:val="00941BA2"/>
    <w:rsid w:val="00941D0B"/>
    <w:rsid w:val="00944CB5"/>
    <w:rsid w:val="00944D0C"/>
    <w:rsid w:val="00945AFB"/>
    <w:rsid w:val="0094657B"/>
    <w:rsid w:val="009473C5"/>
    <w:rsid w:val="00952E29"/>
    <w:rsid w:val="009536DD"/>
    <w:rsid w:val="00954128"/>
    <w:rsid w:val="00954734"/>
    <w:rsid w:val="009548A8"/>
    <w:rsid w:val="0095794E"/>
    <w:rsid w:val="0096204D"/>
    <w:rsid w:val="009630D4"/>
    <w:rsid w:val="00965800"/>
    <w:rsid w:val="009661DD"/>
    <w:rsid w:val="0096665A"/>
    <w:rsid w:val="009669AE"/>
    <w:rsid w:val="009671A7"/>
    <w:rsid w:val="00967483"/>
    <w:rsid w:val="009674A9"/>
    <w:rsid w:val="009722FA"/>
    <w:rsid w:val="009731C7"/>
    <w:rsid w:val="009749CF"/>
    <w:rsid w:val="00974E21"/>
    <w:rsid w:val="009756BA"/>
    <w:rsid w:val="00976352"/>
    <w:rsid w:val="00976B7B"/>
    <w:rsid w:val="009801B3"/>
    <w:rsid w:val="00980B1E"/>
    <w:rsid w:val="00980B34"/>
    <w:rsid w:val="009836AB"/>
    <w:rsid w:val="00983709"/>
    <w:rsid w:val="00983D1B"/>
    <w:rsid w:val="00987074"/>
    <w:rsid w:val="00993189"/>
    <w:rsid w:val="009931A9"/>
    <w:rsid w:val="00997B32"/>
    <w:rsid w:val="009A1723"/>
    <w:rsid w:val="009A5119"/>
    <w:rsid w:val="009A5731"/>
    <w:rsid w:val="009B1A73"/>
    <w:rsid w:val="009B1C98"/>
    <w:rsid w:val="009B2D9B"/>
    <w:rsid w:val="009B4879"/>
    <w:rsid w:val="009B4B35"/>
    <w:rsid w:val="009B6A53"/>
    <w:rsid w:val="009B7113"/>
    <w:rsid w:val="009B7C0E"/>
    <w:rsid w:val="009B7FCC"/>
    <w:rsid w:val="009C0DFD"/>
    <w:rsid w:val="009C44C6"/>
    <w:rsid w:val="009C4603"/>
    <w:rsid w:val="009C4FF9"/>
    <w:rsid w:val="009C507A"/>
    <w:rsid w:val="009C68D8"/>
    <w:rsid w:val="009D0B1F"/>
    <w:rsid w:val="009D2F8F"/>
    <w:rsid w:val="009D453D"/>
    <w:rsid w:val="009D5541"/>
    <w:rsid w:val="009D5851"/>
    <w:rsid w:val="009E0B02"/>
    <w:rsid w:val="009E3975"/>
    <w:rsid w:val="009E484B"/>
    <w:rsid w:val="009E747D"/>
    <w:rsid w:val="009F0882"/>
    <w:rsid w:val="009F0956"/>
    <w:rsid w:val="009F19CE"/>
    <w:rsid w:val="009F3E85"/>
    <w:rsid w:val="009F5FD3"/>
    <w:rsid w:val="009F6BE3"/>
    <w:rsid w:val="00A01866"/>
    <w:rsid w:val="00A05FDC"/>
    <w:rsid w:val="00A0676D"/>
    <w:rsid w:val="00A10D37"/>
    <w:rsid w:val="00A14E62"/>
    <w:rsid w:val="00A153D9"/>
    <w:rsid w:val="00A157E7"/>
    <w:rsid w:val="00A164DD"/>
    <w:rsid w:val="00A17064"/>
    <w:rsid w:val="00A2315D"/>
    <w:rsid w:val="00A23ED0"/>
    <w:rsid w:val="00A26CC2"/>
    <w:rsid w:val="00A2713F"/>
    <w:rsid w:val="00A31C49"/>
    <w:rsid w:val="00A31E13"/>
    <w:rsid w:val="00A33C84"/>
    <w:rsid w:val="00A33EAE"/>
    <w:rsid w:val="00A34493"/>
    <w:rsid w:val="00A34B8C"/>
    <w:rsid w:val="00A3575D"/>
    <w:rsid w:val="00A4009F"/>
    <w:rsid w:val="00A40B78"/>
    <w:rsid w:val="00A41C26"/>
    <w:rsid w:val="00A41C53"/>
    <w:rsid w:val="00A424DE"/>
    <w:rsid w:val="00A426BD"/>
    <w:rsid w:val="00A439DB"/>
    <w:rsid w:val="00A44F15"/>
    <w:rsid w:val="00A46321"/>
    <w:rsid w:val="00A46508"/>
    <w:rsid w:val="00A46A54"/>
    <w:rsid w:val="00A47430"/>
    <w:rsid w:val="00A511C8"/>
    <w:rsid w:val="00A51DDF"/>
    <w:rsid w:val="00A52BA5"/>
    <w:rsid w:val="00A55569"/>
    <w:rsid w:val="00A56988"/>
    <w:rsid w:val="00A56D91"/>
    <w:rsid w:val="00A57870"/>
    <w:rsid w:val="00A6055D"/>
    <w:rsid w:val="00A60669"/>
    <w:rsid w:val="00A60B28"/>
    <w:rsid w:val="00A61257"/>
    <w:rsid w:val="00A619B5"/>
    <w:rsid w:val="00A64E5E"/>
    <w:rsid w:val="00A65068"/>
    <w:rsid w:val="00A67036"/>
    <w:rsid w:val="00A67DB0"/>
    <w:rsid w:val="00A70CC2"/>
    <w:rsid w:val="00A70EDD"/>
    <w:rsid w:val="00A73D9D"/>
    <w:rsid w:val="00A75B29"/>
    <w:rsid w:val="00A82426"/>
    <w:rsid w:val="00A85D28"/>
    <w:rsid w:val="00A86B3D"/>
    <w:rsid w:val="00A8743A"/>
    <w:rsid w:val="00A91491"/>
    <w:rsid w:val="00A9212E"/>
    <w:rsid w:val="00A926D1"/>
    <w:rsid w:val="00A92D08"/>
    <w:rsid w:val="00A96E2E"/>
    <w:rsid w:val="00A97894"/>
    <w:rsid w:val="00AA0BAF"/>
    <w:rsid w:val="00AA0CF4"/>
    <w:rsid w:val="00AA19EC"/>
    <w:rsid w:val="00AA1E43"/>
    <w:rsid w:val="00AA2E00"/>
    <w:rsid w:val="00AA43E2"/>
    <w:rsid w:val="00AA486D"/>
    <w:rsid w:val="00AA49F0"/>
    <w:rsid w:val="00AA5063"/>
    <w:rsid w:val="00AA64AD"/>
    <w:rsid w:val="00AB2B27"/>
    <w:rsid w:val="00AB4BA8"/>
    <w:rsid w:val="00AB7B13"/>
    <w:rsid w:val="00AB7E16"/>
    <w:rsid w:val="00AC59E8"/>
    <w:rsid w:val="00AC772C"/>
    <w:rsid w:val="00AD00FD"/>
    <w:rsid w:val="00AD207D"/>
    <w:rsid w:val="00AD48AC"/>
    <w:rsid w:val="00AD525D"/>
    <w:rsid w:val="00AD72E9"/>
    <w:rsid w:val="00AD7B79"/>
    <w:rsid w:val="00AE03DF"/>
    <w:rsid w:val="00AE08FD"/>
    <w:rsid w:val="00AE13E8"/>
    <w:rsid w:val="00AE18A8"/>
    <w:rsid w:val="00AE2D95"/>
    <w:rsid w:val="00AE463C"/>
    <w:rsid w:val="00AE49D8"/>
    <w:rsid w:val="00AE51E7"/>
    <w:rsid w:val="00AE60C3"/>
    <w:rsid w:val="00AE758F"/>
    <w:rsid w:val="00AE7F50"/>
    <w:rsid w:val="00AF12EE"/>
    <w:rsid w:val="00AF1330"/>
    <w:rsid w:val="00AF152F"/>
    <w:rsid w:val="00AF1726"/>
    <w:rsid w:val="00AF29B6"/>
    <w:rsid w:val="00AF2F1C"/>
    <w:rsid w:val="00AF3424"/>
    <w:rsid w:val="00AF48F8"/>
    <w:rsid w:val="00AF645E"/>
    <w:rsid w:val="00B00E17"/>
    <w:rsid w:val="00B01010"/>
    <w:rsid w:val="00B0464B"/>
    <w:rsid w:val="00B07713"/>
    <w:rsid w:val="00B10147"/>
    <w:rsid w:val="00B10A56"/>
    <w:rsid w:val="00B10DCC"/>
    <w:rsid w:val="00B13051"/>
    <w:rsid w:val="00B13E78"/>
    <w:rsid w:val="00B145C8"/>
    <w:rsid w:val="00B15B18"/>
    <w:rsid w:val="00B15DE5"/>
    <w:rsid w:val="00B20258"/>
    <w:rsid w:val="00B20354"/>
    <w:rsid w:val="00B20B57"/>
    <w:rsid w:val="00B23D6A"/>
    <w:rsid w:val="00B247A9"/>
    <w:rsid w:val="00B259A2"/>
    <w:rsid w:val="00B26D11"/>
    <w:rsid w:val="00B3023E"/>
    <w:rsid w:val="00B3191F"/>
    <w:rsid w:val="00B31CB2"/>
    <w:rsid w:val="00B31E3F"/>
    <w:rsid w:val="00B327C2"/>
    <w:rsid w:val="00B3290C"/>
    <w:rsid w:val="00B35ED7"/>
    <w:rsid w:val="00B36479"/>
    <w:rsid w:val="00B3657B"/>
    <w:rsid w:val="00B36F75"/>
    <w:rsid w:val="00B3704A"/>
    <w:rsid w:val="00B40BE1"/>
    <w:rsid w:val="00B40C0A"/>
    <w:rsid w:val="00B42C31"/>
    <w:rsid w:val="00B439EE"/>
    <w:rsid w:val="00B47105"/>
    <w:rsid w:val="00B505DA"/>
    <w:rsid w:val="00B511BF"/>
    <w:rsid w:val="00B51BDE"/>
    <w:rsid w:val="00B51E2D"/>
    <w:rsid w:val="00B5205D"/>
    <w:rsid w:val="00B52092"/>
    <w:rsid w:val="00B53E96"/>
    <w:rsid w:val="00B5561F"/>
    <w:rsid w:val="00B55E96"/>
    <w:rsid w:val="00B57949"/>
    <w:rsid w:val="00B60A1E"/>
    <w:rsid w:val="00B61C7C"/>
    <w:rsid w:val="00B631FA"/>
    <w:rsid w:val="00B63596"/>
    <w:rsid w:val="00B63DDA"/>
    <w:rsid w:val="00B642B7"/>
    <w:rsid w:val="00B648E3"/>
    <w:rsid w:val="00B656CD"/>
    <w:rsid w:val="00B66812"/>
    <w:rsid w:val="00B66AB8"/>
    <w:rsid w:val="00B7217B"/>
    <w:rsid w:val="00B725FC"/>
    <w:rsid w:val="00B737F7"/>
    <w:rsid w:val="00B7397B"/>
    <w:rsid w:val="00B77B53"/>
    <w:rsid w:val="00B8658F"/>
    <w:rsid w:val="00B87992"/>
    <w:rsid w:val="00B87B23"/>
    <w:rsid w:val="00B90000"/>
    <w:rsid w:val="00B9009B"/>
    <w:rsid w:val="00B9113B"/>
    <w:rsid w:val="00B9240C"/>
    <w:rsid w:val="00B93285"/>
    <w:rsid w:val="00B93292"/>
    <w:rsid w:val="00B948AA"/>
    <w:rsid w:val="00B94913"/>
    <w:rsid w:val="00B9495D"/>
    <w:rsid w:val="00B9697C"/>
    <w:rsid w:val="00B969B0"/>
    <w:rsid w:val="00BA0019"/>
    <w:rsid w:val="00BA1564"/>
    <w:rsid w:val="00BA3395"/>
    <w:rsid w:val="00BA349C"/>
    <w:rsid w:val="00BA54AC"/>
    <w:rsid w:val="00BA5968"/>
    <w:rsid w:val="00BA6CCD"/>
    <w:rsid w:val="00BA6DE2"/>
    <w:rsid w:val="00BA771F"/>
    <w:rsid w:val="00BB132B"/>
    <w:rsid w:val="00BB1777"/>
    <w:rsid w:val="00BB1B4D"/>
    <w:rsid w:val="00BB2000"/>
    <w:rsid w:val="00BB2139"/>
    <w:rsid w:val="00BB251B"/>
    <w:rsid w:val="00BB31F2"/>
    <w:rsid w:val="00BB4375"/>
    <w:rsid w:val="00BB4854"/>
    <w:rsid w:val="00BB4D87"/>
    <w:rsid w:val="00BB737B"/>
    <w:rsid w:val="00BB7DB9"/>
    <w:rsid w:val="00BC2331"/>
    <w:rsid w:val="00BC30CC"/>
    <w:rsid w:val="00BC3527"/>
    <w:rsid w:val="00BC42FC"/>
    <w:rsid w:val="00BC4A35"/>
    <w:rsid w:val="00BC5A4B"/>
    <w:rsid w:val="00BD03F4"/>
    <w:rsid w:val="00BD08F2"/>
    <w:rsid w:val="00BD0A7F"/>
    <w:rsid w:val="00BD0B28"/>
    <w:rsid w:val="00BD2C4B"/>
    <w:rsid w:val="00BD330D"/>
    <w:rsid w:val="00BD41F7"/>
    <w:rsid w:val="00BD46D4"/>
    <w:rsid w:val="00BD6090"/>
    <w:rsid w:val="00BD71D3"/>
    <w:rsid w:val="00BD7FB6"/>
    <w:rsid w:val="00BE015D"/>
    <w:rsid w:val="00BE02B3"/>
    <w:rsid w:val="00BE06F7"/>
    <w:rsid w:val="00BE0732"/>
    <w:rsid w:val="00BE0C50"/>
    <w:rsid w:val="00BE1906"/>
    <w:rsid w:val="00BE34D0"/>
    <w:rsid w:val="00BF0433"/>
    <w:rsid w:val="00BF2C7B"/>
    <w:rsid w:val="00BF3F68"/>
    <w:rsid w:val="00C02283"/>
    <w:rsid w:val="00C04A05"/>
    <w:rsid w:val="00C05E6D"/>
    <w:rsid w:val="00C0706A"/>
    <w:rsid w:val="00C14031"/>
    <w:rsid w:val="00C14BA4"/>
    <w:rsid w:val="00C17161"/>
    <w:rsid w:val="00C17809"/>
    <w:rsid w:val="00C17C9B"/>
    <w:rsid w:val="00C21AA6"/>
    <w:rsid w:val="00C239DA"/>
    <w:rsid w:val="00C25458"/>
    <w:rsid w:val="00C259BC"/>
    <w:rsid w:val="00C31D6C"/>
    <w:rsid w:val="00C3289D"/>
    <w:rsid w:val="00C34F16"/>
    <w:rsid w:val="00C35346"/>
    <w:rsid w:val="00C35C83"/>
    <w:rsid w:val="00C361B8"/>
    <w:rsid w:val="00C368A0"/>
    <w:rsid w:val="00C37DC7"/>
    <w:rsid w:val="00C411E2"/>
    <w:rsid w:val="00C41BD8"/>
    <w:rsid w:val="00C4346A"/>
    <w:rsid w:val="00C46FA8"/>
    <w:rsid w:val="00C50CA3"/>
    <w:rsid w:val="00C51FF2"/>
    <w:rsid w:val="00C530DD"/>
    <w:rsid w:val="00C53A2F"/>
    <w:rsid w:val="00C57A1C"/>
    <w:rsid w:val="00C57EA4"/>
    <w:rsid w:val="00C61B2C"/>
    <w:rsid w:val="00C628E4"/>
    <w:rsid w:val="00C643CD"/>
    <w:rsid w:val="00C6520A"/>
    <w:rsid w:val="00C65D17"/>
    <w:rsid w:val="00C66010"/>
    <w:rsid w:val="00C70122"/>
    <w:rsid w:val="00C70146"/>
    <w:rsid w:val="00C70D19"/>
    <w:rsid w:val="00C718D1"/>
    <w:rsid w:val="00C72035"/>
    <w:rsid w:val="00C73D4E"/>
    <w:rsid w:val="00C73D5D"/>
    <w:rsid w:val="00C75EF8"/>
    <w:rsid w:val="00C81270"/>
    <w:rsid w:val="00C81529"/>
    <w:rsid w:val="00C81AEB"/>
    <w:rsid w:val="00C81B82"/>
    <w:rsid w:val="00C83424"/>
    <w:rsid w:val="00C83F3B"/>
    <w:rsid w:val="00C8477D"/>
    <w:rsid w:val="00C85681"/>
    <w:rsid w:val="00C85E78"/>
    <w:rsid w:val="00C90962"/>
    <w:rsid w:val="00C91002"/>
    <w:rsid w:val="00C91DA1"/>
    <w:rsid w:val="00C94048"/>
    <w:rsid w:val="00C94776"/>
    <w:rsid w:val="00C9524B"/>
    <w:rsid w:val="00C95EBF"/>
    <w:rsid w:val="00C97B1A"/>
    <w:rsid w:val="00CA0EB2"/>
    <w:rsid w:val="00CA1778"/>
    <w:rsid w:val="00CA1AD0"/>
    <w:rsid w:val="00CA1E11"/>
    <w:rsid w:val="00CA2E35"/>
    <w:rsid w:val="00CA3363"/>
    <w:rsid w:val="00CA3758"/>
    <w:rsid w:val="00CA387B"/>
    <w:rsid w:val="00CA4E59"/>
    <w:rsid w:val="00CA526D"/>
    <w:rsid w:val="00CA537D"/>
    <w:rsid w:val="00CA5D79"/>
    <w:rsid w:val="00CA66C1"/>
    <w:rsid w:val="00CA68BA"/>
    <w:rsid w:val="00CA6A28"/>
    <w:rsid w:val="00CB1B9A"/>
    <w:rsid w:val="00CB2979"/>
    <w:rsid w:val="00CB3C92"/>
    <w:rsid w:val="00CB3CB0"/>
    <w:rsid w:val="00CB4606"/>
    <w:rsid w:val="00CB4CEB"/>
    <w:rsid w:val="00CB6192"/>
    <w:rsid w:val="00CB6BB0"/>
    <w:rsid w:val="00CB7659"/>
    <w:rsid w:val="00CB7A0E"/>
    <w:rsid w:val="00CB7B01"/>
    <w:rsid w:val="00CC069E"/>
    <w:rsid w:val="00CC28C5"/>
    <w:rsid w:val="00CC28DD"/>
    <w:rsid w:val="00CC3CE8"/>
    <w:rsid w:val="00CC3DB5"/>
    <w:rsid w:val="00CC5E8E"/>
    <w:rsid w:val="00CC5F61"/>
    <w:rsid w:val="00CC63AB"/>
    <w:rsid w:val="00CC7B8A"/>
    <w:rsid w:val="00CD1D85"/>
    <w:rsid w:val="00CD2740"/>
    <w:rsid w:val="00CD3DB9"/>
    <w:rsid w:val="00CD5250"/>
    <w:rsid w:val="00CD57BF"/>
    <w:rsid w:val="00CD6918"/>
    <w:rsid w:val="00CD711D"/>
    <w:rsid w:val="00CD788F"/>
    <w:rsid w:val="00CD7C84"/>
    <w:rsid w:val="00CE371E"/>
    <w:rsid w:val="00CE3E35"/>
    <w:rsid w:val="00CE58B7"/>
    <w:rsid w:val="00CE6D29"/>
    <w:rsid w:val="00CF07FE"/>
    <w:rsid w:val="00CF0C71"/>
    <w:rsid w:val="00CF14DD"/>
    <w:rsid w:val="00CF2016"/>
    <w:rsid w:val="00CF37CE"/>
    <w:rsid w:val="00CF5E8D"/>
    <w:rsid w:val="00D00F88"/>
    <w:rsid w:val="00D02A8F"/>
    <w:rsid w:val="00D07287"/>
    <w:rsid w:val="00D11846"/>
    <w:rsid w:val="00D128C4"/>
    <w:rsid w:val="00D12BD2"/>
    <w:rsid w:val="00D14C59"/>
    <w:rsid w:val="00D1574C"/>
    <w:rsid w:val="00D16AFF"/>
    <w:rsid w:val="00D17E25"/>
    <w:rsid w:val="00D22AB0"/>
    <w:rsid w:val="00D22ED8"/>
    <w:rsid w:val="00D250E0"/>
    <w:rsid w:val="00D26A23"/>
    <w:rsid w:val="00D311DF"/>
    <w:rsid w:val="00D42690"/>
    <w:rsid w:val="00D427AE"/>
    <w:rsid w:val="00D433AC"/>
    <w:rsid w:val="00D43448"/>
    <w:rsid w:val="00D438DE"/>
    <w:rsid w:val="00D4554A"/>
    <w:rsid w:val="00D459D9"/>
    <w:rsid w:val="00D45DBB"/>
    <w:rsid w:val="00D4676D"/>
    <w:rsid w:val="00D47612"/>
    <w:rsid w:val="00D50E4E"/>
    <w:rsid w:val="00D518CF"/>
    <w:rsid w:val="00D51983"/>
    <w:rsid w:val="00D52F23"/>
    <w:rsid w:val="00D53E5B"/>
    <w:rsid w:val="00D564AB"/>
    <w:rsid w:val="00D60760"/>
    <w:rsid w:val="00D61F20"/>
    <w:rsid w:val="00D645B1"/>
    <w:rsid w:val="00D656B7"/>
    <w:rsid w:val="00D6678F"/>
    <w:rsid w:val="00D67EC5"/>
    <w:rsid w:val="00D7240A"/>
    <w:rsid w:val="00D77DD8"/>
    <w:rsid w:val="00D83365"/>
    <w:rsid w:val="00D83CCE"/>
    <w:rsid w:val="00D84F7C"/>
    <w:rsid w:val="00D86820"/>
    <w:rsid w:val="00D8783D"/>
    <w:rsid w:val="00D87FEC"/>
    <w:rsid w:val="00D916D5"/>
    <w:rsid w:val="00D91BAE"/>
    <w:rsid w:val="00D91BE5"/>
    <w:rsid w:val="00D91D71"/>
    <w:rsid w:val="00D92E5B"/>
    <w:rsid w:val="00D9379A"/>
    <w:rsid w:val="00D96118"/>
    <w:rsid w:val="00D96292"/>
    <w:rsid w:val="00DA0B58"/>
    <w:rsid w:val="00DA0C88"/>
    <w:rsid w:val="00DA2A08"/>
    <w:rsid w:val="00DA3693"/>
    <w:rsid w:val="00DA4566"/>
    <w:rsid w:val="00DA6573"/>
    <w:rsid w:val="00DA7C76"/>
    <w:rsid w:val="00DB3694"/>
    <w:rsid w:val="00DB4207"/>
    <w:rsid w:val="00DB4D06"/>
    <w:rsid w:val="00DB50A2"/>
    <w:rsid w:val="00DB5299"/>
    <w:rsid w:val="00DB5850"/>
    <w:rsid w:val="00DB7CDB"/>
    <w:rsid w:val="00DB7DD9"/>
    <w:rsid w:val="00DC057E"/>
    <w:rsid w:val="00DC21BB"/>
    <w:rsid w:val="00DC21D9"/>
    <w:rsid w:val="00DC33A4"/>
    <w:rsid w:val="00DC42E0"/>
    <w:rsid w:val="00DC434C"/>
    <w:rsid w:val="00DC474C"/>
    <w:rsid w:val="00DC5844"/>
    <w:rsid w:val="00DC5ABD"/>
    <w:rsid w:val="00DC7AF0"/>
    <w:rsid w:val="00DC7FF6"/>
    <w:rsid w:val="00DD09CD"/>
    <w:rsid w:val="00DD1B73"/>
    <w:rsid w:val="00DD1CB9"/>
    <w:rsid w:val="00DD43FF"/>
    <w:rsid w:val="00DD5137"/>
    <w:rsid w:val="00DD58E6"/>
    <w:rsid w:val="00DD5D10"/>
    <w:rsid w:val="00DD67D0"/>
    <w:rsid w:val="00DE24F9"/>
    <w:rsid w:val="00DE2902"/>
    <w:rsid w:val="00DE4488"/>
    <w:rsid w:val="00DE449B"/>
    <w:rsid w:val="00DE4546"/>
    <w:rsid w:val="00DE4EA2"/>
    <w:rsid w:val="00DE64D9"/>
    <w:rsid w:val="00DE7E32"/>
    <w:rsid w:val="00DF03FD"/>
    <w:rsid w:val="00DF0C58"/>
    <w:rsid w:val="00DF1AE4"/>
    <w:rsid w:val="00DF4014"/>
    <w:rsid w:val="00DF5D1C"/>
    <w:rsid w:val="00DF7E1C"/>
    <w:rsid w:val="00E023D5"/>
    <w:rsid w:val="00E03679"/>
    <w:rsid w:val="00E045B4"/>
    <w:rsid w:val="00E05B1B"/>
    <w:rsid w:val="00E06503"/>
    <w:rsid w:val="00E06DBA"/>
    <w:rsid w:val="00E1172C"/>
    <w:rsid w:val="00E12BC7"/>
    <w:rsid w:val="00E152BE"/>
    <w:rsid w:val="00E177D5"/>
    <w:rsid w:val="00E204B9"/>
    <w:rsid w:val="00E20C92"/>
    <w:rsid w:val="00E21B82"/>
    <w:rsid w:val="00E2242F"/>
    <w:rsid w:val="00E227AB"/>
    <w:rsid w:val="00E24B66"/>
    <w:rsid w:val="00E2680D"/>
    <w:rsid w:val="00E2712C"/>
    <w:rsid w:val="00E2726E"/>
    <w:rsid w:val="00E32D88"/>
    <w:rsid w:val="00E40E45"/>
    <w:rsid w:val="00E41723"/>
    <w:rsid w:val="00E43E5B"/>
    <w:rsid w:val="00E44021"/>
    <w:rsid w:val="00E45B83"/>
    <w:rsid w:val="00E477ED"/>
    <w:rsid w:val="00E535F3"/>
    <w:rsid w:val="00E53CFA"/>
    <w:rsid w:val="00E53D8C"/>
    <w:rsid w:val="00E53E5F"/>
    <w:rsid w:val="00E54854"/>
    <w:rsid w:val="00E55029"/>
    <w:rsid w:val="00E555B8"/>
    <w:rsid w:val="00E56A10"/>
    <w:rsid w:val="00E56C0D"/>
    <w:rsid w:val="00E56F62"/>
    <w:rsid w:val="00E60ED3"/>
    <w:rsid w:val="00E62EE3"/>
    <w:rsid w:val="00E666BC"/>
    <w:rsid w:val="00E743F5"/>
    <w:rsid w:val="00E74914"/>
    <w:rsid w:val="00E7585E"/>
    <w:rsid w:val="00E75BDB"/>
    <w:rsid w:val="00E76005"/>
    <w:rsid w:val="00E81744"/>
    <w:rsid w:val="00E82254"/>
    <w:rsid w:val="00E84749"/>
    <w:rsid w:val="00E860DD"/>
    <w:rsid w:val="00E9060C"/>
    <w:rsid w:val="00E91703"/>
    <w:rsid w:val="00E91B77"/>
    <w:rsid w:val="00E9206B"/>
    <w:rsid w:val="00E92469"/>
    <w:rsid w:val="00E93232"/>
    <w:rsid w:val="00E9491D"/>
    <w:rsid w:val="00E95835"/>
    <w:rsid w:val="00E97FF6"/>
    <w:rsid w:val="00EA36EC"/>
    <w:rsid w:val="00EA3F65"/>
    <w:rsid w:val="00EA63B2"/>
    <w:rsid w:val="00EA6BB1"/>
    <w:rsid w:val="00EA6E33"/>
    <w:rsid w:val="00EA7284"/>
    <w:rsid w:val="00EB0BFA"/>
    <w:rsid w:val="00EB20DA"/>
    <w:rsid w:val="00EB3303"/>
    <w:rsid w:val="00EB3434"/>
    <w:rsid w:val="00EB3683"/>
    <w:rsid w:val="00EB67DD"/>
    <w:rsid w:val="00EB6BE3"/>
    <w:rsid w:val="00EC194E"/>
    <w:rsid w:val="00EC25AC"/>
    <w:rsid w:val="00EC53B0"/>
    <w:rsid w:val="00EC7D1A"/>
    <w:rsid w:val="00ED5687"/>
    <w:rsid w:val="00EE1B19"/>
    <w:rsid w:val="00EE1B23"/>
    <w:rsid w:val="00EE1F2B"/>
    <w:rsid w:val="00EE38F3"/>
    <w:rsid w:val="00EE3927"/>
    <w:rsid w:val="00EE7AD0"/>
    <w:rsid w:val="00EF010D"/>
    <w:rsid w:val="00EF1610"/>
    <w:rsid w:val="00EF23DD"/>
    <w:rsid w:val="00EF3C95"/>
    <w:rsid w:val="00EF5A37"/>
    <w:rsid w:val="00EF5BE2"/>
    <w:rsid w:val="00EF6AA8"/>
    <w:rsid w:val="00F00CF5"/>
    <w:rsid w:val="00F01583"/>
    <w:rsid w:val="00F038B3"/>
    <w:rsid w:val="00F03C51"/>
    <w:rsid w:val="00F03C8E"/>
    <w:rsid w:val="00F04202"/>
    <w:rsid w:val="00F04E1E"/>
    <w:rsid w:val="00F050ED"/>
    <w:rsid w:val="00F0776C"/>
    <w:rsid w:val="00F07881"/>
    <w:rsid w:val="00F11061"/>
    <w:rsid w:val="00F11A25"/>
    <w:rsid w:val="00F125F7"/>
    <w:rsid w:val="00F12D5A"/>
    <w:rsid w:val="00F15698"/>
    <w:rsid w:val="00F1630C"/>
    <w:rsid w:val="00F1641D"/>
    <w:rsid w:val="00F20941"/>
    <w:rsid w:val="00F21CF0"/>
    <w:rsid w:val="00F21EE5"/>
    <w:rsid w:val="00F22870"/>
    <w:rsid w:val="00F237B0"/>
    <w:rsid w:val="00F2601B"/>
    <w:rsid w:val="00F2783F"/>
    <w:rsid w:val="00F27850"/>
    <w:rsid w:val="00F314D0"/>
    <w:rsid w:val="00F316FF"/>
    <w:rsid w:val="00F31AA6"/>
    <w:rsid w:val="00F32350"/>
    <w:rsid w:val="00F3358A"/>
    <w:rsid w:val="00F369D3"/>
    <w:rsid w:val="00F37B12"/>
    <w:rsid w:val="00F41E47"/>
    <w:rsid w:val="00F42AE7"/>
    <w:rsid w:val="00F4320E"/>
    <w:rsid w:val="00F458F4"/>
    <w:rsid w:val="00F46EE6"/>
    <w:rsid w:val="00F47702"/>
    <w:rsid w:val="00F5074D"/>
    <w:rsid w:val="00F50D8F"/>
    <w:rsid w:val="00F6142C"/>
    <w:rsid w:val="00F61B7D"/>
    <w:rsid w:val="00F61F04"/>
    <w:rsid w:val="00F621BE"/>
    <w:rsid w:val="00F62613"/>
    <w:rsid w:val="00F628D7"/>
    <w:rsid w:val="00F63564"/>
    <w:rsid w:val="00F645B5"/>
    <w:rsid w:val="00F65F71"/>
    <w:rsid w:val="00F6720E"/>
    <w:rsid w:val="00F67735"/>
    <w:rsid w:val="00F70E0E"/>
    <w:rsid w:val="00F716BF"/>
    <w:rsid w:val="00F71EA7"/>
    <w:rsid w:val="00F72AA5"/>
    <w:rsid w:val="00F76A24"/>
    <w:rsid w:val="00F83A5A"/>
    <w:rsid w:val="00F87244"/>
    <w:rsid w:val="00F90832"/>
    <w:rsid w:val="00F91ECB"/>
    <w:rsid w:val="00F9205F"/>
    <w:rsid w:val="00F950A6"/>
    <w:rsid w:val="00F9618B"/>
    <w:rsid w:val="00F96267"/>
    <w:rsid w:val="00F967BE"/>
    <w:rsid w:val="00FA0451"/>
    <w:rsid w:val="00FA2D91"/>
    <w:rsid w:val="00FA3E27"/>
    <w:rsid w:val="00FA41C2"/>
    <w:rsid w:val="00FA4EF8"/>
    <w:rsid w:val="00FA5FCD"/>
    <w:rsid w:val="00FA74D5"/>
    <w:rsid w:val="00FA7D90"/>
    <w:rsid w:val="00FB3002"/>
    <w:rsid w:val="00FB3819"/>
    <w:rsid w:val="00FB3BA7"/>
    <w:rsid w:val="00FB595D"/>
    <w:rsid w:val="00FB5E81"/>
    <w:rsid w:val="00FC1ECB"/>
    <w:rsid w:val="00FC2AEE"/>
    <w:rsid w:val="00FC47A4"/>
    <w:rsid w:val="00FC6D82"/>
    <w:rsid w:val="00FD00F0"/>
    <w:rsid w:val="00FD01F6"/>
    <w:rsid w:val="00FD0ABE"/>
    <w:rsid w:val="00FD5317"/>
    <w:rsid w:val="00FD64A0"/>
    <w:rsid w:val="00FD7151"/>
    <w:rsid w:val="00FD781D"/>
    <w:rsid w:val="00FE118C"/>
    <w:rsid w:val="00FE1469"/>
    <w:rsid w:val="00FE1F00"/>
    <w:rsid w:val="00FE237F"/>
    <w:rsid w:val="00FE37B6"/>
    <w:rsid w:val="00FE50BB"/>
    <w:rsid w:val="00FE5CD2"/>
    <w:rsid w:val="00FE6199"/>
    <w:rsid w:val="00FF2B12"/>
    <w:rsid w:val="00FF442F"/>
    <w:rsid w:val="00FF491F"/>
    <w:rsid w:val="00FF5873"/>
    <w:rsid w:val="00FF596A"/>
    <w:rsid w:val="00FF6CED"/>
    <w:rsid w:val="00FF708D"/>
    <w:rsid w:val="00FF77CF"/>
    <w:rsid w:val="00FF786C"/>
    <w:rsid w:val="00FF7E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31C053"/>
  <w15:docId w15:val="{E9F89D38-A006-4EE0-950D-872A4DC4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010D"/>
    <w:rPr>
      <w:rFonts w:ascii="Times New Roman" w:eastAsia="Times New Roman" w:hAnsi="Times New Roman"/>
      <w:sz w:val="24"/>
      <w:szCs w:val="24"/>
    </w:rPr>
  </w:style>
  <w:style w:type="paragraph" w:styleId="Nagwek1">
    <w:name w:val="heading 1"/>
    <w:basedOn w:val="Normalny"/>
    <w:next w:val="Normalny"/>
    <w:link w:val="Nagwek1Znak"/>
    <w:qFormat/>
    <w:rsid w:val="003671F3"/>
    <w:pPr>
      <w:keepNext/>
      <w:spacing w:line="360" w:lineRule="auto"/>
      <w:jc w:val="center"/>
      <w:outlineLvl w:val="0"/>
    </w:pPr>
    <w:rPr>
      <w:b/>
      <w:sz w:val="28"/>
      <w:szCs w:val="20"/>
    </w:rPr>
  </w:style>
  <w:style w:type="paragraph" w:styleId="Nagwek2">
    <w:name w:val="heading 2"/>
    <w:basedOn w:val="Normalny"/>
    <w:next w:val="Normalny"/>
    <w:link w:val="Nagwek2Znak"/>
    <w:qFormat/>
    <w:rsid w:val="003671F3"/>
    <w:pPr>
      <w:keepNext/>
      <w:spacing w:line="360" w:lineRule="auto"/>
      <w:outlineLvl w:val="1"/>
    </w:pPr>
    <w:rPr>
      <w:szCs w:val="20"/>
    </w:rPr>
  </w:style>
  <w:style w:type="paragraph" w:styleId="Nagwek3">
    <w:name w:val="heading 3"/>
    <w:basedOn w:val="Normalny"/>
    <w:next w:val="Normalny"/>
    <w:link w:val="Nagwek3Znak"/>
    <w:qFormat/>
    <w:rsid w:val="003671F3"/>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3671F3"/>
    <w:pPr>
      <w:keepNext/>
      <w:spacing w:before="240" w:after="60"/>
      <w:outlineLvl w:val="3"/>
    </w:pPr>
    <w:rPr>
      <w:b/>
      <w:bCs/>
      <w:sz w:val="28"/>
      <w:szCs w:val="28"/>
    </w:rPr>
  </w:style>
  <w:style w:type="paragraph" w:styleId="Nagwek5">
    <w:name w:val="heading 5"/>
    <w:basedOn w:val="Normalny"/>
    <w:next w:val="Normalny"/>
    <w:link w:val="Nagwek5Znak"/>
    <w:qFormat/>
    <w:rsid w:val="003671F3"/>
    <w:pPr>
      <w:spacing w:before="240" w:after="60"/>
      <w:outlineLvl w:val="4"/>
    </w:pPr>
    <w:rPr>
      <w:b/>
      <w:bCs/>
      <w:i/>
      <w:iCs/>
      <w:sz w:val="26"/>
      <w:szCs w:val="26"/>
    </w:rPr>
  </w:style>
  <w:style w:type="paragraph" w:styleId="Nagwek6">
    <w:name w:val="heading 6"/>
    <w:basedOn w:val="Normalny"/>
    <w:next w:val="Normalny"/>
    <w:link w:val="Nagwek6Znak"/>
    <w:qFormat/>
    <w:rsid w:val="003671F3"/>
    <w:pPr>
      <w:tabs>
        <w:tab w:val="num" w:pos="1152"/>
      </w:tabs>
      <w:spacing w:before="240" w:after="60"/>
      <w:ind w:left="1152" w:hanging="1152"/>
      <w:outlineLvl w:val="5"/>
    </w:pPr>
    <w:rPr>
      <w:b/>
      <w:bCs/>
      <w:sz w:val="20"/>
      <w:szCs w:val="20"/>
    </w:rPr>
  </w:style>
  <w:style w:type="paragraph" w:styleId="Nagwek7">
    <w:name w:val="heading 7"/>
    <w:basedOn w:val="Normalny"/>
    <w:next w:val="Normalny"/>
    <w:link w:val="Nagwek7Znak"/>
    <w:qFormat/>
    <w:rsid w:val="003671F3"/>
    <w:pPr>
      <w:tabs>
        <w:tab w:val="num" w:pos="1296"/>
      </w:tabs>
      <w:spacing w:before="240" w:after="60"/>
      <w:ind w:left="1296" w:hanging="1296"/>
      <w:outlineLvl w:val="6"/>
    </w:pPr>
  </w:style>
  <w:style w:type="paragraph" w:styleId="Nagwek8">
    <w:name w:val="heading 8"/>
    <w:basedOn w:val="Normalny"/>
    <w:next w:val="Normalny"/>
    <w:link w:val="Nagwek8Znak"/>
    <w:qFormat/>
    <w:rsid w:val="003671F3"/>
    <w:pPr>
      <w:tabs>
        <w:tab w:val="num" w:pos="1440"/>
      </w:tabs>
      <w:spacing w:before="240" w:after="60"/>
      <w:ind w:left="1440" w:hanging="1440"/>
      <w:outlineLvl w:val="7"/>
    </w:pPr>
    <w:rPr>
      <w:i/>
      <w:iCs/>
    </w:rPr>
  </w:style>
  <w:style w:type="paragraph" w:styleId="Nagwek9">
    <w:name w:val="heading 9"/>
    <w:basedOn w:val="Normalny"/>
    <w:next w:val="Normalny"/>
    <w:link w:val="Nagwek9Znak"/>
    <w:qFormat/>
    <w:rsid w:val="003671F3"/>
    <w:pPr>
      <w:tabs>
        <w:tab w:val="num" w:pos="1584"/>
      </w:tabs>
      <w:spacing w:before="240" w:after="60"/>
      <w:ind w:left="1584" w:hanging="1584"/>
      <w:outlineLvl w:val="8"/>
    </w:pPr>
    <w:rPr>
      <w:rFonts w:ascii="Arial" w:hAnsi="Arial"/>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3671F3"/>
    <w:rPr>
      <w:rFonts w:ascii="Times New Roman" w:eastAsia="Times New Roman" w:hAnsi="Times New Roman" w:cs="Times New Roman"/>
      <w:b/>
      <w:sz w:val="28"/>
      <w:szCs w:val="20"/>
      <w:lang w:eastAsia="pl-PL"/>
    </w:rPr>
  </w:style>
  <w:style w:type="character" w:customStyle="1" w:styleId="Nagwek2Znak">
    <w:name w:val="Nagłówek 2 Znak"/>
    <w:link w:val="Nagwek2"/>
    <w:rsid w:val="003671F3"/>
    <w:rPr>
      <w:rFonts w:ascii="Times New Roman" w:eastAsia="Times New Roman" w:hAnsi="Times New Roman" w:cs="Times New Roman"/>
      <w:sz w:val="24"/>
      <w:szCs w:val="20"/>
      <w:lang w:eastAsia="pl-PL"/>
    </w:rPr>
  </w:style>
  <w:style w:type="character" w:customStyle="1" w:styleId="Nagwek3Znak">
    <w:name w:val="Nagłówek 3 Znak"/>
    <w:link w:val="Nagwek3"/>
    <w:rsid w:val="003671F3"/>
    <w:rPr>
      <w:rFonts w:ascii="Arial" w:eastAsia="Times New Roman" w:hAnsi="Arial" w:cs="Times New Roman"/>
      <w:b/>
      <w:bCs/>
      <w:sz w:val="26"/>
      <w:szCs w:val="26"/>
      <w:lang w:eastAsia="pl-PL"/>
    </w:rPr>
  </w:style>
  <w:style w:type="character" w:customStyle="1" w:styleId="Nagwek4Znak">
    <w:name w:val="Nagłówek 4 Znak"/>
    <w:link w:val="Nagwek4"/>
    <w:rsid w:val="003671F3"/>
    <w:rPr>
      <w:rFonts w:ascii="Times New Roman" w:eastAsia="Times New Roman" w:hAnsi="Times New Roman" w:cs="Times New Roman"/>
      <w:b/>
      <w:bCs/>
      <w:sz w:val="28"/>
      <w:szCs w:val="28"/>
      <w:lang w:eastAsia="pl-PL"/>
    </w:rPr>
  </w:style>
  <w:style w:type="character" w:customStyle="1" w:styleId="Nagwek5Znak">
    <w:name w:val="Nagłówek 5 Znak"/>
    <w:link w:val="Nagwek5"/>
    <w:rsid w:val="003671F3"/>
    <w:rPr>
      <w:rFonts w:ascii="Times New Roman" w:eastAsia="Times New Roman" w:hAnsi="Times New Roman" w:cs="Times New Roman"/>
      <w:b/>
      <w:bCs/>
      <w:i/>
      <w:iCs/>
      <w:sz w:val="26"/>
      <w:szCs w:val="26"/>
      <w:lang w:eastAsia="pl-PL"/>
    </w:rPr>
  </w:style>
  <w:style w:type="character" w:customStyle="1" w:styleId="Nagwek6Znak">
    <w:name w:val="Nagłówek 6 Znak"/>
    <w:link w:val="Nagwek6"/>
    <w:rsid w:val="003671F3"/>
    <w:rPr>
      <w:rFonts w:ascii="Times New Roman" w:eastAsia="Times New Roman" w:hAnsi="Times New Roman" w:cs="Times New Roman"/>
      <w:b/>
      <w:bCs/>
      <w:sz w:val="20"/>
      <w:szCs w:val="20"/>
      <w:lang w:eastAsia="pl-PL"/>
    </w:rPr>
  </w:style>
  <w:style w:type="character" w:customStyle="1" w:styleId="Nagwek7Znak">
    <w:name w:val="Nagłówek 7 Znak"/>
    <w:link w:val="Nagwek7"/>
    <w:rsid w:val="003671F3"/>
    <w:rPr>
      <w:rFonts w:ascii="Times New Roman" w:eastAsia="Times New Roman" w:hAnsi="Times New Roman" w:cs="Times New Roman"/>
      <w:sz w:val="24"/>
      <w:szCs w:val="24"/>
      <w:lang w:eastAsia="pl-PL"/>
    </w:rPr>
  </w:style>
  <w:style w:type="character" w:customStyle="1" w:styleId="Nagwek8Znak">
    <w:name w:val="Nagłówek 8 Znak"/>
    <w:link w:val="Nagwek8"/>
    <w:rsid w:val="003671F3"/>
    <w:rPr>
      <w:rFonts w:ascii="Times New Roman" w:eastAsia="Times New Roman" w:hAnsi="Times New Roman" w:cs="Times New Roman"/>
      <w:i/>
      <w:iCs/>
      <w:sz w:val="24"/>
      <w:szCs w:val="24"/>
      <w:lang w:eastAsia="pl-PL"/>
    </w:rPr>
  </w:style>
  <w:style w:type="character" w:customStyle="1" w:styleId="Nagwek9Znak">
    <w:name w:val="Nagłówek 9 Znak"/>
    <w:link w:val="Nagwek9"/>
    <w:rsid w:val="003671F3"/>
    <w:rPr>
      <w:rFonts w:ascii="Arial" w:eastAsia="Times New Roman" w:hAnsi="Arial" w:cs="Times New Roman"/>
      <w:sz w:val="20"/>
      <w:szCs w:val="20"/>
      <w:lang w:eastAsia="pl-PL"/>
    </w:rPr>
  </w:style>
  <w:style w:type="paragraph" w:styleId="Nagwek">
    <w:name w:val="header"/>
    <w:basedOn w:val="Normalny"/>
    <w:link w:val="NagwekZnak"/>
    <w:uiPriority w:val="99"/>
    <w:rsid w:val="003671F3"/>
    <w:pPr>
      <w:tabs>
        <w:tab w:val="center" w:pos="4536"/>
        <w:tab w:val="right" w:pos="9072"/>
      </w:tabs>
    </w:pPr>
    <w:rPr>
      <w:szCs w:val="20"/>
    </w:rPr>
  </w:style>
  <w:style w:type="character" w:customStyle="1" w:styleId="NagwekZnak">
    <w:name w:val="Nagłówek Znak"/>
    <w:link w:val="Nagwek"/>
    <w:uiPriority w:val="99"/>
    <w:rsid w:val="003671F3"/>
    <w:rPr>
      <w:rFonts w:ascii="Times New Roman" w:eastAsia="Times New Roman" w:hAnsi="Times New Roman" w:cs="Times New Roman"/>
      <w:sz w:val="24"/>
      <w:szCs w:val="20"/>
      <w:lang w:eastAsia="pl-PL"/>
    </w:rPr>
  </w:style>
  <w:style w:type="paragraph" w:styleId="Tekstpodstawowy">
    <w:name w:val="Body Text"/>
    <w:basedOn w:val="Normalny"/>
    <w:link w:val="TekstpodstawowyZnak"/>
    <w:semiHidden/>
    <w:rsid w:val="003671F3"/>
    <w:pPr>
      <w:spacing w:line="360" w:lineRule="auto"/>
      <w:jc w:val="center"/>
    </w:pPr>
    <w:rPr>
      <w:szCs w:val="20"/>
    </w:rPr>
  </w:style>
  <w:style w:type="character" w:customStyle="1" w:styleId="TekstpodstawowyZnak">
    <w:name w:val="Tekst podstawowy Znak"/>
    <w:link w:val="Tekstpodstawowy"/>
    <w:semiHidden/>
    <w:rsid w:val="003671F3"/>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rsid w:val="003671F3"/>
    <w:pPr>
      <w:spacing w:after="120" w:line="480" w:lineRule="auto"/>
      <w:ind w:left="283"/>
    </w:pPr>
  </w:style>
  <w:style w:type="character" w:customStyle="1" w:styleId="Tekstpodstawowywcity2Znak">
    <w:name w:val="Tekst podstawowy wcięty 2 Znak"/>
    <w:link w:val="Tekstpodstawowywcity2"/>
    <w:semiHidden/>
    <w:rsid w:val="003671F3"/>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rsid w:val="003671F3"/>
    <w:pPr>
      <w:spacing w:after="120"/>
      <w:ind w:left="283"/>
    </w:pPr>
    <w:rPr>
      <w:sz w:val="16"/>
      <w:szCs w:val="16"/>
    </w:rPr>
  </w:style>
  <w:style w:type="character" w:customStyle="1" w:styleId="Tekstpodstawowywcity3Znak">
    <w:name w:val="Tekst podstawowy wcięty 3 Znak"/>
    <w:link w:val="Tekstpodstawowywcity3"/>
    <w:semiHidden/>
    <w:rsid w:val="003671F3"/>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semiHidden/>
    <w:rsid w:val="003671F3"/>
    <w:pPr>
      <w:spacing w:after="120"/>
      <w:ind w:left="283"/>
    </w:pPr>
  </w:style>
  <w:style w:type="character" w:customStyle="1" w:styleId="TekstpodstawowywcityZnak">
    <w:name w:val="Tekst podstawowy wcięty Znak"/>
    <w:link w:val="Tekstpodstawowywcity"/>
    <w:semiHidden/>
    <w:rsid w:val="003671F3"/>
    <w:rPr>
      <w:rFonts w:ascii="Times New Roman" w:eastAsia="Times New Roman" w:hAnsi="Times New Roman" w:cs="Times New Roman"/>
      <w:sz w:val="24"/>
      <w:szCs w:val="24"/>
      <w:lang w:eastAsia="pl-PL"/>
    </w:rPr>
  </w:style>
  <w:style w:type="paragraph" w:styleId="NormalnyWeb">
    <w:name w:val="Normal (Web)"/>
    <w:basedOn w:val="Normalny"/>
    <w:semiHidden/>
    <w:rsid w:val="003671F3"/>
    <w:pPr>
      <w:spacing w:before="100" w:beforeAutospacing="1" w:after="100" w:afterAutospacing="1"/>
    </w:pPr>
    <w:rPr>
      <w:rFonts w:ascii="Arial Unicode MS" w:eastAsia="Arial Unicode MS" w:hAnsi="Arial Unicode MS" w:cs="Arial Unicode MS"/>
    </w:rPr>
  </w:style>
  <w:style w:type="paragraph" w:styleId="Tytu">
    <w:name w:val="Title"/>
    <w:basedOn w:val="Normalny"/>
    <w:link w:val="TytuZnak"/>
    <w:qFormat/>
    <w:rsid w:val="003671F3"/>
    <w:pPr>
      <w:jc w:val="center"/>
    </w:pPr>
    <w:rPr>
      <w:rFonts w:ascii="Arial" w:hAnsi="Arial"/>
      <w:b/>
      <w:szCs w:val="20"/>
    </w:rPr>
  </w:style>
  <w:style w:type="character" w:customStyle="1" w:styleId="TytuZnak">
    <w:name w:val="Tytuł Znak"/>
    <w:link w:val="Tytu"/>
    <w:rsid w:val="003671F3"/>
    <w:rPr>
      <w:rFonts w:ascii="Arial" w:eastAsia="Times New Roman" w:hAnsi="Arial" w:cs="Times New Roman"/>
      <w:b/>
      <w:sz w:val="24"/>
      <w:szCs w:val="20"/>
      <w:lang w:eastAsia="pl-PL"/>
    </w:rPr>
  </w:style>
  <w:style w:type="paragraph" w:styleId="Tekstdymka">
    <w:name w:val="Balloon Text"/>
    <w:basedOn w:val="Normalny"/>
    <w:link w:val="TekstdymkaZnak"/>
    <w:semiHidden/>
    <w:rsid w:val="003671F3"/>
    <w:rPr>
      <w:rFonts w:ascii="Tahoma" w:hAnsi="Tahoma"/>
      <w:sz w:val="16"/>
      <w:szCs w:val="16"/>
    </w:rPr>
  </w:style>
  <w:style w:type="character" w:customStyle="1" w:styleId="TekstdymkaZnak">
    <w:name w:val="Tekst dymka Znak"/>
    <w:link w:val="Tekstdymka"/>
    <w:semiHidden/>
    <w:rsid w:val="003671F3"/>
    <w:rPr>
      <w:rFonts w:ascii="Tahoma" w:eastAsia="Times New Roman" w:hAnsi="Tahoma" w:cs="Times New Roman"/>
      <w:sz w:val="16"/>
      <w:szCs w:val="16"/>
      <w:lang w:eastAsia="pl-PL"/>
    </w:rPr>
  </w:style>
  <w:style w:type="paragraph" w:styleId="Tekstpodstawowy2">
    <w:name w:val="Body Text 2"/>
    <w:basedOn w:val="Normalny"/>
    <w:link w:val="Tekstpodstawowy2Znak"/>
    <w:semiHidden/>
    <w:rsid w:val="003671F3"/>
    <w:pPr>
      <w:spacing w:after="120" w:line="480" w:lineRule="auto"/>
    </w:pPr>
  </w:style>
  <w:style w:type="character" w:customStyle="1" w:styleId="Tekstpodstawowy2Znak">
    <w:name w:val="Tekst podstawowy 2 Znak"/>
    <w:link w:val="Tekstpodstawowy2"/>
    <w:semiHidden/>
    <w:rsid w:val="003671F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3671F3"/>
    <w:pPr>
      <w:tabs>
        <w:tab w:val="center" w:pos="4536"/>
        <w:tab w:val="right" w:pos="9072"/>
      </w:tabs>
    </w:pPr>
  </w:style>
  <w:style w:type="character" w:customStyle="1" w:styleId="StopkaZnak">
    <w:name w:val="Stopka Znak"/>
    <w:link w:val="Stopka"/>
    <w:uiPriority w:val="99"/>
    <w:rsid w:val="003671F3"/>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3671F3"/>
  </w:style>
  <w:style w:type="paragraph" w:styleId="Tekstprzypisukocowego">
    <w:name w:val="endnote text"/>
    <w:basedOn w:val="Normalny"/>
    <w:link w:val="TekstprzypisukocowegoZnak"/>
    <w:semiHidden/>
    <w:rsid w:val="003671F3"/>
    <w:rPr>
      <w:sz w:val="20"/>
      <w:szCs w:val="20"/>
    </w:rPr>
  </w:style>
  <w:style w:type="character" w:customStyle="1" w:styleId="TekstprzypisukocowegoZnak">
    <w:name w:val="Tekst przypisu końcowego Znak"/>
    <w:link w:val="Tekstprzypisukocowego"/>
    <w:semiHidden/>
    <w:rsid w:val="003671F3"/>
    <w:rPr>
      <w:rFonts w:ascii="Times New Roman" w:eastAsia="Times New Roman" w:hAnsi="Times New Roman" w:cs="Times New Roman"/>
      <w:sz w:val="20"/>
      <w:szCs w:val="20"/>
      <w:lang w:eastAsia="pl-PL"/>
    </w:rPr>
  </w:style>
  <w:style w:type="character" w:styleId="Odwoanieprzypisukocowego">
    <w:name w:val="endnote reference"/>
    <w:semiHidden/>
    <w:rsid w:val="003671F3"/>
    <w:rPr>
      <w:vertAlign w:val="superscript"/>
    </w:rPr>
  </w:style>
  <w:style w:type="paragraph" w:customStyle="1" w:styleId="normaltableau">
    <w:name w:val="normal_tableau"/>
    <w:basedOn w:val="Normalny"/>
    <w:rsid w:val="003671F3"/>
    <w:pPr>
      <w:spacing w:before="120" w:after="120"/>
      <w:jc w:val="both"/>
    </w:pPr>
    <w:rPr>
      <w:rFonts w:ascii="Optima" w:hAnsi="Optima"/>
      <w:sz w:val="22"/>
      <w:szCs w:val="22"/>
      <w:lang w:val="en-GB"/>
    </w:rPr>
  </w:style>
  <w:style w:type="character" w:customStyle="1" w:styleId="TekstprzypisudolnegoZnak">
    <w:name w:val="Tekst przypisu dolnego Znak"/>
    <w:semiHidden/>
    <w:locked/>
    <w:rsid w:val="003671F3"/>
    <w:rPr>
      <w:noProof w:val="0"/>
      <w:lang w:val="pl-PL" w:eastAsia="pl-PL" w:bidi="ar-SA"/>
    </w:rPr>
  </w:style>
  <w:style w:type="paragraph" w:styleId="Tekstprzypisudolnego">
    <w:name w:val="footnote text"/>
    <w:basedOn w:val="Normalny"/>
    <w:link w:val="TekstprzypisudolnegoZnak1"/>
    <w:semiHidden/>
    <w:rsid w:val="003671F3"/>
    <w:rPr>
      <w:sz w:val="20"/>
      <w:szCs w:val="20"/>
    </w:rPr>
  </w:style>
  <w:style w:type="character" w:customStyle="1" w:styleId="TekstprzypisudolnegoZnak1">
    <w:name w:val="Tekst przypisu dolnego Znak1"/>
    <w:link w:val="Tekstprzypisudolnego"/>
    <w:semiHidden/>
    <w:rsid w:val="003671F3"/>
    <w:rPr>
      <w:rFonts w:ascii="Times New Roman" w:eastAsia="Times New Roman" w:hAnsi="Times New Roman" w:cs="Times New Roman"/>
      <w:sz w:val="20"/>
      <w:szCs w:val="20"/>
      <w:lang w:eastAsia="pl-PL"/>
    </w:rPr>
  </w:style>
  <w:style w:type="paragraph" w:styleId="Akapitzlist">
    <w:name w:val="List Paragraph"/>
    <w:aliases w:val="L1,Numerowanie,List Paragraph,2 heading,A_wyliczenie,K-P_odwolanie,Akapit z listą5,maz_wyliczenie,opis dzialania"/>
    <w:basedOn w:val="Normalny"/>
    <w:link w:val="AkapitzlistZnak"/>
    <w:qFormat/>
    <w:rsid w:val="003671F3"/>
    <w:pPr>
      <w:spacing w:line="360" w:lineRule="auto"/>
      <w:ind w:left="720"/>
      <w:contextualSpacing/>
    </w:pPr>
    <w:rPr>
      <w:rFonts w:ascii="Calibri" w:eastAsia="Calibri" w:hAnsi="Calibri"/>
      <w:sz w:val="22"/>
      <w:szCs w:val="22"/>
      <w:lang w:eastAsia="en-US"/>
    </w:rPr>
  </w:style>
  <w:style w:type="paragraph" w:customStyle="1" w:styleId="Angebotstabelle">
    <w:name w:val="Angebotstabelle"/>
    <w:basedOn w:val="Normalny"/>
    <w:rsid w:val="003671F3"/>
    <w:pPr>
      <w:tabs>
        <w:tab w:val="decimal" w:pos="5670"/>
        <w:tab w:val="decimal" w:pos="7371"/>
      </w:tabs>
      <w:spacing w:before="60"/>
    </w:pPr>
    <w:rPr>
      <w:rFonts w:ascii="SartoriusRotisMail" w:hAnsi="SartoriusRotisMail"/>
      <w:sz w:val="22"/>
      <w:szCs w:val="20"/>
      <w:lang w:val="de-DE" w:eastAsia="de-DE"/>
    </w:rPr>
  </w:style>
  <w:style w:type="character" w:styleId="Odwoanieprzypisudolnego">
    <w:name w:val="footnote reference"/>
    <w:semiHidden/>
    <w:rsid w:val="003671F3"/>
    <w:rPr>
      <w:vertAlign w:val="superscript"/>
    </w:rPr>
  </w:style>
  <w:style w:type="character" w:styleId="Uwydatnienie">
    <w:name w:val="Emphasis"/>
    <w:qFormat/>
    <w:rsid w:val="003671F3"/>
    <w:rPr>
      <w:i/>
      <w:iCs/>
    </w:rPr>
  </w:style>
  <w:style w:type="character" w:styleId="Hipercze">
    <w:name w:val="Hyperlink"/>
    <w:uiPriority w:val="99"/>
    <w:unhideWhenUsed/>
    <w:rsid w:val="003671F3"/>
    <w:rPr>
      <w:color w:val="0000FF"/>
      <w:u w:val="single"/>
    </w:rPr>
  </w:style>
  <w:style w:type="character" w:styleId="UyteHipercze">
    <w:name w:val="FollowedHyperlink"/>
    <w:semiHidden/>
    <w:unhideWhenUsed/>
    <w:rsid w:val="003671F3"/>
    <w:rPr>
      <w:color w:val="800080"/>
      <w:u w:val="single"/>
    </w:rPr>
  </w:style>
  <w:style w:type="character" w:customStyle="1" w:styleId="al">
    <w:name w:val="al"/>
    <w:basedOn w:val="Domylnaczcionkaakapitu"/>
    <w:rsid w:val="003671F3"/>
  </w:style>
  <w:style w:type="paragraph" w:styleId="Tekstpodstawowy3">
    <w:name w:val="Body Text 3"/>
    <w:basedOn w:val="Normalny"/>
    <w:link w:val="Tekstpodstawowy3Znak"/>
    <w:semiHidden/>
    <w:unhideWhenUsed/>
    <w:rsid w:val="003671F3"/>
    <w:pPr>
      <w:spacing w:after="120"/>
    </w:pPr>
    <w:rPr>
      <w:sz w:val="16"/>
      <w:szCs w:val="16"/>
    </w:rPr>
  </w:style>
  <w:style w:type="character" w:customStyle="1" w:styleId="Tekstpodstawowy3Znak">
    <w:name w:val="Tekst podstawowy 3 Znak"/>
    <w:link w:val="Tekstpodstawowy3"/>
    <w:semiHidden/>
    <w:rsid w:val="003671F3"/>
    <w:rPr>
      <w:rFonts w:ascii="Times New Roman" w:eastAsia="Times New Roman" w:hAnsi="Times New Roman" w:cs="Times New Roman"/>
      <w:sz w:val="16"/>
      <w:szCs w:val="16"/>
      <w:lang w:eastAsia="pl-PL"/>
    </w:rPr>
  </w:style>
  <w:style w:type="character" w:styleId="Odwoaniedokomentarza">
    <w:name w:val="annotation reference"/>
    <w:uiPriority w:val="99"/>
    <w:unhideWhenUsed/>
    <w:rsid w:val="003671F3"/>
    <w:rPr>
      <w:sz w:val="16"/>
      <w:szCs w:val="16"/>
    </w:rPr>
  </w:style>
  <w:style w:type="paragraph" w:styleId="Tekstkomentarza">
    <w:name w:val="annotation text"/>
    <w:basedOn w:val="Normalny"/>
    <w:link w:val="TekstkomentarzaZnak"/>
    <w:uiPriority w:val="99"/>
    <w:unhideWhenUsed/>
    <w:rsid w:val="003671F3"/>
    <w:rPr>
      <w:sz w:val="20"/>
      <w:szCs w:val="20"/>
    </w:rPr>
  </w:style>
  <w:style w:type="character" w:customStyle="1" w:styleId="TekstkomentarzaZnak">
    <w:name w:val="Tekst komentarza Znak"/>
    <w:link w:val="Tekstkomentarza"/>
    <w:uiPriority w:val="99"/>
    <w:rsid w:val="003671F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3671F3"/>
    <w:rPr>
      <w:b/>
      <w:bCs/>
    </w:rPr>
  </w:style>
  <w:style w:type="character" w:customStyle="1" w:styleId="TematkomentarzaZnak">
    <w:name w:val="Temat komentarza Znak"/>
    <w:link w:val="Tematkomentarza"/>
    <w:rsid w:val="003671F3"/>
    <w:rPr>
      <w:rFonts w:ascii="Times New Roman" w:eastAsia="Times New Roman" w:hAnsi="Times New Roman" w:cs="Times New Roman"/>
      <w:b/>
      <w:bCs/>
      <w:sz w:val="20"/>
      <w:szCs w:val="20"/>
      <w:lang w:eastAsia="pl-PL"/>
    </w:rPr>
  </w:style>
  <w:style w:type="paragraph" w:styleId="Zwykytekst">
    <w:name w:val="Plain Text"/>
    <w:basedOn w:val="Normalny"/>
    <w:link w:val="ZwykytekstZnak"/>
    <w:semiHidden/>
    <w:rsid w:val="003671F3"/>
    <w:rPr>
      <w:rFonts w:ascii="Courier New" w:hAnsi="Courier New"/>
      <w:sz w:val="20"/>
      <w:szCs w:val="20"/>
    </w:rPr>
  </w:style>
  <w:style w:type="character" w:customStyle="1" w:styleId="ZwykytekstZnak">
    <w:name w:val="Zwykły tekst Znak"/>
    <w:link w:val="Zwykytekst"/>
    <w:semiHidden/>
    <w:rsid w:val="003671F3"/>
    <w:rPr>
      <w:rFonts w:ascii="Courier New" w:eastAsia="Times New Roman" w:hAnsi="Courier New" w:cs="Times New Roman"/>
      <w:sz w:val="20"/>
      <w:szCs w:val="20"/>
      <w:lang w:eastAsia="pl-PL"/>
    </w:rPr>
  </w:style>
  <w:style w:type="character" w:customStyle="1" w:styleId="shorttext">
    <w:name w:val="short_text"/>
    <w:basedOn w:val="Domylnaczcionkaakapitu"/>
    <w:rsid w:val="003671F3"/>
  </w:style>
  <w:style w:type="character" w:styleId="Pogrubienie">
    <w:name w:val="Strong"/>
    <w:qFormat/>
    <w:rsid w:val="003671F3"/>
    <w:rPr>
      <w:b/>
      <w:bCs/>
    </w:rPr>
  </w:style>
  <w:style w:type="paragraph" w:styleId="Listapunktowana">
    <w:name w:val="List Bullet"/>
    <w:basedOn w:val="Normalny"/>
    <w:autoRedefine/>
    <w:semiHidden/>
    <w:rsid w:val="003671F3"/>
    <w:pPr>
      <w:numPr>
        <w:numId w:val="6"/>
      </w:numPr>
      <w:ind w:left="540" w:hanging="540"/>
      <w:jc w:val="both"/>
    </w:pPr>
    <w:rPr>
      <w:rFonts w:ascii="Arial" w:hAnsi="Arial" w:cs="Arial"/>
      <w:bCs/>
      <w:lang w:eastAsia="de-DE"/>
    </w:rPr>
  </w:style>
  <w:style w:type="character" w:customStyle="1" w:styleId="attributenametext">
    <w:name w:val="attribute_name_text"/>
    <w:basedOn w:val="Domylnaczcionkaakapitu"/>
    <w:rsid w:val="003671F3"/>
  </w:style>
  <w:style w:type="paragraph" w:customStyle="1" w:styleId="Tabelapozycja">
    <w:name w:val="Tabela pozycja"/>
    <w:basedOn w:val="Normalny"/>
    <w:rsid w:val="003671F3"/>
    <w:rPr>
      <w:rFonts w:ascii="Arial" w:eastAsia="MS Outlook" w:hAnsi="Arial"/>
      <w:sz w:val="22"/>
      <w:szCs w:val="20"/>
    </w:rPr>
  </w:style>
  <w:style w:type="character" w:customStyle="1" w:styleId="big">
    <w:name w:val="big"/>
    <w:basedOn w:val="Domylnaczcionkaakapitu"/>
    <w:rsid w:val="003671F3"/>
  </w:style>
  <w:style w:type="paragraph" w:customStyle="1" w:styleId="headline">
    <w:name w:val="headline"/>
    <w:basedOn w:val="Normalny"/>
    <w:rsid w:val="003671F3"/>
    <w:pPr>
      <w:spacing w:before="100" w:beforeAutospacing="1" w:after="100" w:afterAutospacing="1"/>
    </w:pPr>
  </w:style>
  <w:style w:type="paragraph" w:customStyle="1" w:styleId="western">
    <w:name w:val="western"/>
    <w:basedOn w:val="Normalny"/>
    <w:rsid w:val="003671F3"/>
    <w:pPr>
      <w:spacing w:before="100" w:beforeAutospacing="1" w:after="142" w:line="288" w:lineRule="auto"/>
    </w:pPr>
    <w:rPr>
      <w:color w:val="000000"/>
    </w:rPr>
  </w:style>
  <w:style w:type="character" w:customStyle="1" w:styleId="tech-name">
    <w:name w:val="tech-name"/>
    <w:basedOn w:val="Domylnaczcionkaakapitu"/>
    <w:rsid w:val="003671F3"/>
  </w:style>
  <w:style w:type="character" w:customStyle="1" w:styleId="apple-style-span">
    <w:name w:val="apple-style-span"/>
    <w:basedOn w:val="Domylnaczcionkaakapitu"/>
    <w:rsid w:val="003671F3"/>
  </w:style>
  <w:style w:type="character" w:customStyle="1" w:styleId="hps">
    <w:name w:val="hps"/>
    <w:basedOn w:val="Domylnaczcionkaakapitu"/>
    <w:rsid w:val="003671F3"/>
  </w:style>
  <w:style w:type="paragraph" w:customStyle="1" w:styleId="Zawartotabeli">
    <w:name w:val="Zawartość tabeli"/>
    <w:basedOn w:val="Normalny"/>
    <w:rsid w:val="003671F3"/>
    <w:pPr>
      <w:widowControl w:val="0"/>
      <w:suppressLineNumbers/>
      <w:suppressAutoHyphens/>
    </w:pPr>
    <w:rPr>
      <w:rFonts w:eastAsia="Lucida Sans Unicode" w:cs="Mangal"/>
      <w:kern w:val="1"/>
      <w:lang w:eastAsia="hi-IN" w:bidi="hi-IN"/>
    </w:rPr>
  </w:style>
  <w:style w:type="paragraph" w:customStyle="1" w:styleId="Standard">
    <w:name w:val="Standard"/>
    <w:rsid w:val="003671F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3671F3"/>
    <w:pPr>
      <w:suppressAutoHyphens/>
      <w:spacing w:line="360" w:lineRule="auto"/>
      <w:ind w:left="720"/>
    </w:pPr>
    <w:rPr>
      <w:rFonts w:ascii="Calibri" w:eastAsia="Calibri" w:hAnsi="Calibri" w:cs="Calibri"/>
      <w:kern w:val="1"/>
      <w:sz w:val="22"/>
      <w:szCs w:val="22"/>
      <w:lang w:eastAsia="ar-SA"/>
    </w:rPr>
  </w:style>
  <w:style w:type="paragraph" w:styleId="Bezodstpw">
    <w:name w:val="No Spacing"/>
    <w:uiPriority w:val="1"/>
    <w:qFormat/>
    <w:rsid w:val="003671F3"/>
    <w:rPr>
      <w:rFonts w:eastAsia="Times New Roman"/>
      <w:sz w:val="22"/>
      <w:szCs w:val="24"/>
    </w:rPr>
  </w:style>
  <w:style w:type="character" w:customStyle="1" w:styleId="st">
    <w:name w:val="st"/>
    <w:basedOn w:val="Domylnaczcionkaakapitu"/>
    <w:rsid w:val="003671F3"/>
  </w:style>
  <w:style w:type="character" w:customStyle="1" w:styleId="czeinternetowe">
    <w:name w:val="Łącze internetowe"/>
    <w:rsid w:val="003671F3"/>
    <w:rPr>
      <w:rFonts w:ascii="Times New Roman" w:hAnsi="Times New Roman" w:cs="Times New Roman"/>
      <w:color w:val="0000FF"/>
      <w:u w:val="single"/>
    </w:rPr>
  </w:style>
  <w:style w:type="character" w:customStyle="1" w:styleId="tooltipstertooltipstered">
    <w:name w:val="tooltipster tooltipstered"/>
    <w:rsid w:val="009A5731"/>
  </w:style>
  <w:style w:type="paragraph" w:styleId="Poprawka">
    <w:name w:val="Revision"/>
    <w:hidden/>
    <w:uiPriority w:val="99"/>
    <w:semiHidden/>
    <w:rsid w:val="00F70E0E"/>
    <w:rPr>
      <w:rFonts w:ascii="Times New Roman" w:eastAsia="Times New Roman" w:hAnsi="Times New Roman"/>
      <w:sz w:val="24"/>
      <w:szCs w:val="24"/>
    </w:rPr>
  </w:style>
  <w:style w:type="character" w:customStyle="1" w:styleId="Odwoaniedokomentarza2">
    <w:name w:val="Odwołanie do komentarza2"/>
    <w:rsid w:val="00273CF3"/>
    <w:rPr>
      <w:sz w:val="16"/>
      <w:szCs w:val="16"/>
    </w:rPr>
  </w:style>
  <w:style w:type="character" w:customStyle="1" w:styleId="TekstkomentarzaZnak2">
    <w:name w:val="Tekst komentarza Znak2"/>
    <w:uiPriority w:val="99"/>
    <w:semiHidden/>
    <w:rsid w:val="00273CF3"/>
    <w:rPr>
      <w:lang w:eastAsia="zh-CN"/>
    </w:rPr>
  </w:style>
  <w:style w:type="paragraph" w:customStyle="1" w:styleId="TableParagraph">
    <w:name w:val="Table Paragraph"/>
    <w:basedOn w:val="Normalny"/>
    <w:uiPriority w:val="1"/>
    <w:qFormat/>
    <w:rsid w:val="00EA3F65"/>
    <w:pPr>
      <w:widowControl w:val="0"/>
      <w:ind w:left="103" w:right="308"/>
    </w:pPr>
    <w:rPr>
      <w:rFonts w:ascii="Arial" w:eastAsia="Arial" w:hAnsi="Arial" w:cs="Arial"/>
      <w:sz w:val="22"/>
      <w:szCs w:val="22"/>
      <w:lang w:val="en-US" w:eastAsia="en-US"/>
    </w:rPr>
  </w:style>
  <w:style w:type="paragraph" w:customStyle="1" w:styleId="Default">
    <w:name w:val="Default"/>
    <w:rsid w:val="00415C35"/>
    <w:pPr>
      <w:autoSpaceDE w:val="0"/>
      <w:autoSpaceDN w:val="0"/>
      <w:adjustRightInd w:val="0"/>
    </w:pPr>
    <w:rPr>
      <w:rFonts w:ascii="Arial" w:hAnsi="Arial" w:cs="Arial"/>
      <w:color w:val="000000"/>
      <w:sz w:val="24"/>
      <w:szCs w:val="24"/>
    </w:rPr>
  </w:style>
  <w:style w:type="character" w:customStyle="1" w:styleId="Nierozpoznanawzmianka1">
    <w:name w:val="Nierozpoznana wzmianka1"/>
    <w:basedOn w:val="Domylnaczcionkaakapitu"/>
    <w:uiPriority w:val="99"/>
    <w:semiHidden/>
    <w:unhideWhenUsed/>
    <w:rsid w:val="003762E4"/>
    <w:rPr>
      <w:color w:val="605E5C"/>
      <w:shd w:val="clear" w:color="auto" w:fill="E1DFDD"/>
    </w:rPr>
  </w:style>
  <w:style w:type="table" w:styleId="Tabela-Siatka">
    <w:name w:val="Table Grid"/>
    <w:basedOn w:val="Standardowy"/>
    <w:uiPriority w:val="39"/>
    <w:rsid w:val="006A644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9674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6F461E"/>
    <w:rPr>
      <w:sz w:val="22"/>
      <w:szCs w:val="22"/>
      <w:lang w:eastAsia="en-US"/>
    </w:rPr>
  </w:style>
  <w:style w:type="character" w:styleId="Nierozpoznanawzmianka">
    <w:name w:val="Unresolved Mention"/>
    <w:basedOn w:val="Domylnaczcionkaakapitu"/>
    <w:uiPriority w:val="99"/>
    <w:semiHidden/>
    <w:unhideWhenUsed/>
    <w:rsid w:val="00191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16">
      <w:bodyDiv w:val="1"/>
      <w:marLeft w:val="0"/>
      <w:marRight w:val="0"/>
      <w:marTop w:val="0"/>
      <w:marBottom w:val="0"/>
      <w:divBdr>
        <w:top w:val="none" w:sz="0" w:space="0" w:color="auto"/>
        <w:left w:val="none" w:sz="0" w:space="0" w:color="auto"/>
        <w:bottom w:val="none" w:sz="0" w:space="0" w:color="auto"/>
        <w:right w:val="none" w:sz="0" w:space="0" w:color="auto"/>
      </w:divBdr>
    </w:div>
    <w:div w:id="31269428">
      <w:bodyDiv w:val="1"/>
      <w:marLeft w:val="0"/>
      <w:marRight w:val="0"/>
      <w:marTop w:val="0"/>
      <w:marBottom w:val="0"/>
      <w:divBdr>
        <w:top w:val="none" w:sz="0" w:space="0" w:color="auto"/>
        <w:left w:val="none" w:sz="0" w:space="0" w:color="auto"/>
        <w:bottom w:val="none" w:sz="0" w:space="0" w:color="auto"/>
        <w:right w:val="none" w:sz="0" w:space="0" w:color="auto"/>
      </w:divBdr>
    </w:div>
    <w:div w:id="47728000">
      <w:bodyDiv w:val="1"/>
      <w:marLeft w:val="0"/>
      <w:marRight w:val="0"/>
      <w:marTop w:val="0"/>
      <w:marBottom w:val="0"/>
      <w:divBdr>
        <w:top w:val="none" w:sz="0" w:space="0" w:color="auto"/>
        <w:left w:val="none" w:sz="0" w:space="0" w:color="auto"/>
        <w:bottom w:val="none" w:sz="0" w:space="0" w:color="auto"/>
        <w:right w:val="none" w:sz="0" w:space="0" w:color="auto"/>
      </w:divBdr>
    </w:div>
    <w:div w:id="128133070">
      <w:bodyDiv w:val="1"/>
      <w:marLeft w:val="0"/>
      <w:marRight w:val="0"/>
      <w:marTop w:val="0"/>
      <w:marBottom w:val="0"/>
      <w:divBdr>
        <w:top w:val="none" w:sz="0" w:space="0" w:color="auto"/>
        <w:left w:val="none" w:sz="0" w:space="0" w:color="auto"/>
        <w:bottom w:val="none" w:sz="0" w:space="0" w:color="auto"/>
        <w:right w:val="none" w:sz="0" w:space="0" w:color="auto"/>
      </w:divBdr>
    </w:div>
    <w:div w:id="212472675">
      <w:bodyDiv w:val="1"/>
      <w:marLeft w:val="0"/>
      <w:marRight w:val="0"/>
      <w:marTop w:val="0"/>
      <w:marBottom w:val="0"/>
      <w:divBdr>
        <w:top w:val="none" w:sz="0" w:space="0" w:color="auto"/>
        <w:left w:val="none" w:sz="0" w:space="0" w:color="auto"/>
        <w:bottom w:val="none" w:sz="0" w:space="0" w:color="auto"/>
        <w:right w:val="none" w:sz="0" w:space="0" w:color="auto"/>
      </w:divBdr>
    </w:div>
    <w:div w:id="214240417">
      <w:bodyDiv w:val="1"/>
      <w:marLeft w:val="0"/>
      <w:marRight w:val="0"/>
      <w:marTop w:val="0"/>
      <w:marBottom w:val="0"/>
      <w:divBdr>
        <w:top w:val="none" w:sz="0" w:space="0" w:color="auto"/>
        <w:left w:val="none" w:sz="0" w:space="0" w:color="auto"/>
        <w:bottom w:val="none" w:sz="0" w:space="0" w:color="auto"/>
        <w:right w:val="none" w:sz="0" w:space="0" w:color="auto"/>
      </w:divBdr>
    </w:div>
    <w:div w:id="351035216">
      <w:bodyDiv w:val="1"/>
      <w:marLeft w:val="0"/>
      <w:marRight w:val="0"/>
      <w:marTop w:val="0"/>
      <w:marBottom w:val="0"/>
      <w:divBdr>
        <w:top w:val="none" w:sz="0" w:space="0" w:color="auto"/>
        <w:left w:val="none" w:sz="0" w:space="0" w:color="auto"/>
        <w:bottom w:val="none" w:sz="0" w:space="0" w:color="auto"/>
        <w:right w:val="none" w:sz="0" w:space="0" w:color="auto"/>
      </w:divBdr>
      <w:divsChild>
        <w:div w:id="277953924">
          <w:marLeft w:val="0"/>
          <w:marRight w:val="0"/>
          <w:marTop w:val="0"/>
          <w:marBottom w:val="0"/>
          <w:divBdr>
            <w:top w:val="none" w:sz="0" w:space="0" w:color="auto"/>
            <w:left w:val="none" w:sz="0" w:space="0" w:color="auto"/>
            <w:bottom w:val="none" w:sz="0" w:space="0" w:color="auto"/>
            <w:right w:val="none" w:sz="0" w:space="0" w:color="auto"/>
          </w:divBdr>
        </w:div>
        <w:div w:id="1148743038">
          <w:marLeft w:val="0"/>
          <w:marRight w:val="0"/>
          <w:marTop w:val="0"/>
          <w:marBottom w:val="0"/>
          <w:divBdr>
            <w:top w:val="none" w:sz="0" w:space="0" w:color="auto"/>
            <w:left w:val="none" w:sz="0" w:space="0" w:color="auto"/>
            <w:bottom w:val="none" w:sz="0" w:space="0" w:color="auto"/>
            <w:right w:val="none" w:sz="0" w:space="0" w:color="auto"/>
          </w:divBdr>
        </w:div>
      </w:divsChild>
    </w:div>
    <w:div w:id="374428587">
      <w:bodyDiv w:val="1"/>
      <w:marLeft w:val="0"/>
      <w:marRight w:val="0"/>
      <w:marTop w:val="0"/>
      <w:marBottom w:val="0"/>
      <w:divBdr>
        <w:top w:val="none" w:sz="0" w:space="0" w:color="auto"/>
        <w:left w:val="none" w:sz="0" w:space="0" w:color="auto"/>
        <w:bottom w:val="none" w:sz="0" w:space="0" w:color="auto"/>
        <w:right w:val="none" w:sz="0" w:space="0" w:color="auto"/>
      </w:divBdr>
    </w:div>
    <w:div w:id="384186861">
      <w:bodyDiv w:val="1"/>
      <w:marLeft w:val="0"/>
      <w:marRight w:val="0"/>
      <w:marTop w:val="0"/>
      <w:marBottom w:val="0"/>
      <w:divBdr>
        <w:top w:val="none" w:sz="0" w:space="0" w:color="auto"/>
        <w:left w:val="none" w:sz="0" w:space="0" w:color="auto"/>
        <w:bottom w:val="none" w:sz="0" w:space="0" w:color="auto"/>
        <w:right w:val="none" w:sz="0" w:space="0" w:color="auto"/>
      </w:divBdr>
    </w:div>
    <w:div w:id="431095812">
      <w:bodyDiv w:val="1"/>
      <w:marLeft w:val="0"/>
      <w:marRight w:val="0"/>
      <w:marTop w:val="0"/>
      <w:marBottom w:val="0"/>
      <w:divBdr>
        <w:top w:val="none" w:sz="0" w:space="0" w:color="auto"/>
        <w:left w:val="none" w:sz="0" w:space="0" w:color="auto"/>
        <w:bottom w:val="none" w:sz="0" w:space="0" w:color="auto"/>
        <w:right w:val="none" w:sz="0" w:space="0" w:color="auto"/>
      </w:divBdr>
    </w:div>
    <w:div w:id="479348354">
      <w:bodyDiv w:val="1"/>
      <w:marLeft w:val="0"/>
      <w:marRight w:val="0"/>
      <w:marTop w:val="0"/>
      <w:marBottom w:val="0"/>
      <w:divBdr>
        <w:top w:val="none" w:sz="0" w:space="0" w:color="auto"/>
        <w:left w:val="none" w:sz="0" w:space="0" w:color="auto"/>
        <w:bottom w:val="none" w:sz="0" w:space="0" w:color="auto"/>
        <w:right w:val="none" w:sz="0" w:space="0" w:color="auto"/>
      </w:divBdr>
      <w:divsChild>
        <w:div w:id="245267470">
          <w:marLeft w:val="0"/>
          <w:marRight w:val="0"/>
          <w:marTop w:val="0"/>
          <w:marBottom w:val="0"/>
          <w:divBdr>
            <w:top w:val="none" w:sz="0" w:space="0" w:color="auto"/>
            <w:left w:val="none" w:sz="0" w:space="0" w:color="auto"/>
            <w:bottom w:val="none" w:sz="0" w:space="0" w:color="auto"/>
            <w:right w:val="none" w:sz="0" w:space="0" w:color="auto"/>
          </w:divBdr>
        </w:div>
        <w:div w:id="1129207848">
          <w:marLeft w:val="0"/>
          <w:marRight w:val="0"/>
          <w:marTop w:val="0"/>
          <w:marBottom w:val="0"/>
          <w:divBdr>
            <w:top w:val="none" w:sz="0" w:space="0" w:color="auto"/>
            <w:left w:val="none" w:sz="0" w:space="0" w:color="auto"/>
            <w:bottom w:val="none" w:sz="0" w:space="0" w:color="auto"/>
            <w:right w:val="none" w:sz="0" w:space="0" w:color="auto"/>
          </w:divBdr>
        </w:div>
      </w:divsChild>
    </w:div>
    <w:div w:id="484862239">
      <w:bodyDiv w:val="1"/>
      <w:marLeft w:val="0"/>
      <w:marRight w:val="0"/>
      <w:marTop w:val="0"/>
      <w:marBottom w:val="0"/>
      <w:divBdr>
        <w:top w:val="none" w:sz="0" w:space="0" w:color="auto"/>
        <w:left w:val="none" w:sz="0" w:space="0" w:color="auto"/>
        <w:bottom w:val="none" w:sz="0" w:space="0" w:color="auto"/>
        <w:right w:val="none" w:sz="0" w:space="0" w:color="auto"/>
      </w:divBdr>
      <w:divsChild>
        <w:div w:id="69431840">
          <w:marLeft w:val="0"/>
          <w:marRight w:val="0"/>
          <w:marTop w:val="0"/>
          <w:marBottom w:val="0"/>
          <w:divBdr>
            <w:top w:val="none" w:sz="0" w:space="0" w:color="auto"/>
            <w:left w:val="none" w:sz="0" w:space="0" w:color="auto"/>
            <w:bottom w:val="none" w:sz="0" w:space="0" w:color="auto"/>
            <w:right w:val="none" w:sz="0" w:space="0" w:color="auto"/>
          </w:divBdr>
        </w:div>
        <w:div w:id="162479021">
          <w:marLeft w:val="0"/>
          <w:marRight w:val="0"/>
          <w:marTop w:val="0"/>
          <w:marBottom w:val="0"/>
          <w:divBdr>
            <w:top w:val="none" w:sz="0" w:space="0" w:color="auto"/>
            <w:left w:val="none" w:sz="0" w:space="0" w:color="auto"/>
            <w:bottom w:val="none" w:sz="0" w:space="0" w:color="auto"/>
            <w:right w:val="none" w:sz="0" w:space="0" w:color="auto"/>
          </w:divBdr>
        </w:div>
        <w:div w:id="436102880">
          <w:marLeft w:val="0"/>
          <w:marRight w:val="0"/>
          <w:marTop w:val="0"/>
          <w:marBottom w:val="0"/>
          <w:divBdr>
            <w:top w:val="none" w:sz="0" w:space="0" w:color="auto"/>
            <w:left w:val="none" w:sz="0" w:space="0" w:color="auto"/>
            <w:bottom w:val="none" w:sz="0" w:space="0" w:color="auto"/>
            <w:right w:val="none" w:sz="0" w:space="0" w:color="auto"/>
          </w:divBdr>
        </w:div>
        <w:div w:id="736049041">
          <w:marLeft w:val="0"/>
          <w:marRight w:val="0"/>
          <w:marTop w:val="0"/>
          <w:marBottom w:val="0"/>
          <w:divBdr>
            <w:top w:val="none" w:sz="0" w:space="0" w:color="auto"/>
            <w:left w:val="none" w:sz="0" w:space="0" w:color="auto"/>
            <w:bottom w:val="none" w:sz="0" w:space="0" w:color="auto"/>
            <w:right w:val="none" w:sz="0" w:space="0" w:color="auto"/>
          </w:divBdr>
        </w:div>
        <w:div w:id="984579127">
          <w:marLeft w:val="0"/>
          <w:marRight w:val="0"/>
          <w:marTop w:val="0"/>
          <w:marBottom w:val="0"/>
          <w:divBdr>
            <w:top w:val="none" w:sz="0" w:space="0" w:color="auto"/>
            <w:left w:val="none" w:sz="0" w:space="0" w:color="auto"/>
            <w:bottom w:val="none" w:sz="0" w:space="0" w:color="auto"/>
            <w:right w:val="none" w:sz="0" w:space="0" w:color="auto"/>
          </w:divBdr>
        </w:div>
        <w:div w:id="1032535604">
          <w:marLeft w:val="0"/>
          <w:marRight w:val="0"/>
          <w:marTop w:val="0"/>
          <w:marBottom w:val="0"/>
          <w:divBdr>
            <w:top w:val="none" w:sz="0" w:space="0" w:color="auto"/>
            <w:left w:val="none" w:sz="0" w:space="0" w:color="auto"/>
            <w:bottom w:val="none" w:sz="0" w:space="0" w:color="auto"/>
            <w:right w:val="none" w:sz="0" w:space="0" w:color="auto"/>
          </w:divBdr>
        </w:div>
        <w:div w:id="1106189840">
          <w:marLeft w:val="0"/>
          <w:marRight w:val="0"/>
          <w:marTop w:val="0"/>
          <w:marBottom w:val="0"/>
          <w:divBdr>
            <w:top w:val="none" w:sz="0" w:space="0" w:color="auto"/>
            <w:left w:val="none" w:sz="0" w:space="0" w:color="auto"/>
            <w:bottom w:val="none" w:sz="0" w:space="0" w:color="auto"/>
            <w:right w:val="none" w:sz="0" w:space="0" w:color="auto"/>
          </w:divBdr>
        </w:div>
        <w:div w:id="1183010569">
          <w:marLeft w:val="0"/>
          <w:marRight w:val="0"/>
          <w:marTop w:val="0"/>
          <w:marBottom w:val="0"/>
          <w:divBdr>
            <w:top w:val="none" w:sz="0" w:space="0" w:color="auto"/>
            <w:left w:val="none" w:sz="0" w:space="0" w:color="auto"/>
            <w:bottom w:val="none" w:sz="0" w:space="0" w:color="auto"/>
            <w:right w:val="none" w:sz="0" w:space="0" w:color="auto"/>
          </w:divBdr>
        </w:div>
        <w:div w:id="1241913818">
          <w:marLeft w:val="0"/>
          <w:marRight w:val="0"/>
          <w:marTop w:val="0"/>
          <w:marBottom w:val="0"/>
          <w:divBdr>
            <w:top w:val="none" w:sz="0" w:space="0" w:color="auto"/>
            <w:left w:val="none" w:sz="0" w:space="0" w:color="auto"/>
            <w:bottom w:val="none" w:sz="0" w:space="0" w:color="auto"/>
            <w:right w:val="none" w:sz="0" w:space="0" w:color="auto"/>
          </w:divBdr>
        </w:div>
        <w:div w:id="1299995406">
          <w:marLeft w:val="0"/>
          <w:marRight w:val="0"/>
          <w:marTop w:val="0"/>
          <w:marBottom w:val="0"/>
          <w:divBdr>
            <w:top w:val="none" w:sz="0" w:space="0" w:color="auto"/>
            <w:left w:val="none" w:sz="0" w:space="0" w:color="auto"/>
            <w:bottom w:val="none" w:sz="0" w:space="0" w:color="auto"/>
            <w:right w:val="none" w:sz="0" w:space="0" w:color="auto"/>
          </w:divBdr>
        </w:div>
        <w:div w:id="1433939994">
          <w:marLeft w:val="0"/>
          <w:marRight w:val="0"/>
          <w:marTop w:val="0"/>
          <w:marBottom w:val="0"/>
          <w:divBdr>
            <w:top w:val="none" w:sz="0" w:space="0" w:color="auto"/>
            <w:left w:val="none" w:sz="0" w:space="0" w:color="auto"/>
            <w:bottom w:val="none" w:sz="0" w:space="0" w:color="auto"/>
            <w:right w:val="none" w:sz="0" w:space="0" w:color="auto"/>
          </w:divBdr>
        </w:div>
        <w:div w:id="1446460028">
          <w:marLeft w:val="0"/>
          <w:marRight w:val="0"/>
          <w:marTop w:val="0"/>
          <w:marBottom w:val="0"/>
          <w:divBdr>
            <w:top w:val="none" w:sz="0" w:space="0" w:color="auto"/>
            <w:left w:val="none" w:sz="0" w:space="0" w:color="auto"/>
            <w:bottom w:val="none" w:sz="0" w:space="0" w:color="auto"/>
            <w:right w:val="none" w:sz="0" w:space="0" w:color="auto"/>
          </w:divBdr>
        </w:div>
        <w:div w:id="1512909068">
          <w:marLeft w:val="0"/>
          <w:marRight w:val="0"/>
          <w:marTop w:val="0"/>
          <w:marBottom w:val="0"/>
          <w:divBdr>
            <w:top w:val="none" w:sz="0" w:space="0" w:color="auto"/>
            <w:left w:val="none" w:sz="0" w:space="0" w:color="auto"/>
            <w:bottom w:val="none" w:sz="0" w:space="0" w:color="auto"/>
            <w:right w:val="none" w:sz="0" w:space="0" w:color="auto"/>
          </w:divBdr>
        </w:div>
        <w:div w:id="1842237002">
          <w:marLeft w:val="0"/>
          <w:marRight w:val="0"/>
          <w:marTop w:val="0"/>
          <w:marBottom w:val="0"/>
          <w:divBdr>
            <w:top w:val="none" w:sz="0" w:space="0" w:color="auto"/>
            <w:left w:val="none" w:sz="0" w:space="0" w:color="auto"/>
            <w:bottom w:val="none" w:sz="0" w:space="0" w:color="auto"/>
            <w:right w:val="none" w:sz="0" w:space="0" w:color="auto"/>
          </w:divBdr>
        </w:div>
        <w:div w:id="1899123349">
          <w:marLeft w:val="0"/>
          <w:marRight w:val="0"/>
          <w:marTop w:val="0"/>
          <w:marBottom w:val="0"/>
          <w:divBdr>
            <w:top w:val="none" w:sz="0" w:space="0" w:color="auto"/>
            <w:left w:val="none" w:sz="0" w:space="0" w:color="auto"/>
            <w:bottom w:val="none" w:sz="0" w:space="0" w:color="auto"/>
            <w:right w:val="none" w:sz="0" w:space="0" w:color="auto"/>
          </w:divBdr>
        </w:div>
        <w:div w:id="2050101410">
          <w:marLeft w:val="0"/>
          <w:marRight w:val="0"/>
          <w:marTop w:val="0"/>
          <w:marBottom w:val="0"/>
          <w:divBdr>
            <w:top w:val="none" w:sz="0" w:space="0" w:color="auto"/>
            <w:left w:val="none" w:sz="0" w:space="0" w:color="auto"/>
            <w:bottom w:val="none" w:sz="0" w:space="0" w:color="auto"/>
            <w:right w:val="none" w:sz="0" w:space="0" w:color="auto"/>
          </w:divBdr>
        </w:div>
        <w:div w:id="2118525633">
          <w:marLeft w:val="0"/>
          <w:marRight w:val="0"/>
          <w:marTop w:val="0"/>
          <w:marBottom w:val="0"/>
          <w:divBdr>
            <w:top w:val="none" w:sz="0" w:space="0" w:color="auto"/>
            <w:left w:val="none" w:sz="0" w:space="0" w:color="auto"/>
            <w:bottom w:val="none" w:sz="0" w:space="0" w:color="auto"/>
            <w:right w:val="none" w:sz="0" w:space="0" w:color="auto"/>
          </w:divBdr>
        </w:div>
      </w:divsChild>
    </w:div>
    <w:div w:id="589777890">
      <w:bodyDiv w:val="1"/>
      <w:marLeft w:val="0"/>
      <w:marRight w:val="0"/>
      <w:marTop w:val="0"/>
      <w:marBottom w:val="0"/>
      <w:divBdr>
        <w:top w:val="none" w:sz="0" w:space="0" w:color="auto"/>
        <w:left w:val="none" w:sz="0" w:space="0" w:color="auto"/>
        <w:bottom w:val="none" w:sz="0" w:space="0" w:color="auto"/>
        <w:right w:val="none" w:sz="0" w:space="0" w:color="auto"/>
      </w:divBdr>
    </w:div>
    <w:div w:id="663515866">
      <w:bodyDiv w:val="1"/>
      <w:marLeft w:val="0"/>
      <w:marRight w:val="0"/>
      <w:marTop w:val="0"/>
      <w:marBottom w:val="0"/>
      <w:divBdr>
        <w:top w:val="none" w:sz="0" w:space="0" w:color="auto"/>
        <w:left w:val="none" w:sz="0" w:space="0" w:color="auto"/>
        <w:bottom w:val="none" w:sz="0" w:space="0" w:color="auto"/>
        <w:right w:val="none" w:sz="0" w:space="0" w:color="auto"/>
      </w:divBdr>
      <w:divsChild>
        <w:div w:id="46270625">
          <w:marLeft w:val="0"/>
          <w:marRight w:val="0"/>
          <w:marTop w:val="0"/>
          <w:marBottom w:val="0"/>
          <w:divBdr>
            <w:top w:val="none" w:sz="0" w:space="0" w:color="auto"/>
            <w:left w:val="none" w:sz="0" w:space="0" w:color="auto"/>
            <w:bottom w:val="none" w:sz="0" w:space="0" w:color="auto"/>
            <w:right w:val="none" w:sz="0" w:space="0" w:color="auto"/>
          </w:divBdr>
        </w:div>
        <w:div w:id="135684308">
          <w:marLeft w:val="0"/>
          <w:marRight w:val="0"/>
          <w:marTop w:val="0"/>
          <w:marBottom w:val="0"/>
          <w:divBdr>
            <w:top w:val="none" w:sz="0" w:space="0" w:color="auto"/>
            <w:left w:val="none" w:sz="0" w:space="0" w:color="auto"/>
            <w:bottom w:val="none" w:sz="0" w:space="0" w:color="auto"/>
            <w:right w:val="none" w:sz="0" w:space="0" w:color="auto"/>
          </w:divBdr>
        </w:div>
        <w:div w:id="146095321">
          <w:marLeft w:val="0"/>
          <w:marRight w:val="0"/>
          <w:marTop w:val="0"/>
          <w:marBottom w:val="0"/>
          <w:divBdr>
            <w:top w:val="none" w:sz="0" w:space="0" w:color="auto"/>
            <w:left w:val="none" w:sz="0" w:space="0" w:color="auto"/>
            <w:bottom w:val="none" w:sz="0" w:space="0" w:color="auto"/>
            <w:right w:val="none" w:sz="0" w:space="0" w:color="auto"/>
          </w:divBdr>
        </w:div>
        <w:div w:id="207232220">
          <w:marLeft w:val="0"/>
          <w:marRight w:val="0"/>
          <w:marTop w:val="0"/>
          <w:marBottom w:val="0"/>
          <w:divBdr>
            <w:top w:val="none" w:sz="0" w:space="0" w:color="auto"/>
            <w:left w:val="none" w:sz="0" w:space="0" w:color="auto"/>
            <w:bottom w:val="none" w:sz="0" w:space="0" w:color="auto"/>
            <w:right w:val="none" w:sz="0" w:space="0" w:color="auto"/>
          </w:divBdr>
        </w:div>
        <w:div w:id="235089700">
          <w:marLeft w:val="0"/>
          <w:marRight w:val="0"/>
          <w:marTop w:val="0"/>
          <w:marBottom w:val="0"/>
          <w:divBdr>
            <w:top w:val="none" w:sz="0" w:space="0" w:color="auto"/>
            <w:left w:val="none" w:sz="0" w:space="0" w:color="auto"/>
            <w:bottom w:val="none" w:sz="0" w:space="0" w:color="auto"/>
            <w:right w:val="none" w:sz="0" w:space="0" w:color="auto"/>
          </w:divBdr>
        </w:div>
        <w:div w:id="348141967">
          <w:marLeft w:val="0"/>
          <w:marRight w:val="0"/>
          <w:marTop w:val="0"/>
          <w:marBottom w:val="0"/>
          <w:divBdr>
            <w:top w:val="none" w:sz="0" w:space="0" w:color="auto"/>
            <w:left w:val="none" w:sz="0" w:space="0" w:color="auto"/>
            <w:bottom w:val="none" w:sz="0" w:space="0" w:color="auto"/>
            <w:right w:val="none" w:sz="0" w:space="0" w:color="auto"/>
          </w:divBdr>
        </w:div>
        <w:div w:id="375468239">
          <w:marLeft w:val="0"/>
          <w:marRight w:val="0"/>
          <w:marTop w:val="0"/>
          <w:marBottom w:val="0"/>
          <w:divBdr>
            <w:top w:val="none" w:sz="0" w:space="0" w:color="auto"/>
            <w:left w:val="none" w:sz="0" w:space="0" w:color="auto"/>
            <w:bottom w:val="none" w:sz="0" w:space="0" w:color="auto"/>
            <w:right w:val="none" w:sz="0" w:space="0" w:color="auto"/>
          </w:divBdr>
        </w:div>
        <w:div w:id="588344173">
          <w:marLeft w:val="0"/>
          <w:marRight w:val="0"/>
          <w:marTop w:val="0"/>
          <w:marBottom w:val="0"/>
          <w:divBdr>
            <w:top w:val="none" w:sz="0" w:space="0" w:color="auto"/>
            <w:left w:val="none" w:sz="0" w:space="0" w:color="auto"/>
            <w:bottom w:val="none" w:sz="0" w:space="0" w:color="auto"/>
            <w:right w:val="none" w:sz="0" w:space="0" w:color="auto"/>
          </w:divBdr>
        </w:div>
        <w:div w:id="661549311">
          <w:marLeft w:val="0"/>
          <w:marRight w:val="0"/>
          <w:marTop w:val="0"/>
          <w:marBottom w:val="0"/>
          <w:divBdr>
            <w:top w:val="none" w:sz="0" w:space="0" w:color="auto"/>
            <w:left w:val="none" w:sz="0" w:space="0" w:color="auto"/>
            <w:bottom w:val="none" w:sz="0" w:space="0" w:color="auto"/>
            <w:right w:val="none" w:sz="0" w:space="0" w:color="auto"/>
          </w:divBdr>
        </w:div>
        <w:div w:id="725837689">
          <w:marLeft w:val="0"/>
          <w:marRight w:val="0"/>
          <w:marTop w:val="0"/>
          <w:marBottom w:val="0"/>
          <w:divBdr>
            <w:top w:val="none" w:sz="0" w:space="0" w:color="auto"/>
            <w:left w:val="none" w:sz="0" w:space="0" w:color="auto"/>
            <w:bottom w:val="none" w:sz="0" w:space="0" w:color="auto"/>
            <w:right w:val="none" w:sz="0" w:space="0" w:color="auto"/>
          </w:divBdr>
        </w:div>
        <w:div w:id="750471946">
          <w:marLeft w:val="0"/>
          <w:marRight w:val="0"/>
          <w:marTop w:val="0"/>
          <w:marBottom w:val="0"/>
          <w:divBdr>
            <w:top w:val="none" w:sz="0" w:space="0" w:color="auto"/>
            <w:left w:val="none" w:sz="0" w:space="0" w:color="auto"/>
            <w:bottom w:val="none" w:sz="0" w:space="0" w:color="auto"/>
            <w:right w:val="none" w:sz="0" w:space="0" w:color="auto"/>
          </w:divBdr>
        </w:div>
        <w:div w:id="1002783585">
          <w:marLeft w:val="0"/>
          <w:marRight w:val="0"/>
          <w:marTop w:val="0"/>
          <w:marBottom w:val="0"/>
          <w:divBdr>
            <w:top w:val="none" w:sz="0" w:space="0" w:color="auto"/>
            <w:left w:val="none" w:sz="0" w:space="0" w:color="auto"/>
            <w:bottom w:val="none" w:sz="0" w:space="0" w:color="auto"/>
            <w:right w:val="none" w:sz="0" w:space="0" w:color="auto"/>
          </w:divBdr>
        </w:div>
        <w:div w:id="1088967634">
          <w:marLeft w:val="0"/>
          <w:marRight w:val="0"/>
          <w:marTop w:val="0"/>
          <w:marBottom w:val="0"/>
          <w:divBdr>
            <w:top w:val="none" w:sz="0" w:space="0" w:color="auto"/>
            <w:left w:val="none" w:sz="0" w:space="0" w:color="auto"/>
            <w:bottom w:val="none" w:sz="0" w:space="0" w:color="auto"/>
            <w:right w:val="none" w:sz="0" w:space="0" w:color="auto"/>
          </w:divBdr>
        </w:div>
        <w:div w:id="1096560574">
          <w:marLeft w:val="0"/>
          <w:marRight w:val="0"/>
          <w:marTop w:val="0"/>
          <w:marBottom w:val="0"/>
          <w:divBdr>
            <w:top w:val="none" w:sz="0" w:space="0" w:color="auto"/>
            <w:left w:val="none" w:sz="0" w:space="0" w:color="auto"/>
            <w:bottom w:val="none" w:sz="0" w:space="0" w:color="auto"/>
            <w:right w:val="none" w:sz="0" w:space="0" w:color="auto"/>
          </w:divBdr>
        </w:div>
        <w:div w:id="1150905854">
          <w:marLeft w:val="0"/>
          <w:marRight w:val="0"/>
          <w:marTop w:val="0"/>
          <w:marBottom w:val="0"/>
          <w:divBdr>
            <w:top w:val="none" w:sz="0" w:space="0" w:color="auto"/>
            <w:left w:val="none" w:sz="0" w:space="0" w:color="auto"/>
            <w:bottom w:val="none" w:sz="0" w:space="0" w:color="auto"/>
            <w:right w:val="none" w:sz="0" w:space="0" w:color="auto"/>
          </w:divBdr>
        </w:div>
        <w:div w:id="1530485836">
          <w:marLeft w:val="0"/>
          <w:marRight w:val="0"/>
          <w:marTop w:val="0"/>
          <w:marBottom w:val="0"/>
          <w:divBdr>
            <w:top w:val="none" w:sz="0" w:space="0" w:color="auto"/>
            <w:left w:val="none" w:sz="0" w:space="0" w:color="auto"/>
            <w:bottom w:val="none" w:sz="0" w:space="0" w:color="auto"/>
            <w:right w:val="none" w:sz="0" w:space="0" w:color="auto"/>
          </w:divBdr>
        </w:div>
        <w:div w:id="1551921129">
          <w:marLeft w:val="0"/>
          <w:marRight w:val="0"/>
          <w:marTop w:val="0"/>
          <w:marBottom w:val="0"/>
          <w:divBdr>
            <w:top w:val="none" w:sz="0" w:space="0" w:color="auto"/>
            <w:left w:val="none" w:sz="0" w:space="0" w:color="auto"/>
            <w:bottom w:val="none" w:sz="0" w:space="0" w:color="auto"/>
            <w:right w:val="none" w:sz="0" w:space="0" w:color="auto"/>
          </w:divBdr>
        </w:div>
        <w:div w:id="1625038373">
          <w:marLeft w:val="0"/>
          <w:marRight w:val="0"/>
          <w:marTop w:val="0"/>
          <w:marBottom w:val="0"/>
          <w:divBdr>
            <w:top w:val="none" w:sz="0" w:space="0" w:color="auto"/>
            <w:left w:val="none" w:sz="0" w:space="0" w:color="auto"/>
            <w:bottom w:val="none" w:sz="0" w:space="0" w:color="auto"/>
            <w:right w:val="none" w:sz="0" w:space="0" w:color="auto"/>
          </w:divBdr>
        </w:div>
        <w:div w:id="1823885294">
          <w:marLeft w:val="0"/>
          <w:marRight w:val="0"/>
          <w:marTop w:val="0"/>
          <w:marBottom w:val="0"/>
          <w:divBdr>
            <w:top w:val="none" w:sz="0" w:space="0" w:color="auto"/>
            <w:left w:val="none" w:sz="0" w:space="0" w:color="auto"/>
            <w:bottom w:val="none" w:sz="0" w:space="0" w:color="auto"/>
            <w:right w:val="none" w:sz="0" w:space="0" w:color="auto"/>
          </w:divBdr>
        </w:div>
        <w:div w:id="1852798047">
          <w:marLeft w:val="0"/>
          <w:marRight w:val="0"/>
          <w:marTop w:val="0"/>
          <w:marBottom w:val="0"/>
          <w:divBdr>
            <w:top w:val="none" w:sz="0" w:space="0" w:color="auto"/>
            <w:left w:val="none" w:sz="0" w:space="0" w:color="auto"/>
            <w:bottom w:val="none" w:sz="0" w:space="0" w:color="auto"/>
            <w:right w:val="none" w:sz="0" w:space="0" w:color="auto"/>
          </w:divBdr>
        </w:div>
        <w:div w:id="1982268390">
          <w:marLeft w:val="0"/>
          <w:marRight w:val="0"/>
          <w:marTop w:val="0"/>
          <w:marBottom w:val="0"/>
          <w:divBdr>
            <w:top w:val="none" w:sz="0" w:space="0" w:color="auto"/>
            <w:left w:val="none" w:sz="0" w:space="0" w:color="auto"/>
            <w:bottom w:val="none" w:sz="0" w:space="0" w:color="auto"/>
            <w:right w:val="none" w:sz="0" w:space="0" w:color="auto"/>
          </w:divBdr>
        </w:div>
        <w:div w:id="2107727880">
          <w:marLeft w:val="0"/>
          <w:marRight w:val="0"/>
          <w:marTop w:val="0"/>
          <w:marBottom w:val="0"/>
          <w:divBdr>
            <w:top w:val="none" w:sz="0" w:space="0" w:color="auto"/>
            <w:left w:val="none" w:sz="0" w:space="0" w:color="auto"/>
            <w:bottom w:val="none" w:sz="0" w:space="0" w:color="auto"/>
            <w:right w:val="none" w:sz="0" w:space="0" w:color="auto"/>
          </w:divBdr>
        </w:div>
      </w:divsChild>
    </w:div>
    <w:div w:id="725224354">
      <w:bodyDiv w:val="1"/>
      <w:marLeft w:val="0"/>
      <w:marRight w:val="0"/>
      <w:marTop w:val="0"/>
      <w:marBottom w:val="0"/>
      <w:divBdr>
        <w:top w:val="none" w:sz="0" w:space="0" w:color="auto"/>
        <w:left w:val="none" w:sz="0" w:space="0" w:color="auto"/>
        <w:bottom w:val="none" w:sz="0" w:space="0" w:color="auto"/>
        <w:right w:val="none" w:sz="0" w:space="0" w:color="auto"/>
      </w:divBdr>
    </w:div>
    <w:div w:id="753941916">
      <w:bodyDiv w:val="1"/>
      <w:marLeft w:val="0"/>
      <w:marRight w:val="0"/>
      <w:marTop w:val="0"/>
      <w:marBottom w:val="0"/>
      <w:divBdr>
        <w:top w:val="none" w:sz="0" w:space="0" w:color="auto"/>
        <w:left w:val="none" w:sz="0" w:space="0" w:color="auto"/>
        <w:bottom w:val="none" w:sz="0" w:space="0" w:color="auto"/>
        <w:right w:val="none" w:sz="0" w:space="0" w:color="auto"/>
      </w:divBdr>
      <w:divsChild>
        <w:div w:id="709377833">
          <w:marLeft w:val="0"/>
          <w:marRight w:val="0"/>
          <w:marTop w:val="0"/>
          <w:marBottom w:val="0"/>
          <w:divBdr>
            <w:top w:val="none" w:sz="0" w:space="0" w:color="auto"/>
            <w:left w:val="none" w:sz="0" w:space="0" w:color="auto"/>
            <w:bottom w:val="none" w:sz="0" w:space="0" w:color="auto"/>
            <w:right w:val="none" w:sz="0" w:space="0" w:color="auto"/>
          </w:divBdr>
        </w:div>
        <w:div w:id="812214274">
          <w:marLeft w:val="0"/>
          <w:marRight w:val="0"/>
          <w:marTop w:val="0"/>
          <w:marBottom w:val="0"/>
          <w:divBdr>
            <w:top w:val="none" w:sz="0" w:space="0" w:color="auto"/>
            <w:left w:val="none" w:sz="0" w:space="0" w:color="auto"/>
            <w:bottom w:val="none" w:sz="0" w:space="0" w:color="auto"/>
            <w:right w:val="none" w:sz="0" w:space="0" w:color="auto"/>
          </w:divBdr>
        </w:div>
        <w:div w:id="1331369041">
          <w:marLeft w:val="0"/>
          <w:marRight w:val="0"/>
          <w:marTop w:val="0"/>
          <w:marBottom w:val="0"/>
          <w:divBdr>
            <w:top w:val="none" w:sz="0" w:space="0" w:color="auto"/>
            <w:left w:val="none" w:sz="0" w:space="0" w:color="auto"/>
            <w:bottom w:val="none" w:sz="0" w:space="0" w:color="auto"/>
            <w:right w:val="none" w:sz="0" w:space="0" w:color="auto"/>
          </w:divBdr>
        </w:div>
        <w:div w:id="2113164485">
          <w:marLeft w:val="0"/>
          <w:marRight w:val="0"/>
          <w:marTop w:val="0"/>
          <w:marBottom w:val="0"/>
          <w:divBdr>
            <w:top w:val="none" w:sz="0" w:space="0" w:color="auto"/>
            <w:left w:val="none" w:sz="0" w:space="0" w:color="auto"/>
            <w:bottom w:val="none" w:sz="0" w:space="0" w:color="auto"/>
            <w:right w:val="none" w:sz="0" w:space="0" w:color="auto"/>
          </w:divBdr>
        </w:div>
      </w:divsChild>
    </w:div>
    <w:div w:id="890532912">
      <w:bodyDiv w:val="1"/>
      <w:marLeft w:val="0"/>
      <w:marRight w:val="0"/>
      <w:marTop w:val="0"/>
      <w:marBottom w:val="0"/>
      <w:divBdr>
        <w:top w:val="none" w:sz="0" w:space="0" w:color="auto"/>
        <w:left w:val="none" w:sz="0" w:space="0" w:color="auto"/>
        <w:bottom w:val="none" w:sz="0" w:space="0" w:color="auto"/>
        <w:right w:val="none" w:sz="0" w:space="0" w:color="auto"/>
      </w:divBdr>
    </w:div>
    <w:div w:id="903833593">
      <w:bodyDiv w:val="1"/>
      <w:marLeft w:val="0"/>
      <w:marRight w:val="0"/>
      <w:marTop w:val="0"/>
      <w:marBottom w:val="0"/>
      <w:divBdr>
        <w:top w:val="none" w:sz="0" w:space="0" w:color="auto"/>
        <w:left w:val="none" w:sz="0" w:space="0" w:color="auto"/>
        <w:bottom w:val="none" w:sz="0" w:space="0" w:color="auto"/>
        <w:right w:val="none" w:sz="0" w:space="0" w:color="auto"/>
      </w:divBdr>
    </w:div>
    <w:div w:id="977341261">
      <w:bodyDiv w:val="1"/>
      <w:marLeft w:val="0"/>
      <w:marRight w:val="0"/>
      <w:marTop w:val="0"/>
      <w:marBottom w:val="0"/>
      <w:divBdr>
        <w:top w:val="none" w:sz="0" w:space="0" w:color="auto"/>
        <w:left w:val="none" w:sz="0" w:space="0" w:color="auto"/>
        <w:bottom w:val="none" w:sz="0" w:space="0" w:color="auto"/>
        <w:right w:val="none" w:sz="0" w:space="0" w:color="auto"/>
      </w:divBdr>
    </w:div>
    <w:div w:id="1054308941">
      <w:bodyDiv w:val="1"/>
      <w:marLeft w:val="0"/>
      <w:marRight w:val="0"/>
      <w:marTop w:val="0"/>
      <w:marBottom w:val="0"/>
      <w:divBdr>
        <w:top w:val="none" w:sz="0" w:space="0" w:color="auto"/>
        <w:left w:val="none" w:sz="0" w:space="0" w:color="auto"/>
        <w:bottom w:val="none" w:sz="0" w:space="0" w:color="auto"/>
        <w:right w:val="none" w:sz="0" w:space="0" w:color="auto"/>
      </w:divBdr>
      <w:divsChild>
        <w:div w:id="94248456">
          <w:marLeft w:val="0"/>
          <w:marRight w:val="0"/>
          <w:marTop w:val="0"/>
          <w:marBottom w:val="0"/>
          <w:divBdr>
            <w:top w:val="none" w:sz="0" w:space="0" w:color="auto"/>
            <w:left w:val="none" w:sz="0" w:space="0" w:color="auto"/>
            <w:bottom w:val="none" w:sz="0" w:space="0" w:color="auto"/>
            <w:right w:val="none" w:sz="0" w:space="0" w:color="auto"/>
          </w:divBdr>
        </w:div>
        <w:div w:id="194194343">
          <w:marLeft w:val="0"/>
          <w:marRight w:val="0"/>
          <w:marTop w:val="0"/>
          <w:marBottom w:val="0"/>
          <w:divBdr>
            <w:top w:val="none" w:sz="0" w:space="0" w:color="auto"/>
            <w:left w:val="none" w:sz="0" w:space="0" w:color="auto"/>
            <w:bottom w:val="none" w:sz="0" w:space="0" w:color="auto"/>
            <w:right w:val="none" w:sz="0" w:space="0" w:color="auto"/>
          </w:divBdr>
        </w:div>
        <w:div w:id="197209562">
          <w:marLeft w:val="0"/>
          <w:marRight w:val="0"/>
          <w:marTop w:val="0"/>
          <w:marBottom w:val="0"/>
          <w:divBdr>
            <w:top w:val="none" w:sz="0" w:space="0" w:color="auto"/>
            <w:left w:val="none" w:sz="0" w:space="0" w:color="auto"/>
            <w:bottom w:val="none" w:sz="0" w:space="0" w:color="auto"/>
            <w:right w:val="none" w:sz="0" w:space="0" w:color="auto"/>
          </w:divBdr>
        </w:div>
        <w:div w:id="426002478">
          <w:marLeft w:val="0"/>
          <w:marRight w:val="0"/>
          <w:marTop w:val="0"/>
          <w:marBottom w:val="0"/>
          <w:divBdr>
            <w:top w:val="none" w:sz="0" w:space="0" w:color="auto"/>
            <w:left w:val="none" w:sz="0" w:space="0" w:color="auto"/>
            <w:bottom w:val="none" w:sz="0" w:space="0" w:color="auto"/>
            <w:right w:val="none" w:sz="0" w:space="0" w:color="auto"/>
          </w:divBdr>
        </w:div>
        <w:div w:id="511920238">
          <w:marLeft w:val="0"/>
          <w:marRight w:val="0"/>
          <w:marTop w:val="0"/>
          <w:marBottom w:val="0"/>
          <w:divBdr>
            <w:top w:val="none" w:sz="0" w:space="0" w:color="auto"/>
            <w:left w:val="none" w:sz="0" w:space="0" w:color="auto"/>
            <w:bottom w:val="none" w:sz="0" w:space="0" w:color="auto"/>
            <w:right w:val="none" w:sz="0" w:space="0" w:color="auto"/>
          </w:divBdr>
        </w:div>
        <w:div w:id="641546931">
          <w:marLeft w:val="0"/>
          <w:marRight w:val="0"/>
          <w:marTop w:val="0"/>
          <w:marBottom w:val="0"/>
          <w:divBdr>
            <w:top w:val="none" w:sz="0" w:space="0" w:color="auto"/>
            <w:left w:val="none" w:sz="0" w:space="0" w:color="auto"/>
            <w:bottom w:val="none" w:sz="0" w:space="0" w:color="auto"/>
            <w:right w:val="none" w:sz="0" w:space="0" w:color="auto"/>
          </w:divBdr>
        </w:div>
        <w:div w:id="664819489">
          <w:marLeft w:val="0"/>
          <w:marRight w:val="0"/>
          <w:marTop w:val="0"/>
          <w:marBottom w:val="0"/>
          <w:divBdr>
            <w:top w:val="none" w:sz="0" w:space="0" w:color="auto"/>
            <w:left w:val="none" w:sz="0" w:space="0" w:color="auto"/>
            <w:bottom w:val="none" w:sz="0" w:space="0" w:color="auto"/>
            <w:right w:val="none" w:sz="0" w:space="0" w:color="auto"/>
          </w:divBdr>
        </w:div>
        <w:div w:id="685865943">
          <w:marLeft w:val="0"/>
          <w:marRight w:val="0"/>
          <w:marTop w:val="0"/>
          <w:marBottom w:val="0"/>
          <w:divBdr>
            <w:top w:val="none" w:sz="0" w:space="0" w:color="auto"/>
            <w:left w:val="none" w:sz="0" w:space="0" w:color="auto"/>
            <w:bottom w:val="none" w:sz="0" w:space="0" w:color="auto"/>
            <w:right w:val="none" w:sz="0" w:space="0" w:color="auto"/>
          </w:divBdr>
        </w:div>
        <w:div w:id="746849266">
          <w:marLeft w:val="0"/>
          <w:marRight w:val="0"/>
          <w:marTop w:val="0"/>
          <w:marBottom w:val="0"/>
          <w:divBdr>
            <w:top w:val="none" w:sz="0" w:space="0" w:color="auto"/>
            <w:left w:val="none" w:sz="0" w:space="0" w:color="auto"/>
            <w:bottom w:val="none" w:sz="0" w:space="0" w:color="auto"/>
            <w:right w:val="none" w:sz="0" w:space="0" w:color="auto"/>
          </w:divBdr>
        </w:div>
        <w:div w:id="841239587">
          <w:marLeft w:val="0"/>
          <w:marRight w:val="0"/>
          <w:marTop w:val="0"/>
          <w:marBottom w:val="0"/>
          <w:divBdr>
            <w:top w:val="none" w:sz="0" w:space="0" w:color="auto"/>
            <w:left w:val="none" w:sz="0" w:space="0" w:color="auto"/>
            <w:bottom w:val="none" w:sz="0" w:space="0" w:color="auto"/>
            <w:right w:val="none" w:sz="0" w:space="0" w:color="auto"/>
          </w:divBdr>
        </w:div>
        <w:div w:id="874271665">
          <w:marLeft w:val="0"/>
          <w:marRight w:val="0"/>
          <w:marTop w:val="0"/>
          <w:marBottom w:val="0"/>
          <w:divBdr>
            <w:top w:val="none" w:sz="0" w:space="0" w:color="auto"/>
            <w:left w:val="none" w:sz="0" w:space="0" w:color="auto"/>
            <w:bottom w:val="none" w:sz="0" w:space="0" w:color="auto"/>
            <w:right w:val="none" w:sz="0" w:space="0" w:color="auto"/>
          </w:divBdr>
        </w:div>
        <w:div w:id="904953055">
          <w:marLeft w:val="0"/>
          <w:marRight w:val="0"/>
          <w:marTop w:val="0"/>
          <w:marBottom w:val="0"/>
          <w:divBdr>
            <w:top w:val="none" w:sz="0" w:space="0" w:color="auto"/>
            <w:left w:val="none" w:sz="0" w:space="0" w:color="auto"/>
            <w:bottom w:val="none" w:sz="0" w:space="0" w:color="auto"/>
            <w:right w:val="none" w:sz="0" w:space="0" w:color="auto"/>
          </w:divBdr>
        </w:div>
        <w:div w:id="969096886">
          <w:marLeft w:val="0"/>
          <w:marRight w:val="0"/>
          <w:marTop w:val="0"/>
          <w:marBottom w:val="0"/>
          <w:divBdr>
            <w:top w:val="none" w:sz="0" w:space="0" w:color="auto"/>
            <w:left w:val="none" w:sz="0" w:space="0" w:color="auto"/>
            <w:bottom w:val="none" w:sz="0" w:space="0" w:color="auto"/>
            <w:right w:val="none" w:sz="0" w:space="0" w:color="auto"/>
          </w:divBdr>
        </w:div>
        <w:div w:id="1219315919">
          <w:marLeft w:val="0"/>
          <w:marRight w:val="0"/>
          <w:marTop w:val="0"/>
          <w:marBottom w:val="0"/>
          <w:divBdr>
            <w:top w:val="none" w:sz="0" w:space="0" w:color="auto"/>
            <w:left w:val="none" w:sz="0" w:space="0" w:color="auto"/>
            <w:bottom w:val="none" w:sz="0" w:space="0" w:color="auto"/>
            <w:right w:val="none" w:sz="0" w:space="0" w:color="auto"/>
          </w:divBdr>
        </w:div>
        <w:div w:id="1365863678">
          <w:marLeft w:val="0"/>
          <w:marRight w:val="0"/>
          <w:marTop w:val="0"/>
          <w:marBottom w:val="0"/>
          <w:divBdr>
            <w:top w:val="none" w:sz="0" w:space="0" w:color="auto"/>
            <w:left w:val="none" w:sz="0" w:space="0" w:color="auto"/>
            <w:bottom w:val="none" w:sz="0" w:space="0" w:color="auto"/>
            <w:right w:val="none" w:sz="0" w:space="0" w:color="auto"/>
          </w:divBdr>
        </w:div>
        <w:div w:id="1390416237">
          <w:marLeft w:val="0"/>
          <w:marRight w:val="0"/>
          <w:marTop w:val="0"/>
          <w:marBottom w:val="0"/>
          <w:divBdr>
            <w:top w:val="none" w:sz="0" w:space="0" w:color="auto"/>
            <w:left w:val="none" w:sz="0" w:space="0" w:color="auto"/>
            <w:bottom w:val="none" w:sz="0" w:space="0" w:color="auto"/>
            <w:right w:val="none" w:sz="0" w:space="0" w:color="auto"/>
          </w:divBdr>
        </w:div>
        <w:div w:id="1572738947">
          <w:marLeft w:val="0"/>
          <w:marRight w:val="0"/>
          <w:marTop w:val="0"/>
          <w:marBottom w:val="0"/>
          <w:divBdr>
            <w:top w:val="none" w:sz="0" w:space="0" w:color="auto"/>
            <w:left w:val="none" w:sz="0" w:space="0" w:color="auto"/>
            <w:bottom w:val="none" w:sz="0" w:space="0" w:color="auto"/>
            <w:right w:val="none" w:sz="0" w:space="0" w:color="auto"/>
          </w:divBdr>
        </w:div>
        <w:div w:id="1578008248">
          <w:marLeft w:val="0"/>
          <w:marRight w:val="0"/>
          <w:marTop w:val="0"/>
          <w:marBottom w:val="0"/>
          <w:divBdr>
            <w:top w:val="none" w:sz="0" w:space="0" w:color="auto"/>
            <w:left w:val="none" w:sz="0" w:space="0" w:color="auto"/>
            <w:bottom w:val="none" w:sz="0" w:space="0" w:color="auto"/>
            <w:right w:val="none" w:sz="0" w:space="0" w:color="auto"/>
          </w:divBdr>
        </w:div>
        <w:div w:id="1788816934">
          <w:marLeft w:val="0"/>
          <w:marRight w:val="0"/>
          <w:marTop w:val="0"/>
          <w:marBottom w:val="0"/>
          <w:divBdr>
            <w:top w:val="none" w:sz="0" w:space="0" w:color="auto"/>
            <w:left w:val="none" w:sz="0" w:space="0" w:color="auto"/>
            <w:bottom w:val="none" w:sz="0" w:space="0" w:color="auto"/>
            <w:right w:val="none" w:sz="0" w:space="0" w:color="auto"/>
          </w:divBdr>
        </w:div>
        <w:div w:id="1929733226">
          <w:marLeft w:val="0"/>
          <w:marRight w:val="0"/>
          <w:marTop w:val="0"/>
          <w:marBottom w:val="0"/>
          <w:divBdr>
            <w:top w:val="none" w:sz="0" w:space="0" w:color="auto"/>
            <w:left w:val="none" w:sz="0" w:space="0" w:color="auto"/>
            <w:bottom w:val="none" w:sz="0" w:space="0" w:color="auto"/>
            <w:right w:val="none" w:sz="0" w:space="0" w:color="auto"/>
          </w:divBdr>
        </w:div>
        <w:div w:id="1968465131">
          <w:marLeft w:val="0"/>
          <w:marRight w:val="0"/>
          <w:marTop w:val="0"/>
          <w:marBottom w:val="0"/>
          <w:divBdr>
            <w:top w:val="none" w:sz="0" w:space="0" w:color="auto"/>
            <w:left w:val="none" w:sz="0" w:space="0" w:color="auto"/>
            <w:bottom w:val="none" w:sz="0" w:space="0" w:color="auto"/>
            <w:right w:val="none" w:sz="0" w:space="0" w:color="auto"/>
          </w:divBdr>
        </w:div>
        <w:div w:id="2029941359">
          <w:marLeft w:val="0"/>
          <w:marRight w:val="0"/>
          <w:marTop w:val="0"/>
          <w:marBottom w:val="0"/>
          <w:divBdr>
            <w:top w:val="none" w:sz="0" w:space="0" w:color="auto"/>
            <w:left w:val="none" w:sz="0" w:space="0" w:color="auto"/>
            <w:bottom w:val="none" w:sz="0" w:space="0" w:color="auto"/>
            <w:right w:val="none" w:sz="0" w:space="0" w:color="auto"/>
          </w:divBdr>
        </w:div>
      </w:divsChild>
    </w:div>
    <w:div w:id="1077828062">
      <w:bodyDiv w:val="1"/>
      <w:marLeft w:val="0"/>
      <w:marRight w:val="0"/>
      <w:marTop w:val="0"/>
      <w:marBottom w:val="0"/>
      <w:divBdr>
        <w:top w:val="none" w:sz="0" w:space="0" w:color="auto"/>
        <w:left w:val="none" w:sz="0" w:space="0" w:color="auto"/>
        <w:bottom w:val="none" w:sz="0" w:space="0" w:color="auto"/>
        <w:right w:val="none" w:sz="0" w:space="0" w:color="auto"/>
      </w:divBdr>
      <w:divsChild>
        <w:div w:id="416288252">
          <w:marLeft w:val="0"/>
          <w:marRight w:val="0"/>
          <w:marTop w:val="0"/>
          <w:marBottom w:val="0"/>
          <w:divBdr>
            <w:top w:val="none" w:sz="0" w:space="0" w:color="auto"/>
            <w:left w:val="none" w:sz="0" w:space="0" w:color="auto"/>
            <w:bottom w:val="none" w:sz="0" w:space="0" w:color="auto"/>
            <w:right w:val="none" w:sz="0" w:space="0" w:color="auto"/>
          </w:divBdr>
        </w:div>
        <w:div w:id="512651927">
          <w:marLeft w:val="0"/>
          <w:marRight w:val="0"/>
          <w:marTop w:val="0"/>
          <w:marBottom w:val="0"/>
          <w:divBdr>
            <w:top w:val="none" w:sz="0" w:space="0" w:color="auto"/>
            <w:left w:val="none" w:sz="0" w:space="0" w:color="auto"/>
            <w:bottom w:val="none" w:sz="0" w:space="0" w:color="auto"/>
            <w:right w:val="none" w:sz="0" w:space="0" w:color="auto"/>
          </w:divBdr>
        </w:div>
        <w:div w:id="817186795">
          <w:marLeft w:val="0"/>
          <w:marRight w:val="0"/>
          <w:marTop w:val="0"/>
          <w:marBottom w:val="0"/>
          <w:divBdr>
            <w:top w:val="none" w:sz="0" w:space="0" w:color="auto"/>
            <w:left w:val="none" w:sz="0" w:space="0" w:color="auto"/>
            <w:bottom w:val="none" w:sz="0" w:space="0" w:color="auto"/>
            <w:right w:val="none" w:sz="0" w:space="0" w:color="auto"/>
          </w:divBdr>
        </w:div>
        <w:div w:id="915090252">
          <w:marLeft w:val="0"/>
          <w:marRight w:val="0"/>
          <w:marTop w:val="0"/>
          <w:marBottom w:val="0"/>
          <w:divBdr>
            <w:top w:val="none" w:sz="0" w:space="0" w:color="auto"/>
            <w:left w:val="none" w:sz="0" w:space="0" w:color="auto"/>
            <w:bottom w:val="none" w:sz="0" w:space="0" w:color="auto"/>
            <w:right w:val="none" w:sz="0" w:space="0" w:color="auto"/>
          </w:divBdr>
        </w:div>
        <w:div w:id="1039353839">
          <w:marLeft w:val="0"/>
          <w:marRight w:val="0"/>
          <w:marTop w:val="0"/>
          <w:marBottom w:val="0"/>
          <w:divBdr>
            <w:top w:val="none" w:sz="0" w:space="0" w:color="auto"/>
            <w:left w:val="none" w:sz="0" w:space="0" w:color="auto"/>
            <w:bottom w:val="none" w:sz="0" w:space="0" w:color="auto"/>
            <w:right w:val="none" w:sz="0" w:space="0" w:color="auto"/>
          </w:divBdr>
        </w:div>
        <w:div w:id="1228301143">
          <w:marLeft w:val="0"/>
          <w:marRight w:val="0"/>
          <w:marTop w:val="0"/>
          <w:marBottom w:val="0"/>
          <w:divBdr>
            <w:top w:val="none" w:sz="0" w:space="0" w:color="auto"/>
            <w:left w:val="none" w:sz="0" w:space="0" w:color="auto"/>
            <w:bottom w:val="none" w:sz="0" w:space="0" w:color="auto"/>
            <w:right w:val="none" w:sz="0" w:space="0" w:color="auto"/>
          </w:divBdr>
        </w:div>
        <w:div w:id="2064867456">
          <w:marLeft w:val="0"/>
          <w:marRight w:val="0"/>
          <w:marTop w:val="0"/>
          <w:marBottom w:val="0"/>
          <w:divBdr>
            <w:top w:val="none" w:sz="0" w:space="0" w:color="auto"/>
            <w:left w:val="none" w:sz="0" w:space="0" w:color="auto"/>
            <w:bottom w:val="none" w:sz="0" w:space="0" w:color="auto"/>
            <w:right w:val="none" w:sz="0" w:space="0" w:color="auto"/>
          </w:divBdr>
        </w:div>
      </w:divsChild>
    </w:div>
    <w:div w:id="1138261269">
      <w:bodyDiv w:val="1"/>
      <w:marLeft w:val="0"/>
      <w:marRight w:val="0"/>
      <w:marTop w:val="0"/>
      <w:marBottom w:val="0"/>
      <w:divBdr>
        <w:top w:val="none" w:sz="0" w:space="0" w:color="auto"/>
        <w:left w:val="none" w:sz="0" w:space="0" w:color="auto"/>
        <w:bottom w:val="none" w:sz="0" w:space="0" w:color="auto"/>
        <w:right w:val="none" w:sz="0" w:space="0" w:color="auto"/>
      </w:divBdr>
    </w:div>
    <w:div w:id="1175612883">
      <w:bodyDiv w:val="1"/>
      <w:marLeft w:val="0"/>
      <w:marRight w:val="0"/>
      <w:marTop w:val="0"/>
      <w:marBottom w:val="0"/>
      <w:divBdr>
        <w:top w:val="none" w:sz="0" w:space="0" w:color="auto"/>
        <w:left w:val="none" w:sz="0" w:space="0" w:color="auto"/>
        <w:bottom w:val="none" w:sz="0" w:space="0" w:color="auto"/>
        <w:right w:val="none" w:sz="0" w:space="0" w:color="auto"/>
      </w:divBdr>
    </w:div>
    <w:div w:id="1193761161">
      <w:bodyDiv w:val="1"/>
      <w:marLeft w:val="0"/>
      <w:marRight w:val="0"/>
      <w:marTop w:val="0"/>
      <w:marBottom w:val="0"/>
      <w:divBdr>
        <w:top w:val="none" w:sz="0" w:space="0" w:color="auto"/>
        <w:left w:val="none" w:sz="0" w:space="0" w:color="auto"/>
        <w:bottom w:val="none" w:sz="0" w:space="0" w:color="auto"/>
        <w:right w:val="none" w:sz="0" w:space="0" w:color="auto"/>
      </w:divBdr>
    </w:div>
    <w:div w:id="1253901879">
      <w:bodyDiv w:val="1"/>
      <w:marLeft w:val="0"/>
      <w:marRight w:val="0"/>
      <w:marTop w:val="0"/>
      <w:marBottom w:val="0"/>
      <w:divBdr>
        <w:top w:val="none" w:sz="0" w:space="0" w:color="auto"/>
        <w:left w:val="none" w:sz="0" w:space="0" w:color="auto"/>
        <w:bottom w:val="none" w:sz="0" w:space="0" w:color="auto"/>
        <w:right w:val="none" w:sz="0" w:space="0" w:color="auto"/>
      </w:divBdr>
    </w:div>
    <w:div w:id="1331762250">
      <w:bodyDiv w:val="1"/>
      <w:marLeft w:val="0"/>
      <w:marRight w:val="0"/>
      <w:marTop w:val="0"/>
      <w:marBottom w:val="0"/>
      <w:divBdr>
        <w:top w:val="none" w:sz="0" w:space="0" w:color="auto"/>
        <w:left w:val="none" w:sz="0" w:space="0" w:color="auto"/>
        <w:bottom w:val="none" w:sz="0" w:space="0" w:color="auto"/>
        <w:right w:val="none" w:sz="0" w:space="0" w:color="auto"/>
      </w:divBdr>
      <w:divsChild>
        <w:div w:id="609703240">
          <w:marLeft w:val="0"/>
          <w:marRight w:val="0"/>
          <w:marTop w:val="0"/>
          <w:marBottom w:val="0"/>
          <w:divBdr>
            <w:top w:val="none" w:sz="0" w:space="0" w:color="auto"/>
            <w:left w:val="none" w:sz="0" w:space="0" w:color="auto"/>
            <w:bottom w:val="none" w:sz="0" w:space="0" w:color="auto"/>
            <w:right w:val="none" w:sz="0" w:space="0" w:color="auto"/>
          </w:divBdr>
        </w:div>
        <w:div w:id="824782148">
          <w:marLeft w:val="0"/>
          <w:marRight w:val="0"/>
          <w:marTop w:val="0"/>
          <w:marBottom w:val="0"/>
          <w:divBdr>
            <w:top w:val="none" w:sz="0" w:space="0" w:color="auto"/>
            <w:left w:val="none" w:sz="0" w:space="0" w:color="auto"/>
            <w:bottom w:val="none" w:sz="0" w:space="0" w:color="auto"/>
            <w:right w:val="none" w:sz="0" w:space="0" w:color="auto"/>
          </w:divBdr>
        </w:div>
        <w:div w:id="1117026755">
          <w:marLeft w:val="0"/>
          <w:marRight w:val="0"/>
          <w:marTop w:val="0"/>
          <w:marBottom w:val="0"/>
          <w:divBdr>
            <w:top w:val="none" w:sz="0" w:space="0" w:color="auto"/>
            <w:left w:val="none" w:sz="0" w:space="0" w:color="auto"/>
            <w:bottom w:val="none" w:sz="0" w:space="0" w:color="auto"/>
            <w:right w:val="none" w:sz="0" w:space="0" w:color="auto"/>
          </w:divBdr>
        </w:div>
        <w:div w:id="1200631063">
          <w:marLeft w:val="0"/>
          <w:marRight w:val="0"/>
          <w:marTop w:val="0"/>
          <w:marBottom w:val="0"/>
          <w:divBdr>
            <w:top w:val="none" w:sz="0" w:space="0" w:color="auto"/>
            <w:left w:val="none" w:sz="0" w:space="0" w:color="auto"/>
            <w:bottom w:val="none" w:sz="0" w:space="0" w:color="auto"/>
            <w:right w:val="none" w:sz="0" w:space="0" w:color="auto"/>
          </w:divBdr>
        </w:div>
        <w:div w:id="1655794376">
          <w:marLeft w:val="0"/>
          <w:marRight w:val="0"/>
          <w:marTop w:val="0"/>
          <w:marBottom w:val="0"/>
          <w:divBdr>
            <w:top w:val="none" w:sz="0" w:space="0" w:color="auto"/>
            <w:left w:val="none" w:sz="0" w:space="0" w:color="auto"/>
            <w:bottom w:val="none" w:sz="0" w:space="0" w:color="auto"/>
            <w:right w:val="none" w:sz="0" w:space="0" w:color="auto"/>
          </w:divBdr>
        </w:div>
        <w:div w:id="1907643503">
          <w:marLeft w:val="0"/>
          <w:marRight w:val="0"/>
          <w:marTop w:val="0"/>
          <w:marBottom w:val="0"/>
          <w:divBdr>
            <w:top w:val="none" w:sz="0" w:space="0" w:color="auto"/>
            <w:left w:val="none" w:sz="0" w:space="0" w:color="auto"/>
            <w:bottom w:val="none" w:sz="0" w:space="0" w:color="auto"/>
            <w:right w:val="none" w:sz="0" w:space="0" w:color="auto"/>
          </w:divBdr>
        </w:div>
      </w:divsChild>
    </w:div>
    <w:div w:id="1410615639">
      <w:bodyDiv w:val="1"/>
      <w:marLeft w:val="0"/>
      <w:marRight w:val="0"/>
      <w:marTop w:val="0"/>
      <w:marBottom w:val="0"/>
      <w:divBdr>
        <w:top w:val="none" w:sz="0" w:space="0" w:color="auto"/>
        <w:left w:val="none" w:sz="0" w:space="0" w:color="auto"/>
        <w:bottom w:val="none" w:sz="0" w:space="0" w:color="auto"/>
        <w:right w:val="none" w:sz="0" w:space="0" w:color="auto"/>
      </w:divBdr>
    </w:div>
    <w:div w:id="1454519677">
      <w:bodyDiv w:val="1"/>
      <w:marLeft w:val="0"/>
      <w:marRight w:val="0"/>
      <w:marTop w:val="0"/>
      <w:marBottom w:val="0"/>
      <w:divBdr>
        <w:top w:val="none" w:sz="0" w:space="0" w:color="auto"/>
        <w:left w:val="none" w:sz="0" w:space="0" w:color="auto"/>
        <w:bottom w:val="none" w:sz="0" w:space="0" w:color="auto"/>
        <w:right w:val="none" w:sz="0" w:space="0" w:color="auto"/>
      </w:divBdr>
    </w:div>
    <w:div w:id="1624380616">
      <w:bodyDiv w:val="1"/>
      <w:marLeft w:val="0"/>
      <w:marRight w:val="0"/>
      <w:marTop w:val="0"/>
      <w:marBottom w:val="0"/>
      <w:divBdr>
        <w:top w:val="none" w:sz="0" w:space="0" w:color="auto"/>
        <w:left w:val="none" w:sz="0" w:space="0" w:color="auto"/>
        <w:bottom w:val="none" w:sz="0" w:space="0" w:color="auto"/>
        <w:right w:val="none" w:sz="0" w:space="0" w:color="auto"/>
      </w:divBdr>
      <w:divsChild>
        <w:div w:id="73481820">
          <w:marLeft w:val="0"/>
          <w:marRight w:val="0"/>
          <w:marTop w:val="0"/>
          <w:marBottom w:val="0"/>
          <w:divBdr>
            <w:top w:val="none" w:sz="0" w:space="0" w:color="auto"/>
            <w:left w:val="none" w:sz="0" w:space="0" w:color="auto"/>
            <w:bottom w:val="none" w:sz="0" w:space="0" w:color="auto"/>
            <w:right w:val="none" w:sz="0" w:space="0" w:color="auto"/>
          </w:divBdr>
          <w:divsChild>
            <w:div w:id="74731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847">
      <w:bodyDiv w:val="1"/>
      <w:marLeft w:val="0"/>
      <w:marRight w:val="0"/>
      <w:marTop w:val="0"/>
      <w:marBottom w:val="0"/>
      <w:divBdr>
        <w:top w:val="none" w:sz="0" w:space="0" w:color="auto"/>
        <w:left w:val="none" w:sz="0" w:space="0" w:color="auto"/>
        <w:bottom w:val="none" w:sz="0" w:space="0" w:color="auto"/>
        <w:right w:val="none" w:sz="0" w:space="0" w:color="auto"/>
      </w:divBdr>
    </w:div>
    <w:div w:id="1752118631">
      <w:bodyDiv w:val="1"/>
      <w:marLeft w:val="0"/>
      <w:marRight w:val="0"/>
      <w:marTop w:val="0"/>
      <w:marBottom w:val="0"/>
      <w:divBdr>
        <w:top w:val="none" w:sz="0" w:space="0" w:color="auto"/>
        <w:left w:val="none" w:sz="0" w:space="0" w:color="auto"/>
        <w:bottom w:val="none" w:sz="0" w:space="0" w:color="auto"/>
        <w:right w:val="none" w:sz="0" w:space="0" w:color="auto"/>
      </w:divBdr>
    </w:div>
    <w:div w:id="1785268026">
      <w:bodyDiv w:val="1"/>
      <w:marLeft w:val="0"/>
      <w:marRight w:val="0"/>
      <w:marTop w:val="0"/>
      <w:marBottom w:val="0"/>
      <w:divBdr>
        <w:top w:val="none" w:sz="0" w:space="0" w:color="auto"/>
        <w:left w:val="none" w:sz="0" w:space="0" w:color="auto"/>
        <w:bottom w:val="none" w:sz="0" w:space="0" w:color="auto"/>
        <w:right w:val="none" w:sz="0" w:space="0" w:color="auto"/>
      </w:divBdr>
    </w:div>
    <w:div w:id="1811241760">
      <w:bodyDiv w:val="1"/>
      <w:marLeft w:val="0"/>
      <w:marRight w:val="0"/>
      <w:marTop w:val="0"/>
      <w:marBottom w:val="0"/>
      <w:divBdr>
        <w:top w:val="none" w:sz="0" w:space="0" w:color="auto"/>
        <w:left w:val="none" w:sz="0" w:space="0" w:color="auto"/>
        <w:bottom w:val="none" w:sz="0" w:space="0" w:color="auto"/>
        <w:right w:val="none" w:sz="0" w:space="0" w:color="auto"/>
      </w:divBdr>
    </w:div>
    <w:div w:id="1871644966">
      <w:bodyDiv w:val="1"/>
      <w:marLeft w:val="0"/>
      <w:marRight w:val="0"/>
      <w:marTop w:val="0"/>
      <w:marBottom w:val="0"/>
      <w:divBdr>
        <w:top w:val="none" w:sz="0" w:space="0" w:color="auto"/>
        <w:left w:val="none" w:sz="0" w:space="0" w:color="auto"/>
        <w:bottom w:val="none" w:sz="0" w:space="0" w:color="auto"/>
        <w:right w:val="none" w:sz="0" w:space="0" w:color="auto"/>
      </w:divBdr>
    </w:div>
    <w:div w:id="212626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ata.juskowiak@pbs.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8C985-D499-438D-8D70-F9EFF877F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30</Pages>
  <Words>9129</Words>
  <Characters>54779</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63781</CharactersWithSpaces>
  <SharedDoc>false</SharedDoc>
  <HLinks>
    <vt:vector size="24" baseType="variant">
      <vt:variant>
        <vt:i4>655454</vt:i4>
      </vt:variant>
      <vt:variant>
        <vt:i4>9</vt:i4>
      </vt:variant>
      <vt:variant>
        <vt:i4>0</vt:i4>
      </vt:variant>
      <vt:variant>
        <vt:i4>5</vt:i4>
      </vt:variant>
      <vt:variant>
        <vt:lpwstr>http://www.videocardbenchmark.net/high_end_gpus.html</vt:lpwstr>
      </vt:variant>
      <vt:variant>
        <vt:lpwstr/>
      </vt:variant>
      <vt:variant>
        <vt:i4>6291507</vt:i4>
      </vt:variant>
      <vt:variant>
        <vt:i4>6</vt:i4>
      </vt:variant>
      <vt:variant>
        <vt:i4>0</vt:i4>
      </vt:variant>
      <vt:variant>
        <vt:i4>5</vt:i4>
      </vt:variant>
      <vt:variant>
        <vt:lpwstr>http://www.cpubenchmark.net/high_end_cpus.html</vt:lpwstr>
      </vt:variant>
      <vt:variant>
        <vt:lpwstr/>
      </vt:variant>
      <vt:variant>
        <vt:i4>6226024</vt:i4>
      </vt:variant>
      <vt:variant>
        <vt:i4>3</vt:i4>
      </vt:variant>
      <vt:variant>
        <vt:i4>0</vt:i4>
      </vt:variant>
      <vt:variant>
        <vt:i4>5</vt:i4>
      </vt:variant>
      <vt:variant>
        <vt:lpwstr>mailto:kamila.kowalska@utp.edu.pl</vt:lpwstr>
      </vt:variant>
      <vt:variant>
        <vt:lpwstr/>
      </vt:variant>
      <vt:variant>
        <vt:i4>1376349</vt:i4>
      </vt:variant>
      <vt:variant>
        <vt:i4>0</vt:i4>
      </vt:variant>
      <vt:variant>
        <vt:i4>0</vt:i4>
      </vt:variant>
      <vt:variant>
        <vt:i4>5</vt:i4>
      </vt:variant>
      <vt:variant>
        <vt:lpwstr>http://www.zamowienia.utp.edu.pl/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Przetargi UTP</dc:creator>
  <cp:lastModifiedBy>ajuskowiak@o365.utp.edu.pl</cp:lastModifiedBy>
  <cp:revision>82</cp:revision>
  <cp:lastPrinted>2022-06-08T09:22:00Z</cp:lastPrinted>
  <dcterms:created xsi:type="dcterms:W3CDTF">2021-08-05T09:43:00Z</dcterms:created>
  <dcterms:modified xsi:type="dcterms:W3CDTF">2022-06-08T09:24:00Z</dcterms:modified>
</cp:coreProperties>
</file>