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17E430C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360EC6" w:rsidRPr="00DC7706">
        <w:rPr>
          <w:rFonts w:asciiTheme="minorHAnsi" w:hAnsiTheme="minorHAnsi" w:cstheme="minorHAnsi"/>
          <w:b/>
          <w:sz w:val="32"/>
          <w:szCs w:val="32"/>
        </w:rPr>
        <w:t xml:space="preserve">akcesoriów laboratoryjnych </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45F8DA5D"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1473E6">
        <w:rPr>
          <w:rFonts w:asciiTheme="minorHAnsi" w:hAnsiTheme="minorHAnsi" w:cstheme="minorHAnsi"/>
          <w:b/>
          <w:bCs/>
          <w:sz w:val="22"/>
          <w:szCs w:val="22"/>
        </w:rPr>
        <w:t>0</w:t>
      </w:r>
      <w:r w:rsidR="00AE410A">
        <w:rPr>
          <w:rFonts w:asciiTheme="minorHAnsi" w:hAnsiTheme="minorHAnsi" w:cstheme="minorHAnsi"/>
          <w:b/>
          <w:bCs/>
          <w:sz w:val="22"/>
          <w:szCs w:val="22"/>
        </w:rPr>
        <w:t>58</w:t>
      </w:r>
      <w:r w:rsidR="001473E6">
        <w:rPr>
          <w:rFonts w:asciiTheme="minorHAnsi" w:hAnsiTheme="minorHAnsi" w:cstheme="minorHAnsi"/>
          <w:b/>
          <w:bCs/>
          <w:sz w:val="22"/>
          <w:szCs w:val="22"/>
        </w:rPr>
        <w:t>.</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3C58E7">
        <w:rPr>
          <w:rFonts w:asciiTheme="minorHAnsi" w:hAnsiTheme="minorHAnsi" w:cstheme="minorHAnsi"/>
          <w:b/>
          <w:bCs/>
          <w:sz w:val="22"/>
          <w:szCs w:val="22"/>
        </w:rPr>
        <w:t>2</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66A46F83" w14:textId="77777777" w:rsidR="001473E6" w:rsidRDefault="001473E6" w:rsidP="001473E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4D56EA01" w14:textId="77777777" w:rsidR="001473E6" w:rsidRPr="005C50B3" w:rsidRDefault="001473E6" w:rsidP="001473E6">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1A5BF40B"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54AE0F01"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2DB2B895"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DA7EAD2"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5DE1411D"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C95E7C">
        <w:rPr>
          <w:rFonts w:asciiTheme="minorHAnsi" w:hAnsiTheme="minorHAnsi" w:cstheme="minorHAnsi"/>
          <w:sz w:val="22"/>
          <w:szCs w:val="22"/>
        </w:rPr>
        <w:t>01.06</w:t>
      </w:r>
      <w:r w:rsidR="00E36CAE">
        <w:rPr>
          <w:rFonts w:asciiTheme="minorHAnsi" w:hAnsiTheme="minorHAnsi" w:cstheme="minorHAnsi"/>
          <w:sz w:val="22"/>
          <w:szCs w:val="22"/>
        </w:rPr>
        <w:t>.</w:t>
      </w:r>
      <w:r w:rsidRPr="00DC7706">
        <w:rPr>
          <w:rFonts w:asciiTheme="minorHAnsi" w:hAnsiTheme="minorHAnsi" w:cstheme="minorHAnsi"/>
          <w:sz w:val="22"/>
          <w:szCs w:val="22"/>
        </w:rPr>
        <w:t>20</w:t>
      </w:r>
      <w:r w:rsidR="002576E7" w:rsidRPr="00DC7706">
        <w:rPr>
          <w:rFonts w:asciiTheme="minorHAnsi" w:hAnsiTheme="minorHAnsi" w:cstheme="minorHAnsi"/>
          <w:sz w:val="22"/>
          <w:szCs w:val="22"/>
        </w:rPr>
        <w:t>2</w:t>
      </w:r>
      <w:r w:rsidR="00B02DD8">
        <w:rPr>
          <w:rFonts w:asciiTheme="minorHAnsi" w:hAnsiTheme="minorHAnsi" w:cstheme="minorHAnsi"/>
          <w:sz w:val="22"/>
          <w:szCs w:val="22"/>
        </w:rPr>
        <w:t>2</w:t>
      </w:r>
      <w:r w:rsidRPr="00DC7706">
        <w:rPr>
          <w:rFonts w:asciiTheme="minorHAnsi" w:hAnsiTheme="minorHAnsi" w:cstheme="minorHAnsi"/>
          <w:sz w:val="22"/>
          <w:szCs w:val="22"/>
        </w:rPr>
        <w:t xml:space="preserve"> r.</w:t>
      </w:r>
    </w:p>
    <w:p w14:paraId="7A0D655E"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75D8DF97"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46ED3878"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2D1DA1DF" w14:textId="1C06AB7A" w:rsidR="001534C9" w:rsidRPr="00743FC2" w:rsidRDefault="001534C9" w:rsidP="00D35F36">
      <w:pPr>
        <w:spacing w:line="360" w:lineRule="auto"/>
        <w:jc w:val="center"/>
        <w:rPr>
          <w:rFonts w:asciiTheme="minorHAnsi" w:eastAsia="Calibri" w:hAnsiTheme="minorHAnsi" w:cstheme="minorHAnsi"/>
          <w:b/>
          <w:sz w:val="20"/>
          <w:szCs w:val="20"/>
          <w:lang w:eastAsia="en-US"/>
        </w:rPr>
      </w:pPr>
      <w:r w:rsidRPr="00743FC2">
        <w:rPr>
          <w:rFonts w:asciiTheme="minorHAnsi" w:eastAsia="Calibri" w:hAnsiTheme="minorHAnsi" w:cstheme="minorHAnsi"/>
          <w:b/>
          <w:sz w:val="20"/>
          <w:szCs w:val="20"/>
          <w:lang w:eastAsia="en-US"/>
        </w:rPr>
        <w:t>Klauzula informacyjna w sprawie ochrony danych osobowych</w:t>
      </w:r>
    </w:p>
    <w:p w14:paraId="4052069D" w14:textId="77777777" w:rsidR="00FB5E81" w:rsidRPr="00743FC2" w:rsidRDefault="00FB5E81" w:rsidP="00D35F36">
      <w:pPr>
        <w:spacing w:line="360" w:lineRule="auto"/>
        <w:jc w:val="both"/>
        <w:rPr>
          <w:rFonts w:asciiTheme="minorHAnsi" w:hAnsiTheme="minorHAnsi" w:cstheme="minorHAnsi"/>
          <w:sz w:val="20"/>
          <w:szCs w:val="20"/>
        </w:rPr>
      </w:pPr>
      <w:r w:rsidRPr="00743FC2">
        <w:rPr>
          <w:rFonts w:asciiTheme="minorHAnsi" w:hAnsiTheme="minorHAnsi" w:cstheme="minorHAnsi"/>
          <w:sz w:val="20"/>
          <w:szCs w:val="20"/>
        </w:rPr>
        <w:t>Zgodnie z art. 13 ust. 1</w:t>
      </w:r>
      <w:r w:rsidR="00874C33" w:rsidRPr="00743FC2">
        <w:rPr>
          <w:rFonts w:asciiTheme="minorHAnsi" w:hAnsiTheme="minorHAnsi" w:cstheme="minorHAnsi"/>
          <w:sz w:val="20"/>
          <w:szCs w:val="20"/>
        </w:rPr>
        <w:t>–2</w:t>
      </w:r>
      <w:r w:rsidRPr="00743FC2">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43FC2">
        <w:rPr>
          <w:rFonts w:asciiTheme="minorHAnsi" w:hAnsiTheme="minorHAnsi" w:cstheme="minorHAnsi"/>
          <w:b/>
          <w:bCs/>
          <w:sz w:val="20"/>
          <w:szCs w:val="20"/>
        </w:rPr>
        <w:t>RODO</w:t>
      </w:r>
      <w:r w:rsidRPr="00743FC2">
        <w:rPr>
          <w:rFonts w:asciiTheme="minorHAnsi" w:hAnsiTheme="minorHAnsi" w:cstheme="minorHAnsi"/>
          <w:sz w:val="20"/>
          <w:szCs w:val="20"/>
        </w:rPr>
        <w:t xml:space="preserve">”) informujemy, że: </w:t>
      </w:r>
    </w:p>
    <w:p w14:paraId="25D494DF" w14:textId="070F75D1"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administratorem Pani/Pana danych osobowych („ADO”) jest </w:t>
      </w:r>
      <w:r w:rsidR="0071674E" w:rsidRPr="00743FC2">
        <w:rPr>
          <w:rFonts w:asciiTheme="minorHAnsi" w:hAnsiTheme="minorHAnsi" w:cstheme="minorHAnsi"/>
          <w:sz w:val="20"/>
          <w:szCs w:val="20"/>
        </w:rPr>
        <w:t>Politechnika Bydgoska</w:t>
      </w:r>
      <w:r w:rsidRPr="00743FC2">
        <w:rPr>
          <w:rFonts w:asciiTheme="minorHAnsi" w:hAnsiTheme="minorHAnsi" w:cstheme="minorHAnsi"/>
          <w:sz w:val="20"/>
          <w:szCs w:val="20"/>
        </w:rPr>
        <w:t xml:space="preserve"> im. Jana i Jędrzeja Śniadeckich, Al. prof. S. Kaliskiego 7, 85-796 Bydgoszcz</w:t>
      </w:r>
      <w:r w:rsidRPr="00743FC2">
        <w:rPr>
          <w:rFonts w:asciiTheme="minorHAnsi" w:hAnsiTheme="minorHAnsi" w:cstheme="minorHAnsi"/>
          <w:i/>
          <w:sz w:val="20"/>
          <w:szCs w:val="20"/>
        </w:rPr>
        <w:t xml:space="preserve"> </w:t>
      </w:r>
    </w:p>
    <w:p w14:paraId="675FEEB3"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kontakt z Inspektorem Ochrony Danych jest dostępny za pomocą e-mail’a: iod@utp.edu.pl</w:t>
      </w:r>
    </w:p>
    <w:p w14:paraId="66553200" w14:textId="42870A30"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Pani/Pana dane osobowe przetwarzane będą na podstawie art. 6 ust. 1 lit. c</w:t>
      </w:r>
      <w:r w:rsidRPr="00743FC2">
        <w:rPr>
          <w:rFonts w:asciiTheme="minorHAnsi" w:hAnsiTheme="minorHAnsi" w:cstheme="minorHAnsi"/>
          <w:i/>
          <w:sz w:val="20"/>
          <w:szCs w:val="20"/>
        </w:rPr>
        <w:t xml:space="preserve"> </w:t>
      </w:r>
      <w:r w:rsidRPr="00743FC2">
        <w:rPr>
          <w:rFonts w:asciiTheme="minorHAnsi" w:hAnsiTheme="minorHAnsi" w:cstheme="minorHAnsi"/>
          <w:sz w:val="20"/>
          <w:szCs w:val="20"/>
        </w:rPr>
        <w:t xml:space="preserve">RODO w celu związanym z postępowaniem o udzielenie zamówienia publicznego nr </w:t>
      </w:r>
      <w:r w:rsidRPr="00743FC2">
        <w:rPr>
          <w:rFonts w:asciiTheme="minorHAnsi" w:hAnsiTheme="minorHAnsi" w:cstheme="minorHAnsi"/>
          <w:b/>
          <w:bCs/>
          <w:sz w:val="20"/>
          <w:szCs w:val="20"/>
        </w:rPr>
        <w:t>AZZP.243</w:t>
      </w:r>
      <w:r w:rsidR="00A0676D" w:rsidRPr="00743FC2">
        <w:rPr>
          <w:rFonts w:asciiTheme="minorHAnsi" w:hAnsiTheme="minorHAnsi" w:cstheme="minorHAnsi"/>
          <w:b/>
          <w:bCs/>
          <w:sz w:val="20"/>
          <w:szCs w:val="20"/>
        </w:rPr>
        <w:t>.0</w:t>
      </w:r>
      <w:r w:rsidR="00AE410A">
        <w:rPr>
          <w:rFonts w:asciiTheme="minorHAnsi" w:hAnsiTheme="minorHAnsi" w:cstheme="minorHAnsi"/>
          <w:b/>
          <w:bCs/>
          <w:sz w:val="20"/>
          <w:szCs w:val="20"/>
        </w:rPr>
        <w:t>58</w:t>
      </w:r>
      <w:r w:rsidRPr="00743FC2">
        <w:rPr>
          <w:rFonts w:asciiTheme="minorHAnsi" w:hAnsiTheme="minorHAnsi" w:cstheme="minorHAnsi"/>
          <w:b/>
          <w:bCs/>
          <w:sz w:val="20"/>
          <w:szCs w:val="20"/>
        </w:rPr>
        <w:t>.20</w:t>
      </w:r>
      <w:r w:rsidR="002576E7" w:rsidRPr="00743FC2">
        <w:rPr>
          <w:rFonts w:asciiTheme="minorHAnsi" w:hAnsiTheme="minorHAnsi" w:cstheme="minorHAnsi"/>
          <w:b/>
          <w:bCs/>
          <w:sz w:val="20"/>
          <w:szCs w:val="20"/>
        </w:rPr>
        <w:t>2</w:t>
      </w:r>
      <w:r w:rsidR="003C58E7">
        <w:rPr>
          <w:rFonts w:asciiTheme="minorHAnsi" w:hAnsiTheme="minorHAnsi" w:cstheme="minorHAnsi"/>
          <w:b/>
          <w:bCs/>
          <w:sz w:val="20"/>
          <w:szCs w:val="20"/>
        </w:rPr>
        <w:t>2</w:t>
      </w:r>
      <w:r w:rsidRPr="00743FC2">
        <w:rPr>
          <w:rFonts w:asciiTheme="minorHAnsi" w:hAnsiTheme="minorHAnsi" w:cstheme="minorHAnsi"/>
          <w:b/>
          <w:bCs/>
          <w:i/>
          <w:sz w:val="20"/>
          <w:szCs w:val="20"/>
        </w:rPr>
        <w:t xml:space="preserve"> </w:t>
      </w:r>
      <w:r w:rsidR="00A0676D" w:rsidRPr="00743FC2">
        <w:rPr>
          <w:rFonts w:asciiTheme="minorHAnsi" w:hAnsiTheme="minorHAnsi" w:cstheme="minorHAnsi"/>
          <w:sz w:val="20"/>
          <w:szCs w:val="20"/>
        </w:rPr>
        <w:t xml:space="preserve">prowadzonym w trybie </w:t>
      </w:r>
      <w:r w:rsidR="00A0676D" w:rsidRPr="00743FC2">
        <w:rPr>
          <w:rFonts w:asciiTheme="minorHAnsi" w:hAnsiTheme="minorHAnsi" w:cstheme="minorHAnsi"/>
          <w:sz w:val="20"/>
          <w:szCs w:val="20"/>
          <w:lang w:eastAsia="ar-SA"/>
        </w:rPr>
        <w:t>art. 11 ust.</w:t>
      </w:r>
      <w:r w:rsidR="00CA4E59" w:rsidRPr="00743FC2">
        <w:rPr>
          <w:rFonts w:asciiTheme="minorHAnsi" w:hAnsiTheme="minorHAnsi" w:cstheme="minorHAnsi"/>
          <w:sz w:val="20"/>
          <w:szCs w:val="20"/>
          <w:lang w:eastAsia="ar-SA"/>
        </w:rPr>
        <w:t xml:space="preserve"> </w:t>
      </w:r>
      <w:r w:rsidR="00A0676D" w:rsidRPr="00743FC2">
        <w:rPr>
          <w:rFonts w:asciiTheme="minorHAnsi" w:hAnsiTheme="minorHAnsi" w:cstheme="minorHAnsi"/>
          <w:sz w:val="20"/>
          <w:szCs w:val="20"/>
          <w:lang w:eastAsia="ar-SA"/>
        </w:rPr>
        <w:t xml:space="preserve">5 pkt </w:t>
      </w:r>
      <w:r w:rsidR="00CA4E59" w:rsidRPr="00743FC2">
        <w:rPr>
          <w:rFonts w:asciiTheme="minorHAnsi" w:hAnsiTheme="minorHAnsi" w:cstheme="minorHAnsi"/>
          <w:sz w:val="20"/>
          <w:szCs w:val="20"/>
          <w:lang w:eastAsia="ar-SA"/>
        </w:rPr>
        <w:t xml:space="preserve">1 </w:t>
      </w:r>
      <w:r w:rsidR="00A0676D" w:rsidRPr="00743FC2">
        <w:rPr>
          <w:rFonts w:asciiTheme="minorHAnsi" w:hAnsiTheme="minorHAnsi" w:cstheme="minorHAnsi"/>
          <w:sz w:val="20"/>
          <w:szCs w:val="20"/>
          <w:lang w:eastAsia="ar-SA"/>
        </w:rPr>
        <w:t xml:space="preserve">ustawy </w:t>
      </w:r>
      <w:r w:rsidR="00CA4E59" w:rsidRPr="00743FC2">
        <w:rPr>
          <w:rFonts w:asciiTheme="minorHAnsi" w:hAnsiTheme="minorHAnsi" w:cstheme="minorHAnsi"/>
          <w:sz w:val="20"/>
          <w:szCs w:val="20"/>
        </w:rPr>
        <w:t xml:space="preserve">z dnia 11 września 2019 </w:t>
      </w:r>
      <w:r w:rsidR="00A0676D" w:rsidRPr="00743FC2">
        <w:rPr>
          <w:rFonts w:asciiTheme="minorHAnsi" w:hAnsiTheme="minorHAnsi" w:cstheme="minorHAnsi"/>
          <w:sz w:val="20"/>
          <w:szCs w:val="20"/>
          <w:lang w:eastAsia="ar-SA"/>
        </w:rPr>
        <w:t>r. Prawo zamówień publicznych</w:t>
      </w:r>
    </w:p>
    <w:p w14:paraId="6D6C1632" w14:textId="1FCFCD2B"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743FC2">
        <w:rPr>
          <w:rFonts w:asciiTheme="minorHAnsi" w:hAnsiTheme="minorHAnsi" w:cstheme="minorHAnsi"/>
          <w:sz w:val="20"/>
          <w:szCs w:val="20"/>
        </w:rPr>
        <w:t>o art.</w:t>
      </w:r>
      <w:r w:rsidR="00CA4E59" w:rsidRPr="00743FC2">
        <w:rPr>
          <w:rFonts w:asciiTheme="minorHAnsi" w:hAnsiTheme="minorHAnsi" w:cstheme="minorHAnsi"/>
          <w:sz w:val="20"/>
          <w:szCs w:val="20"/>
        </w:rPr>
        <w:t xml:space="preserve"> 18 oraz art.</w:t>
      </w:r>
      <w:r w:rsidR="00B737F7" w:rsidRPr="00743FC2">
        <w:rPr>
          <w:rFonts w:asciiTheme="minorHAnsi" w:hAnsiTheme="minorHAnsi" w:cstheme="minorHAnsi"/>
          <w:sz w:val="20"/>
          <w:szCs w:val="20"/>
        </w:rPr>
        <w:t xml:space="preserve"> 74 ust. 1</w:t>
      </w:r>
      <w:r w:rsidRPr="00743FC2">
        <w:rPr>
          <w:rFonts w:asciiTheme="minorHAnsi" w:hAnsiTheme="minorHAnsi" w:cstheme="minorHAnsi"/>
          <w:sz w:val="20"/>
          <w:szCs w:val="20"/>
        </w:rPr>
        <w:t xml:space="preserve"> ustawy </w:t>
      </w:r>
      <w:r w:rsidR="00B737F7" w:rsidRPr="00743FC2">
        <w:rPr>
          <w:rFonts w:asciiTheme="minorHAnsi" w:hAnsiTheme="minorHAnsi" w:cstheme="minorHAnsi"/>
          <w:sz w:val="20"/>
          <w:szCs w:val="20"/>
        </w:rPr>
        <w:t>z dnia 11 września 2019 r.</w:t>
      </w:r>
      <w:r w:rsidRPr="00743FC2">
        <w:rPr>
          <w:rFonts w:asciiTheme="minorHAnsi" w:hAnsiTheme="minorHAnsi" w:cstheme="minorHAnsi"/>
          <w:sz w:val="20"/>
          <w:szCs w:val="20"/>
        </w:rPr>
        <w:t xml:space="preserve"> – Prawo zamówień publicznych</w:t>
      </w:r>
    </w:p>
    <w:p w14:paraId="669C6117" w14:textId="2D224CA4"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będą przechowywane, zgodnie przez okres </w:t>
      </w:r>
      <w:r w:rsidR="00A0676D" w:rsidRPr="00743FC2">
        <w:rPr>
          <w:rFonts w:asciiTheme="minorHAnsi" w:hAnsiTheme="minorHAnsi" w:cstheme="minorHAnsi"/>
          <w:sz w:val="20"/>
          <w:szCs w:val="20"/>
        </w:rPr>
        <w:t>5</w:t>
      </w:r>
      <w:r w:rsidRPr="00743FC2">
        <w:rPr>
          <w:rFonts w:asciiTheme="minorHAnsi" w:hAnsiTheme="minorHAnsi" w:cstheme="minorHAnsi"/>
          <w:sz w:val="20"/>
          <w:szCs w:val="20"/>
        </w:rPr>
        <w:t xml:space="preserve"> lat od dnia zakończenia postępowania o udzielenie zamówienia;</w:t>
      </w:r>
    </w:p>
    <w:p w14:paraId="1845A2F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i/>
          <w:sz w:val="20"/>
          <w:szCs w:val="20"/>
        </w:rPr>
      </w:pPr>
      <w:r w:rsidRPr="00743FC2">
        <w:rPr>
          <w:rFonts w:asciiTheme="minorHAnsi" w:hAnsiTheme="minorHAns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289E85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posiada Pani/Pan:</w:t>
      </w:r>
    </w:p>
    <w:p w14:paraId="7D79BF5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15 RODO prawo dostępu do danych osobowych Pani/Pana dotyczących;</w:t>
      </w:r>
    </w:p>
    <w:p w14:paraId="42ADD574" w14:textId="77777777" w:rsidR="00FB5E81" w:rsidRPr="00743FC2" w:rsidRDefault="00FB5E81" w:rsidP="004A659B">
      <w:pPr>
        <w:numPr>
          <w:ilvl w:val="0"/>
          <w:numId w:val="21"/>
        </w:numPr>
        <w:spacing w:line="360" w:lineRule="auto"/>
        <w:ind w:left="709" w:hanging="283"/>
        <w:rPr>
          <w:rFonts w:asciiTheme="minorHAnsi" w:hAnsiTheme="minorHAnsi" w:cstheme="minorHAnsi"/>
          <w:sz w:val="20"/>
          <w:szCs w:val="20"/>
        </w:rPr>
      </w:pPr>
      <w:r w:rsidRPr="00743FC2">
        <w:rPr>
          <w:rFonts w:asciiTheme="minorHAnsi" w:hAnsiTheme="minorHAnsi" w:cstheme="minorHAnsi"/>
          <w:sz w:val="20"/>
          <w:szCs w:val="20"/>
        </w:rPr>
        <w:t>na podstawie art. 16 RODO prawo do sprostowania Pani/Pana danych osobowych*;</w:t>
      </w:r>
    </w:p>
    <w:p w14:paraId="21E29830"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bCs/>
          <w:sz w:val="20"/>
          <w:szCs w:val="20"/>
        </w:rPr>
      </w:pPr>
      <w:r w:rsidRPr="00743FC2">
        <w:rPr>
          <w:rFonts w:asciiTheme="minorHAnsi" w:hAnsiTheme="minorHAnsi" w:cstheme="minorHAnsi"/>
          <w:b/>
          <w:bCs/>
          <w:sz w:val="20"/>
          <w:szCs w:val="20"/>
        </w:rPr>
        <w:t>nie przysługuje Pani/Panu:</w:t>
      </w:r>
    </w:p>
    <w:p w14:paraId="5E0B5786"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w związku z art. 17 ust. 3 lit. b, d i e RODO prawo do usunięcia danych osobowych;</w:t>
      </w:r>
    </w:p>
    <w:p w14:paraId="74299CFF"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przenoszenia danych osobowych, o którym mowa w art. 20 RODO;</w:t>
      </w:r>
    </w:p>
    <w:p w14:paraId="7B78E35C"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3AF1E663" w:rsidR="00FF5873" w:rsidRDefault="00FF5873" w:rsidP="00D35F36">
      <w:pPr>
        <w:spacing w:line="360" w:lineRule="auto"/>
        <w:ind w:left="426"/>
        <w:jc w:val="both"/>
        <w:rPr>
          <w:rFonts w:asciiTheme="minorHAnsi" w:hAnsiTheme="minorHAnsi" w:cstheme="minorHAnsi"/>
          <w:i/>
          <w:sz w:val="22"/>
          <w:szCs w:val="22"/>
        </w:rPr>
      </w:pPr>
    </w:p>
    <w:p w14:paraId="6D2036D5" w14:textId="07E4858A" w:rsidR="00743FC2" w:rsidRDefault="00743FC2" w:rsidP="00D35F36">
      <w:pPr>
        <w:spacing w:line="360" w:lineRule="auto"/>
        <w:ind w:left="426"/>
        <w:jc w:val="both"/>
        <w:rPr>
          <w:rFonts w:asciiTheme="minorHAnsi" w:hAnsiTheme="minorHAnsi" w:cstheme="minorHAnsi"/>
          <w:i/>
          <w:sz w:val="22"/>
          <w:szCs w:val="22"/>
        </w:rPr>
      </w:pPr>
    </w:p>
    <w:p w14:paraId="64E3B1DB" w14:textId="0E2B1DA4" w:rsidR="00743FC2" w:rsidRDefault="00743FC2" w:rsidP="00D35F36">
      <w:pPr>
        <w:spacing w:line="360" w:lineRule="auto"/>
        <w:ind w:left="426"/>
        <w:jc w:val="both"/>
        <w:rPr>
          <w:rFonts w:asciiTheme="minorHAnsi" w:hAnsiTheme="minorHAnsi" w:cstheme="minorHAnsi"/>
          <w:i/>
          <w:sz w:val="22"/>
          <w:szCs w:val="22"/>
        </w:rPr>
      </w:pPr>
    </w:p>
    <w:p w14:paraId="271CD274" w14:textId="17C2769F" w:rsidR="00743FC2" w:rsidRDefault="00743FC2" w:rsidP="00D35F36">
      <w:pPr>
        <w:spacing w:line="360" w:lineRule="auto"/>
        <w:ind w:left="426"/>
        <w:jc w:val="both"/>
        <w:rPr>
          <w:rFonts w:asciiTheme="minorHAnsi" w:hAnsiTheme="minorHAnsi" w:cstheme="minorHAnsi"/>
          <w:i/>
          <w:sz w:val="22"/>
          <w:szCs w:val="22"/>
        </w:rPr>
      </w:pPr>
    </w:p>
    <w:p w14:paraId="1A4D7A5F" w14:textId="77777777" w:rsidR="00743FC2" w:rsidRPr="00DC7706" w:rsidRDefault="00743FC2"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4A659B">
      <w:pPr>
        <w:pStyle w:val="Akapitzlist"/>
        <w:numPr>
          <w:ilvl w:val="0"/>
          <w:numId w:val="25"/>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31AD0AC7"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Politechnika Bydgoska </w:t>
      </w:r>
    </w:p>
    <w:p w14:paraId="5683399A"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im. Jana i Jędrzeja Śniadeckich </w:t>
      </w:r>
    </w:p>
    <w:p w14:paraId="0345A37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Al. prof. S. Kaliskiego 7, 85-796 Bydgoszcz</w:t>
      </w:r>
    </w:p>
    <w:p w14:paraId="219CA988" w14:textId="77777777" w:rsidR="00743FC2" w:rsidRPr="00743FC2" w:rsidRDefault="00743FC2" w:rsidP="00743FC2">
      <w:pPr>
        <w:pStyle w:val="Akapitzlist"/>
        <w:ind w:left="644"/>
        <w:jc w:val="both"/>
        <w:rPr>
          <w:rFonts w:asciiTheme="minorHAnsi" w:hAnsiTheme="minorHAnsi" w:cstheme="minorHAnsi"/>
          <w:color w:val="FF0000"/>
        </w:rPr>
      </w:pPr>
      <w:r w:rsidRPr="00743FC2">
        <w:rPr>
          <w:rFonts w:asciiTheme="minorHAnsi" w:hAnsiTheme="minorHAnsi" w:cstheme="minorHAnsi"/>
        </w:rPr>
        <w:t>telefon: 52-374-92-63</w:t>
      </w:r>
    </w:p>
    <w:p w14:paraId="12207AB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strona podmiotowa Biuletynu Informacji Publicznej (BIP): </w:t>
      </w:r>
      <w:r w:rsidRPr="00743FC2">
        <w:rPr>
          <w:rFonts w:asciiTheme="minorHAnsi" w:hAnsiTheme="minorHAnsi" w:cstheme="minorHAnsi"/>
          <w:b/>
          <w:bCs/>
          <w:color w:val="4472C4" w:themeColor="accent1"/>
        </w:rPr>
        <w:t xml:space="preserve">bip.pbs.edu.pl </w:t>
      </w:r>
    </w:p>
    <w:p w14:paraId="03105A5C" w14:textId="77777777" w:rsidR="00743FC2" w:rsidRPr="00743FC2" w:rsidRDefault="00743FC2" w:rsidP="00743FC2">
      <w:pPr>
        <w:pStyle w:val="Akapitzlist"/>
        <w:ind w:left="644"/>
        <w:rPr>
          <w:rFonts w:asciiTheme="minorHAnsi" w:hAnsiTheme="minorHAnsi" w:cstheme="minorHAnsi"/>
        </w:rPr>
      </w:pPr>
      <w:r w:rsidRPr="00743FC2">
        <w:rPr>
          <w:rFonts w:asciiTheme="minorHAnsi" w:hAnsiTheme="minorHAnsi" w:cstheme="minorHAnsi"/>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12016B7F" w:rsidR="00A0676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DC7706">
        <w:rPr>
          <w:rFonts w:asciiTheme="minorHAnsi" w:hAnsiTheme="minorHAnsi" w:cstheme="minorHAnsi"/>
          <w:sz w:val="22"/>
          <w:szCs w:val="22"/>
        </w:rPr>
        <w:t xml:space="preserve">Technologiczno-Przyrodniczy im. </w:t>
      </w:r>
      <w:r w:rsidR="00CA4E59" w:rsidRPr="00DC7706">
        <w:rPr>
          <w:rFonts w:asciiTheme="minorHAnsi" w:hAnsiTheme="minorHAnsi" w:cstheme="minorHAnsi"/>
          <w:sz w:val="22"/>
          <w:szCs w:val="22"/>
        </w:rPr>
        <w:t xml:space="preserve">Jana i Jędrzeja </w:t>
      </w:r>
      <w:r w:rsidR="00A0676D" w:rsidRPr="00DC7706">
        <w:rPr>
          <w:rFonts w:asciiTheme="minorHAnsi" w:hAnsiTheme="minorHAnsi" w:cstheme="minorHAnsi"/>
          <w:sz w:val="22"/>
          <w:szCs w:val="22"/>
        </w:rPr>
        <w:t>Śniadeckich w Bydgoszczy</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6B8572D1" w:rsidR="00A0676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akcesoriów laboratoryjnych</w:t>
      </w:r>
      <w:r w:rsidR="00902449">
        <w:rPr>
          <w:rFonts w:asciiTheme="minorHAnsi" w:hAnsiTheme="minorHAnsi" w:cstheme="minorHAnsi"/>
          <w:sz w:val="22"/>
          <w:szCs w:val="22"/>
        </w:rPr>
        <w:t xml:space="preserve">. </w:t>
      </w:r>
    </w:p>
    <w:bookmarkEnd w:id="8"/>
    <w:p w14:paraId="6B8F6B5F" w14:textId="519E9E71" w:rsidR="00DE449B" w:rsidRDefault="00954128" w:rsidP="0090244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akcesoriów laboratoryjnych</w:t>
      </w:r>
      <w:r w:rsidR="00485675" w:rsidRPr="00DC7706">
        <w:rPr>
          <w:rFonts w:asciiTheme="minorHAnsi" w:hAnsiTheme="minorHAnsi" w:cstheme="minorHAnsi"/>
          <w:sz w:val="22"/>
          <w:szCs w:val="22"/>
        </w:rPr>
        <w:t xml:space="preserve">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4D312812" w14:textId="24067E74" w:rsidR="00AE410A" w:rsidRDefault="00AE410A" w:rsidP="00AE410A">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Na przedmiot zamówienia składają się: </w:t>
      </w:r>
    </w:p>
    <w:p w14:paraId="20C52A6A" w14:textId="3DDDD0C1" w:rsidR="00AE410A" w:rsidRPr="00AE410A" w:rsidRDefault="00AE410A" w:rsidP="00AE410A">
      <w:pPr>
        <w:pStyle w:val="Akapitzlist"/>
        <w:numPr>
          <w:ilvl w:val="0"/>
          <w:numId w:val="27"/>
        </w:numPr>
        <w:jc w:val="both"/>
        <w:rPr>
          <w:rFonts w:asciiTheme="minorHAnsi" w:eastAsia="Times New Roman" w:hAnsiTheme="minorHAnsi" w:cstheme="minorHAnsi"/>
          <w:lang w:eastAsia="pl-PL"/>
        </w:rPr>
      </w:pPr>
      <w:r w:rsidRPr="00AE410A">
        <w:rPr>
          <w:rFonts w:asciiTheme="minorHAnsi" w:eastAsia="Times New Roman" w:hAnsiTheme="minorHAnsi" w:cstheme="minorHAnsi"/>
          <w:lang w:eastAsia="pl-PL"/>
        </w:rPr>
        <w:t>Część nr 1 - Dostawa akcesoriów laboratoryjnych producenta NOEX</w:t>
      </w:r>
    </w:p>
    <w:p w14:paraId="5CB65201" w14:textId="77777777" w:rsidR="00AE410A" w:rsidRPr="00AE410A" w:rsidRDefault="00AE410A" w:rsidP="00AE410A">
      <w:pPr>
        <w:pStyle w:val="Akapitzlist"/>
        <w:numPr>
          <w:ilvl w:val="0"/>
          <w:numId w:val="27"/>
        </w:numPr>
        <w:jc w:val="both"/>
        <w:rPr>
          <w:rFonts w:asciiTheme="minorHAnsi" w:eastAsia="Times New Roman" w:hAnsiTheme="minorHAnsi" w:cstheme="minorHAnsi"/>
          <w:lang w:eastAsia="pl-PL"/>
        </w:rPr>
      </w:pPr>
      <w:r w:rsidRPr="00AE410A">
        <w:rPr>
          <w:rFonts w:asciiTheme="minorHAnsi" w:eastAsia="Times New Roman" w:hAnsiTheme="minorHAnsi" w:cstheme="minorHAnsi"/>
          <w:lang w:eastAsia="pl-PL"/>
        </w:rPr>
        <w:t>Część nr 2 - Dostawa akcesoriów laboratoryjnych producenta ANICRIN</w:t>
      </w:r>
    </w:p>
    <w:p w14:paraId="534C0B96" w14:textId="0F8E2F39" w:rsidR="00AE410A" w:rsidRPr="00AE410A" w:rsidRDefault="00AE410A" w:rsidP="00AE410A">
      <w:pPr>
        <w:pStyle w:val="Akapitzlist"/>
        <w:numPr>
          <w:ilvl w:val="0"/>
          <w:numId w:val="27"/>
        </w:numPr>
        <w:jc w:val="both"/>
        <w:rPr>
          <w:rFonts w:asciiTheme="minorHAnsi" w:eastAsia="Times New Roman" w:hAnsiTheme="minorHAnsi" w:cstheme="minorHAnsi"/>
          <w:lang w:eastAsia="pl-PL"/>
        </w:rPr>
      </w:pPr>
      <w:r w:rsidRPr="00AE410A">
        <w:rPr>
          <w:rFonts w:asciiTheme="minorHAnsi" w:eastAsia="Times New Roman" w:hAnsiTheme="minorHAnsi" w:cstheme="minorHAnsi"/>
          <w:lang w:eastAsia="pl-PL"/>
        </w:rPr>
        <w:t>Cześć nr 3 - Dostawa akcesoriów laboratoryjnych producenta Diagenode</w:t>
      </w:r>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3F4CFD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1E8CCF3C" w14:textId="129F59F3" w:rsidR="0047396B" w:rsidRPr="0047396B" w:rsidRDefault="0047396B" w:rsidP="00D35F36">
      <w:pPr>
        <w:spacing w:line="360" w:lineRule="auto"/>
        <w:ind w:firstLine="709"/>
        <w:jc w:val="both"/>
        <w:rPr>
          <w:rFonts w:asciiTheme="minorHAnsi" w:hAnsiTheme="minorHAnsi" w:cstheme="minorHAnsi"/>
          <w:b/>
          <w:bCs/>
          <w:sz w:val="22"/>
          <w:szCs w:val="22"/>
        </w:rPr>
      </w:pPr>
      <w:r w:rsidRPr="0047396B">
        <w:rPr>
          <w:rFonts w:asciiTheme="minorHAnsi" w:hAnsiTheme="minorHAnsi" w:cstheme="minorHAnsi"/>
          <w:b/>
          <w:bCs/>
          <w:sz w:val="22"/>
          <w:szCs w:val="22"/>
        </w:rPr>
        <w:t>Część nr 1 i 2</w:t>
      </w:r>
    </w:p>
    <w:p w14:paraId="30951FEB" w14:textId="6A17650F" w:rsidR="00485675" w:rsidRDefault="00902449"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6DFC964D" w14:textId="77777777" w:rsidR="000F6C65" w:rsidRPr="00313FDB" w:rsidRDefault="000F6C65" w:rsidP="000F6C6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Wydział Rolnictwa i Biotechnologii</w:t>
      </w:r>
    </w:p>
    <w:p w14:paraId="0E1EF166" w14:textId="77777777" w:rsidR="000F6C65" w:rsidRPr="00313FDB" w:rsidRDefault="000F6C65" w:rsidP="000F6C65">
      <w:pPr>
        <w:spacing w:line="360" w:lineRule="auto"/>
        <w:ind w:firstLine="709"/>
        <w:jc w:val="both"/>
        <w:rPr>
          <w:rFonts w:asciiTheme="minorHAnsi" w:hAnsiTheme="minorHAnsi" w:cstheme="minorHAnsi"/>
          <w:sz w:val="22"/>
          <w:szCs w:val="22"/>
        </w:rPr>
      </w:pPr>
      <w:r w:rsidRPr="00313FDB">
        <w:rPr>
          <w:rFonts w:asciiTheme="minorHAnsi" w:hAnsiTheme="minorHAnsi" w:cstheme="minorHAnsi"/>
          <w:sz w:val="22"/>
          <w:szCs w:val="22"/>
        </w:rPr>
        <w:t>Katedra Mikrobiologii i Technologii Żywności</w:t>
      </w:r>
    </w:p>
    <w:p w14:paraId="7C591D13" w14:textId="77777777" w:rsidR="0047396B" w:rsidRDefault="000F6C65" w:rsidP="000F6C65">
      <w:pPr>
        <w:spacing w:line="360" w:lineRule="auto"/>
        <w:ind w:firstLine="709"/>
        <w:jc w:val="both"/>
        <w:rPr>
          <w:rFonts w:asciiTheme="minorHAnsi" w:hAnsiTheme="minorHAnsi" w:cstheme="minorHAnsi"/>
          <w:sz w:val="22"/>
          <w:szCs w:val="22"/>
        </w:rPr>
      </w:pPr>
      <w:r w:rsidRPr="00313FDB">
        <w:rPr>
          <w:rFonts w:asciiTheme="minorHAnsi" w:hAnsiTheme="minorHAnsi" w:cstheme="minorHAnsi"/>
          <w:sz w:val="22"/>
          <w:szCs w:val="22"/>
        </w:rPr>
        <w:lastRenderedPageBreak/>
        <w:t xml:space="preserve">ul. Bernardyńska 6/8, </w:t>
      </w:r>
    </w:p>
    <w:p w14:paraId="541F9F69" w14:textId="2DADB72E" w:rsidR="000F6C65" w:rsidRDefault="000F6C65" w:rsidP="000F6C65">
      <w:pPr>
        <w:spacing w:line="360" w:lineRule="auto"/>
        <w:ind w:firstLine="709"/>
        <w:jc w:val="both"/>
        <w:rPr>
          <w:rFonts w:asciiTheme="minorHAnsi" w:hAnsiTheme="minorHAnsi" w:cstheme="minorHAnsi"/>
          <w:sz w:val="22"/>
          <w:szCs w:val="22"/>
        </w:rPr>
      </w:pPr>
      <w:r w:rsidRPr="00313FDB">
        <w:rPr>
          <w:rFonts w:asciiTheme="minorHAnsi" w:hAnsiTheme="minorHAnsi" w:cstheme="minorHAnsi"/>
          <w:sz w:val="22"/>
          <w:szCs w:val="22"/>
        </w:rPr>
        <w:t>85-029 Bydgoszcz</w:t>
      </w:r>
    </w:p>
    <w:p w14:paraId="41414061" w14:textId="269179C2" w:rsidR="0047396B" w:rsidRPr="0047396B" w:rsidRDefault="0047396B" w:rsidP="0047396B">
      <w:pPr>
        <w:spacing w:line="360" w:lineRule="auto"/>
        <w:ind w:firstLine="709"/>
        <w:jc w:val="both"/>
        <w:rPr>
          <w:rFonts w:asciiTheme="minorHAnsi" w:hAnsiTheme="minorHAnsi" w:cstheme="minorHAnsi"/>
          <w:b/>
          <w:bCs/>
          <w:sz w:val="22"/>
          <w:szCs w:val="22"/>
        </w:rPr>
      </w:pPr>
      <w:r w:rsidRPr="0047396B">
        <w:rPr>
          <w:rFonts w:asciiTheme="minorHAnsi" w:hAnsiTheme="minorHAnsi" w:cstheme="minorHAnsi"/>
          <w:b/>
          <w:bCs/>
          <w:sz w:val="22"/>
          <w:szCs w:val="22"/>
        </w:rPr>
        <w:t xml:space="preserve">Część nr </w:t>
      </w:r>
      <w:r>
        <w:rPr>
          <w:rFonts w:asciiTheme="minorHAnsi" w:hAnsiTheme="minorHAnsi" w:cstheme="minorHAnsi"/>
          <w:b/>
          <w:bCs/>
          <w:sz w:val="22"/>
          <w:szCs w:val="22"/>
        </w:rPr>
        <w:t>3</w:t>
      </w:r>
    </w:p>
    <w:p w14:paraId="7557B8C7" w14:textId="77777777" w:rsidR="0047396B" w:rsidRPr="00DC7706" w:rsidRDefault="0047396B" w:rsidP="0047396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415890DF" w14:textId="77777777" w:rsidR="0047396B" w:rsidRDefault="0047396B" w:rsidP="0047396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Wydział Hodowli i Biologii Zwierząt</w:t>
      </w:r>
    </w:p>
    <w:p w14:paraId="7DBA881C" w14:textId="77777777" w:rsidR="0047396B" w:rsidRDefault="0047396B" w:rsidP="0047396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Katedra Biotechnologii i Genetyki Zwierząt</w:t>
      </w:r>
    </w:p>
    <w:p w14:paraId="780496D9" w14:textId="77777777" w:rsidR="0047396B" w:rsidRDefault="0047396B" w:rsidP="0047396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Ul. Mazowiecka 28</w:t>
      </w:r>
    </w:p>
    <w:p w14:paraId="631C0CA0" w14:textId="77777777" w:rsidR="0047396B" w:rsidRPr="001C19F4" w:rsidRDefault="0047396B" w:rsidP="0047396B">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Bydgoszcz, 85-084</w:t>
      </w:r>
    </w:p>
    <w:p w14:paraId="54ED010F" w14:textId="0F8459CB" w:rsidR="00463CE2" w:rsidRPr="00DC7706" w:rsidRDefault="00494A99"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213694A2" w14:textId="3146F2D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r w:rsidRPr="00DC7706">
        <w:rPr>
          <w:rFonts w:asciiTheme="minorHAnsi" w:hAnsiTheme="minorHAnsi" w:cstheme="minorHAnsi"/>
          <w:sz w:val="22"/>
          <w:szCs w:val="22"/>
        </w:rPr>
        <w:t xml:space="preserve"> </w:t>
      </w: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2B3C033F" w14:textId="1CD7FE4D" w:rsidR="004A7E75"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bookmarkStart w:id="10" w:name="_Hlk14256826"/>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64042B8A" w14:textId="0F073AC2" w:rsidR="00712933" w:rsidRPr="00712933" w:rsidRDefault="008F54B6" w:rsidP="00712933">
      <w:pPr>
        <w:autoSpaceDE w:val="0"/>
        <w:autoSpaceDN w:val="0"/>
        <w:adjustRightInd w:val="0"/>
        <w:spacing w:line="360" w:lineRule="auto"/>
        <w:jc w:val="both"/>
        <w:rPr>
          <w:rFonts w:asciiTheme="minorHAnsi" w:hAnsiTheme="minorHAnsi" w:cstheme="minorHAnsi"/>
        </w:rPr>
      </w:pPr>
      <w:r w:rsidRPr="00712933">
        <w:rPr>
          <w:rFonts w:asciiTheme="minorHAnsi" w:hAnsiTheme="minorHAnsi" w:cstheme="minorHAnsi"/>
        </w:rPr>
        <w:t>Termin wykonania zamówienia</w:t>
      </w:r>
      <w:r w:rsidR="00712933" w:rsidRPr="00712933">
        <w:rPr>
          <w:rFonts w:asciiTheme="minorHAnsi" w:hAnsiTheme="minorHAnsi" w:cstheme="minorHAnsi"/>
        </w:rPr>
        <w:t>:</w:t>
      </w:r>
    </w:p>
    <w:p w14:paraId="42C7279D" w14:textId="08C06D03" w:rsidR="008F54B6" w:rsidRDefault="00712933" w:rsidP="00712933">
      <w:pPr>
        <w:pStyle w:val="Akapitzlist"/>
        <w:numPr>
          <w:ilvl w:val="0"/>
          <w:numId w:val="27"/>
        </w:numPr>
        <w:jc w:val="both"/>
        <w:rPr>
          <w:rFonts w:asciiTheme="minorHAnsi" w:hAnsiTheme="minorHAnsi" w:cstheme="minorHAnsi"/>
        </w:rPr>
      </w:pPr>
      <w:r>
        <w:rPr>
          <w:rFonts w:asciiTheme="minorHAnsi" w:hAnsiTheme="minorHAnsi" w:cstheme="minorHAnsi"/>
        </w:rPr>
        <w:t>dla części nr 1 i 2 -</w:t>
      </w:r>
      <w:r w:rsidR="000F6C65" w:rsidRPr="00712933">
        <w:rPr>
          <w:rFonts w:asciiTheme="minorHAnsi" w:hAnsiTheme="minorHAnsi" w:cstheme="minorHAnsi"/>
        </w:rPr>
        <w:t xml:space="preserve"> </w:t>
      </w:r>
      <w:r w:rsidR="008F54B6" w:rsidRPr="00712933">
        <w:rPr>
          <w:rFonts w:asciiTheme="minorHAnsi" w:hAnsiTheme="minorHAnsi" w:cstheme="minorHAnsi"/>
        </w:rPr>
        <w:t>do</w:t>
      </w:r>
      <w:r w:rsidR="000F6C65" w:rsidRPr="00712933">
        <w:rPr>
          <w:rFonts w:asciiTheme="minorHAnsi" w:hAnsiTheme="minorHAnsi" w:cstheme="minorHAnsi"/>
        </w:rPr>
        <w:t xml:space="preserve"> 14 </w:t>
      </w:r>
      <w:r w:rsidR="008F54B6" w:rsidRPr="00712933">
        <w:rPr>
          <w:rFonts w:asciiTheme="minorHAnsi" w:hAnsiTheme="minorHAnsi" w:cstheme="minorHAnsi"/>
        </w:rPr>
        <w:t xml:space="preserve">dni od dnia zawarcia umowy </w:t>
      </w:r>
    </w:p>
    <w:p w14:paraId="5F6B6927" w14:textId="4FB17003" w:rsidR="00712933" w:rsidRDefault="00712933" w:rsidP="00712933">
      <w:pPr>
        <w:pStyle w:val="Akapitzlist"/>
        <w:numPr>
          <w:ilvl w:val="0"/>
          <w:numId w:val="27"/>
        </w:numPr>
        <w:jc w:val="both"/>
        <w:rPr>
          <w:rFonts w:asciiTheme="minorHAnsi" w:hAnsiTheme="minorHAnsi" w:cstheme="minorHAnsi"/>
        </w:rPr>
      </w:pPr>
      <w:r>
        <w:rPr>
          <w:rFonts w:asciiTheme="minorHAnsi" w:hAnsiTheme="minorHAnsi" w:cstheme="minorHAnsi"/>
        </w:rPr>
        <w:t>dla części nr 3 -</w:t>
      </w:r>
      <w:r w:rsidRPr="00712933">
        <w:rPr>
          <w:rFonts w:asciiTheme="minorHAnsi" w:hAnsiTheme="minorHAnsi" w:cstheme="minorHAnsi"/>
        </w:rPr>
        <w:t xml:space="preserve"> do 21 dni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Zamawiający dokona płatności z zastosowaniem mechanizmu podzielonej płatności (ang. Split Payment)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4F9CFA3B" w14:textId="200E7759" w:rsidR="00C31D6C" w:rsidRDefault="00B13051" w:rsidP="004A659B">
      <w:pPr>
        <w:pStyle w:val="Akapitzlist"/>
        <w:numPr>
          <w:ilvl w:val="4"/>
          <w:numId w:val="28"/>
        </w:numPr>
        <w:ind w:left="851" w:hanging="425"/>
        <w:jc w:val="both"/>
        <w:rPr>
          <w:rFonts w:asciiTheme="minorHAnsi" w:hAnsiTheme="minorHAnsi" w:cstheme="minorHAnsi"/>
        </w:rPr>
      </w:pPr>
      <w:r w:rsidRPr="00DC7706">
        <w:rPr>
          <w:rFonts w:asciiTheme="minorHAnsi" w:hAnsiTheme="minorHAnsi" w:cstheme="minorHAnsi"/>
        </w:rPr>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p>
    <w:p w14:paraId="6605554A" w14:textId="77777777" w:rsidR="00267EA0" w:rsidRPr="00DC7706" w:rsidRDefault="00267EA0" w:rsidP="00267EA0">
      <w:pPr>
        <w:pStyle w:val="Akapitzlist"/>
        <w:ind w:left="851"/>
        <w:jc w:val="both"/>
        <w:rPr>
          <w:rFonts w:asciiTheme="minorHAnsi" w:hAnsiTheme="minorHAnsi" w:cstheme="minorHAnsi"/>
        </w:rPr>
      </w:pP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lastRenderedPageBreak/>
        <w:t>2. Z postępowania o udzielenie zamówienia zamawiający może wykluczyć wykonawcę</w:t>
      </w:r>
    </w:p>
    <w:p w14:paraId="313D1E20" w14:textId="77777777" w:rsidR="00CD1A7E" w:rsidRDefault="004D118E" w:rsidP="004A659B">
      <w:pPr>
        <w:pStyle w:val="Akapitzlist"/>
        <w:numPr>
          <w:ilvl w:val="0"/>
          <w:numId w:val="32"/>
        </w:numPr>
        <w:ind w:left="567" w:hanging="425"/>
        <w:jc w:val="both"/>
        <w:rPr>
          <w:rFonts w:asciiTheme="minorHAnsi" w:hAnsiTheme="minorHAnsi" w:cstheme="minorHAnsi"/>
        </w:rPr>
      </w:pPr>
      <w:r w:rsidRPr="00DC7706">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p>
    <w:p w14:paraId="7A33BA0B" w14:textId="2E272787" w:rsidR="004D118E" w:rsidRPr="00DC7706" w:rsidRDefault="004D118E" w:rsidP="00CD1A7E">
      <w:pPr>
        <w:pStyle w:val="Akapitzlist"/>
        <w:ind w:left="567"/>
        <w:jc w:val="both"/>
        <w:rPr>
          <w:rFonts w:asciiTheme="minorHAnsi" w:hAnsiTheme="minorHAnsi" w:cstheme="minorHAnsi"/>
        </w:rPr>
      </w:pPr>
      <w:r w:rsidRPr="00DC7706">
        <w:rPr>
          <w:rFonts w:asciiTheme="minorHAnsi" w:hAnsiTheme="minorHAnsi" w:cstheme="minorHAnsi"/>
        </w:rPr>
        <w:t>lub odstąpienia od umowy, odszkodowania, wykonania zastępczego lub realizacji uprawnień z tytułu rękojmi za wady</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5FFE0287" w:rsidR="00B31CB2"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zdolności technicznej lub zawodowej – Zamawiający nie formułuje szczegółowych wymagań w tym zakresie;</w:t>
      </w:r>
    </w:p>
    <w:p w14:paraId="4379213F" w14:textId="77777777" w:rsidR="00B52F23" w:rsidRPr="00F938C8" w:rsidRDefault="00B52F23" w:rsidP="00B52F23">
      <w:pPr>
        <w:pStyle w:val="Akapitzlist"/>
        <w:numPr>
          <w:ilvl w:val="0"/>
          <w:numId w:val="33"/>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18FD507F" w14:textId="77777777" w:rsidR="00B52F23" w:rsidRPr="005C50B3" w:rsidRDefault="00B52F23" w:rsidP="00B52F23">
      <w:pPr>
        <w:pStyle w:val="Akapitzlist"/>
        <w:ind w:left="567"/>
        <w:jc w:val="both"/>
        <w:rPr>
          <w:rFonts w:asciiTheme="minorHAnsi" w:hAnsiTheme="minorHAnsi" w:cstheme="minorHAnsi"/>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086B0BFB"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lastRenderedPageBreak/>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4DB1F23D" w14:textId="77777777" w:rsidR="00CD1A7E" w:rsidRDefault="00312BB0" w:rsidP="004A659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w:t>
      </w:r>
    </w:p>
    <w:p w14:paraId="7A4B2F4E" w14:textId="34774E71" w:rsidR="00312BB0" w:rsidRPr="00DC7706" w:rsidRDefault="00312BB0" w:rsidP="00CD1A7E">
      <w:pPr>
        <w:tabs>
          <w:tab w:val="left" w:pos="1134"/>
        </w:tabs>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 xml:space="preserve">odrębne przepisy wymagają wpisu do rejestru lub ewidencji; w celu potwierdzenia braku podstaw wykluczenia </w:t>
      </w:r>
      <w:bookmarkEnd w:id="20"/>
    </w:p>
    <w:p w14:paraId="434BAD49"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4943A070" w14:textId="5BE2B923" w:rsidR="00E45B83" w:rsidRPr="00DC7706" w:rsidRDefault="00E45B83"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5F895A2E" w14:textId="6130465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33558694" w14:textId="24ADF84D"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C7706">
        <w:rPr>
          <w:rFonts w:asciiTheme="minorHAnsi" w:hAnsiTheme="minorHAnsi" w:cstheme="minorHAnsi"/>
          <w:sz w:val="22"/>
          <w:szCs w:val="22"/>
        </w:rPr>
        <w:t>Zaproszenia do składania ofert</w:t>
      </w:r>
    </w:p>
    <w:p w14:paraId="4731A3DA" w14:textId="3905BC85"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DC7706"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DC7706">
        <w:rPr>
          <w:rFonts w:asciiTheme="minorHAnsi" w:hAnsiTheme="minorHAnsi" w:cstheme="minorHAnsi"/>
          <w:sz w:val="22"/>
          <w:szCs w:val="22"/>
        </w:rPr>
        <w:lastRenderedPageBreak/>
        <w:t xml:space="preserve">przewidzianej w przepisach miejsca wszczęcia tej procedury wystawione nie wcześniej niż 3 miesiące przed ich złożeniem; </w:t>
      </w:r>
    </w:p>
    <w:p w14:paraId="74FB3CA7" w14:textId="77777777" w:rsidR="00CD1A7E"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w:t>
      </w:r>
    </w:p>
    <w:p w14:paraId="2C749A60" w14:textId="60AC099B" w:rsidR="00E45B83" w:rsidRPr="00DC7706" w:rsidRDefault="00030364" w:rsidP="00CD1A7E">
      <w:pPr>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DC7706" w:rsidRDefault="003671F3"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090C3134" w:rsidR="00577267" w:rsidRPr="00DC7706" w:rsidRDefault="003E2B00"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C95E7C">
        <w:rPr>
          <w:rFonts w:asciiTheme="minorHAnsi" w:hAnsiTheme="minorHAnsi" w:cstheme="minorHAnsi"/>
          <w:sz w:val="22"/>
          <w:szCs w:val="22"/>
        </w:rPr>
        <w:t>.</w:t>
      </w:r>
    </w:p>
    <w:p w14:paraId="0889CBCD" w14:textId="735DD16B" w:rsidR="00BA1564"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E2B00" w:rsidRPr="00DC7706">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BA1564" w:rsidRPr="00DC7706">
        <w:rPr>
          <w:rFonts w:asciiTheme="minorHAnsi" w:hAnsiTheme="minorHAnsi" w:cstheme="minorHAnsi"/>
          <w:sz w:val="22"/>
          <w:szCs w:val="22"/>
        </w:rPr>
        <w:t xml:space="preserve"> </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Wykonawca zawiadamia Zamawiającego o wszelkich zmianach danych w trakcie realizacji zamówienia, a także przekazuje informacje na temat nowych podwykonawców, którym w późniejszym okresie zamierza powierzyć realizację zamówienia.</w:t>
      </w:r>
    </w:p>
    <w:p w14:paraId="5009EB84" w14:textId="7DF813E5" w:rsidR="00FC47A4"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4A659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1B42A450"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63F49322" w14:textId="30F61250" w:rsidR="00C83F3B" w:rsidRPr="00DC7706" w:rsidRDefault="00E91703" w:rsidP="004A659B">
      <w:pPr>
        <w:pStyle w:val="Akapitzlist"/>
        <w:numPr>
          <w:ilvl w:val="0"/>
          <w:numId w:val="24"/>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72A7740E" w14:textId="2B4B0A04" w:rsidR="00CD1A7E" w:rsidRPr="00D91986" w:rsidRDefault="00A57870" w:rsidP="00B22F7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91986">
        <w:rPr>
          <w:rFonts w:asciiTheme="minorHAnsi" w:hAnsiTheme="minorHAnsi" w:cstheme="minorHAnsi"/>
          <w:sz w:val="22"/>
          <w:szCs w:val="22"/>
        </w:rPr>
        <w:lastRenderedPageBreak/>
        <w:t>Komunikacja między Zamawiającym a Wykonawcą odbywa się za pośrednictwem operatora pocztowego w rozumieniu ustawy z dnia 23 listopada 2012 r. – Prawo pocztowe, osobiście, za pośrednictwem posłańca lub przy użyciu środków komunikacji elektronicznej</w:t>
      </w:r>
      <w:r w:rsidR="00D91986" w:rsidRPr="00D91986">
        <w:rPr>
          <w:rFonts w:asciiTheme="minorHAnsi" w:hAnsiTheme="minorHAnsi" w:cstheme="minorHAnsi"/>
          <w:sz w:val="22"/>
          <w:szCs w:val="22"/>
        </w:rPr>
        <w:t>.</w:t>
      </w:r>
    </w:p>
    <w:p w14:paraId="19A2EEC2" w14:textId="5CF9B52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4A659B">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41B52E30" w:rsidR="00A57870"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3A4A903"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Kancelaria Główna jest czynna od poniedziałku do piątku w dni robocze w godzinach 9:00-13:00.</w:t>
      </w:r>
    </w:p>
    <w:p w14:paraId="627D60A9" w14:textId="10348AAB"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8" w:history="1">
        <w:r w:rsidR="001C19F4" w:rsidRPr="00355003">
          <w:rPr>
            <w:rStyle w:val="Hipercze"/>
            <w:rFonts w:asciiTheme="minorHAnsi" w:hAnsiTheme="minorHAnsi" w:cstheme="minorHAnsi"/>
            <w:b/>
            <w:sz w:val="22"/>
            <w:szCs w:val="22"/>
          </w:rPr>
          <w:t>agata.juskowiak@pbs.edu.pl</w:t>
        </w:r>
      </w:hyperlink>
    </w:p>
    <w:p w14:paraId="7EF2237C"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493B6BC4"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05E52AD2" w14:textId="57A7448E" w:rsidR="00D91986" w:rsidRDefault="00D91986" w:rsidP="00D35F36">
      <w:pPr>
        <w:spacing w:line="360" w:lineRule="auto"/>
        <w:jc w:val="both"/>
        <w:rPr>
          <w:rFonts w:asciiTheme="minorHAnsi" w:hAnsiTheme="minorHAnsi" w:cstheme="minorHAnsi"/>
          <w:sz w:val="22"/>
          <w:szCs w:val="22"/>
        </w:rPr>
      </w:pPr>
    </w:p>
    <w:p w14:paraId="46FDE649" w14:textId="77777777" w:rsidR="00B52F23" w:rsidRPr="00DC7706" w:rsidRDefault="00B52F23"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65F91FE" w14:textId="77777777" w:rsidR="00DE64D9" w:rsidRPr="00DC7706" w:rsidRDefault="00DE64D9"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ZWIĄZANIA OFERTĄ</w:t>
      </w:r>
    </w:p>
    <w:p w14:paraId="44A4FBC8" w14:textId="7B2F0CF6" w:rsidR="003671F3" w:rsidRPr="00267EA0"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267EA0">
        <w:rPr>
          <w:rFonts w:asciiTheme="minorHAnsi" w:hAnsiTheme="minorHAnsi" w:cstheme="minorHAnsi"/>
          <w:sz w:val="22"/>
          <w:szCs w:val="22"/>
        </w:rPr>
        <w:t>Wykonawca związany jest ofertą przez 30 dni licząc od upływu terminu składania ofert.</w:t>
      </w:r>
      <w:r w:rsidR="003D7334" w:rsidRPr="00267EA0">
        <w:rPr>
          <w:rFonts w:asciiTheme="minorHAnsi" w:hAnsiTheme="minorHAnsi" w:cstheme="minorHAnsi"/>
          <w:sz w:val="22"/>
          <w:szCs w:val="22"/>
        </w:rPr>
        <w:t xml:space="preserve"> Bieg terminu związania z ofertą rozpoczyna się wraz z </w:t>
      </w:r>
      <w:r w:rsidR="00A424DE" w:rsidRPr="00267EA0">
        <w:rPr>
          <w:rFonts w:asciiTheme="minorHAnsi" w:hAnsiTheme="minorHAnsi" w:cstheme="minorHAnsi"/>
          <w:sz w:val="22"/>
          <w:szCs w:val="22"/>
        </w:rPr>
        <w:t>upływem terminu składania ofert a kończy z dniem</w:t>
      </w:r>
      <w:r w:rsidR="008F24AF" w:rsidRPr="00267EA0">
        <w:rPr>
          <w:rFonts w:asciiTheme="minorHAnsi" w:hAnsiTheme="minorHAnsi" w:cstheme="minorHAnsi"/>
          <w:sz w:val="22"/>
          <w:szCs w:val="22"/>
        </w:rPr>
        <w:t xml:space="preserve"> </w:t>
      </w:r>
      <w:r w:rsidR="00267EA0" w:rsidRPr="00267EA0">
        <w:rPr>
          <w:rFonts w:asciiTheme="minorHAnsi" w:hAnsiTheme="minorHAnsi" w:cstheme="minorHAnsi"/>
          <w:sz w:val="22"/>
          <w:szCs w:val="22"/>
        </w:rPr>
        <w:t xml:space="preserve"> </w:t>
      </w:r>
      <w:r w:rsidR="00267EA0" w:rsidRPr="00267EA0">
        <w:rPr>
          <w:rFonts w:asciiTheme="minorHAnsi" w:hAnsiTheme="minorHAnsi" w:cstheme="minorHAnsi"/>
          <w:i/>
          <w:iCs/>
          <w:sz w:val="22"/>
          <w:szCs w:val="22"/>
        </w:rPr>
        <w:t>08.07.2022 r.</w:t>
      </w:r>
      <w:r w:rsidR="00267EA0" w:rsidRPr="00267EA0">
        <w:rPr>
          <w:rFonts w:asciiTheme="minorHAnsi" w:hAnsiTheme="minorHAnsi" w:cstheme="minorHAnsi"/>
          <w:sz w:val="22"/>
          <w:szCs w:val="22"/>
        </w:rPr>
        <w:t xml:space="preserve"> </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5077783C" w14:textId="4D85D4E6" w:rsidR="0030651A" w:rsidRPr="00DC7706" w:rsidRDefault="0030651A"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2540B3E"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lastRenderedPageBreak/>
        <w:t>Ofertę sporządza się według wzoru stanowiącego załącznik nr 1 do Zaproszenia do składania ofert (formularz oferty).</w:t>
      </w:r>
    </w:p>
    <w:p w14:paraId="6642EE97"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DC7706" w:rsidRDefault="00A57870" w:rsidP="004A659B">
      <w:pPr>
        <w:numPr>
          <w:ilvl w:val="0"/>
          <w:numId w:val="4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468FD3EF" w:rsidR="00A57870"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428E242D" w14:textId="77777777" w:rsidR="00267EA0" w:rsidRDefault="00A57870" w:rsidP="00267EA0">
            <w:pPr>
              <w:jc w:val="both"/>
              <w:rPr>
                <w:rFonts w:asciiTheme="minorHAnsi" w:hAnsiTheme="minorHAnsi" w:cstheme="minorHAnsi"/>
                <w:sz w:val="16"/>
                <w:szCs w:val="16"/>
              </w:rPr>
            </w:pPr>
            <w:r w:rsidRPr="00DC7706">
              <w:rPr>
                <w:rFonts w:asciiTheme="minorHAnsi" w:hAnsiTheme="minorHAnsi" w:cstheme="minorHAnsi"/>
                <w:sz w:val="16"/>
                <w:szCs w:val="16"/>
              </w:rPr>
              <w:t>………………..…………………</w:t>
            </w:r>
            <w:r w:rsidR="00267EA0">
              <w:rPr>
                <w:rFonts w:asciiTheme="minorHAnsi" w:hAnsiTheme="minorHAnsi" w:cstheme="minorHAnsi"/>
                <w:sz w:val="16"/>
                <w:szCs w:val="16"/>
              </w:rPr>
              <w:t>……………….</w:t>
            </w:r>
          </w:p>
          <w:p w14:paraId="04FDCB5E" w14:textId="5CE46F49"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24627B61" w:rsidR="00A57870" w:rsidRPr="00DC7706" w:rsidRDefault="00CD1A7E"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71B8234F"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Al. Prof. S. Kaliskiego 7</w:t>
            </w:r>
            <w:r w:rsidR="00CD1A7E">
              <w:rPr>
                <w:rFonts w:asciiTheme="minorHAnsi" w:hAnsiTheme="minorHAnsi" w:cstheme="minorHAnsi"/>
                <w:b/>
                <w:sz w:val="16"/>
                <w:szCs w:val="16"/>
              </w:rPr>
              <w:t xml:space="preserve">, </w:t>
            </w:r>
            <w:r w:rsidR="00CD1A7E" w:rsidRPr="00DC7706">
              <w:rPr>
                <w:rFonts w:asciiTheme="minorHAnsi" w:hAnsiTheme="minorHAnsi" w:cstheme="minorHAnsi"/>
                <w:b/>
                <w:sz w:val="16"/>
                <w:szCs w:val="16"/>
              </w:rPr>
              <w:t>85-796 Bydgoszcz</w:t>
            </w:r>
          </w:p>
          <w:p w14:paraId="4B22BA35"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6ACE0CD1" w:rsidR="00A57870"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lastRenderedPageBreak/>
              <w:t>bud. A (2.1), pokój 001 (parter)</w:t>
            </w:r>
          </w:p>
          <w:p w14:paraId="7DCEA5E2" w14:textId="77777777" w:rsidR="00267EA0" w:rsidRPr="00DC7706" w:rsidRDefault="00267EA0" w:rsidP="00D35F36">
            <w:pPr>
              <w:spacing w:line="360" w:lineRule="auto"/>
              <w:ind w:left="4395"/>
              <w:jc w:val="both"/>
              <w:rPr>
                <w:rFonts w:asciiTheme="minorHAnsi" w:hAnsiTheme="minorHAnsi" w:cstheme="minorHAnsi"/>
                <w:b/>
                <w:sz w:val="16"/>
                <w:szCs w:val="16"/>
              </w:rPr>
            </w:pPr>
          </w:p>
          <w:p w14:paraId="3308BAE7"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712410E0"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 xml:space="preserve">akcesoriów laboratoryjnych </w:t>
            </w:r>
          </w:p>
          <w:p w14:paraId="4D97C7AB" w14:textId="42E352A5"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B52F23">
              <w:rPr>
                <w:rFonts w:asciiTheme="minorHAnsi" w:hAnsiTheme="minorHAnsi" w:cstheme="minorHAnsi"/>
                <w:b/>
                <w:sz w:val="16"/>
                <w:szCs w:val="16"/>
              </w:rPr>
              <w:t>58</w:t>
            </w:r>
            <w:r w:rsidR="00C25458"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w:t>
            </w:r>
          </w:p>
          <w:p w14:paraId="610A01C1" w14:textId="77777777" w:rsidR="00A57870"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267EA0">
              <w:rPr>
                <w:rFonts w:asciiTheme="minorHAnsi" w:hAnsiTheme="minorHAnsi" w:cstheme="minorHAnsi"/>
                <w:b/>
                <w:sz w:val="16"/>
                <w:szCs w:val="16"/>
              </w:rPr>
              <w:t xml:space="preserve"> 09.06.</w:t>
            </w:r>
            <w:r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 xml:space="preserve"> roku, godz. 1</w:t>
            </w:r>
            <w:r w:rsidR="00CD1A7E">
              <w:rPr>
                <w:rFonts w:asciiTheme="minorHAnsi" w:hAnsiTheme="minorHAnsi" w:cstheme="minorHAnsi"/>
                <w:b/>
                <w:sz w:val="16"/>
                <w:szCs w:val="16"/>
              </w:rPr>
              <w:t>0</w:t>
            </w:r>
            <w:r w:rsidRPr="00DC7706">
              <w:rPr>
                <w:rFonts w:asciiTheme="minorHAnsi" w:hAnsiTheme="minorHAnsi" w:cstheme="minorHAnsi"/>
                <w:b/>
                <w:sz w:val="16"/>
                <w:szCs w:val="16"/>
              </w:rPr>
              <w:t>:</w:t>
            </w:r>
            <w:r w:rsidR="00B52F23">
              <w:rPr>
                <w:rFonts w:asciiTheme="minorHAnsi" w:hAnsiTheme="minorHAnsi" w:cstheme="minorHAnsi"/>
                <w:b/>
                <w:sz w:val="16"/>
                <w:szCs w:val="16"/>
              </w:rPr>
              <w:t>2</w:t>
            </w:r>
            <w:r w:rsidRPr="00DC7706">
              <w:rPr>
                <w:rFonts w:asciiTheme="minorHAnsi" w:hAnsiTheme="minorHAnsi" w:cstheme="minorHAnsi"/>
                <w:b/>
                <w:sz w:val="16"/>
                <w:szCs w:val="16"/>
              </w:rPr>
              <w:t>0</w:t>
            </w:r>
          </w:p>
          <w:p w14:paraId="48769CC7" w14:textId="7BBEC7F5" w:rsidR="00267EA0" w:rsidRPr="00DC7706" w:rsidRDefault="00267EA0" w:rsidP="006F4BE2">
            <w:pPr>
              <w:tabs>
                <w:tab w:val="left" w:pos="1560"/>
              </w:tabs>
              <w:spacing w:line="360" w:lineRule="auto"/>
              <w:jc w:val="center"/>
              <w:rPr>
                <w:rFonts w:asciiTheme="minorHAnsi" w:hAnsiTheme="minorHAnsi" w:cstheme="minorHAnsi"/>
                <w:b/>
                <w:sz w:val="16"/>
                <w:szCs w:val="16"/>
              </w:rPr>
            </w:pPr>
          </w:p>
        </w:tc>
      </w:tr>
    </w:tbl>
    <w:p w14:paraId="2B8FF448" w14:textId="77777777" w:rsidR="00A57870" w:rsidRPr="00DC7706"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Na ofertę składają się:</w:t>
      </w:r>
    </w:p>
    <w:p w14:paraId="0CDBFE40" w14:textId="77777777" w:rsidR="001E37B7"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638E52B5" w14:textId="77777777" w:rsidR="001E6DDA" w:rsidRPr="00DC7706"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3E2C80BB" w14:textId="77777777" w:rsidR="00D26A23" w:rsidRPr="00DC7706" w:rsidRDefault="00D26A23" w:rsidP="00D35F36">
      <w:pPr>
        <w:spacing w:line="360" w:lineRule="auto"/>
        <w:ind w:left="720"/>
        <w:jc w:val="both"/>
        <w:rPr>
          <w:rFonts w:asciiTheme="minorHAnsi" w:hAnsiTheme="minorHAnsi" w:cstheme="minorHAnsi"/>
          <w:sz w:val="22"/>
          <w:szCs w:val="22"/>
        </w:rPr>
      </w:pPr>
    </w:p>
    <w:p w14:paraId="3902391F" w14:textId="214BFD3A"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151F5796" w:rsidR="00D26A23" w:rsidRPr="00DC7706" w:rsidRDefault="00CD1A7E" w:rsidP="00D35F36">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Politechniki Bydgoskiej</w:t>
      </w:r>
    </w:p>
    <w:p w14:paraId="78D44733" w14:textId="056A1EF4"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02BC5A7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0EE6CF6A"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47AFBC9F" w14:textId="77777777" w:rsidR="00D26A23" w:rsidRPr="00DC7706" w:rsidRDefault="00D26A23" w:rsidP="00D35F36">
      <w:pPr>
        <w:spacing w:line="360" w:lineRule="auto"/>
        <w:ind w:left="284" w:hanging="284"/>
        <w:jc w:val="center"/>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401B5D20" w14:textId="751865CD" w:rsidR="00D26A23" w:rsidRPr="00DC7706" w:rsidRDefault="00D26A23" w:rsidP="004A659B">
      <w:pPr>
        <w:pStyle w:val="Akapitzlist"/>
        <w:numPr>
          <w:ilvl w:val="0"/>
          <w:numId w:val="46"/>
        </w:numPr>
        <w:ind w:left="284" w:hanging="284"/>
        <w:jc w:val="both"/>
        <w:rPr>
          <w:rFonts w:asciiTheme="minorHAnsi" w:hAnsiTheme="minorHAnsi" w:cstheme="minorHAnsi"/>
          <w:u w:val="single"/>
        </w:rPr>
      </w:pPr>
      <w:r w:rsidRPr="00DC7706">
        <w:rPr>
          <w:rFonts w:asciiTheme="minorHAnsi" w:hAnsiTheme="minorHAnsi" w:cstheme="minorHAnsi"/>
          <w:u w:val="single"/>
        </w:rPr>
        <w:t xml:space="preserve">Termin składania ofert: do </w:t>
      </w:r>
      <w:r w:rsidR="00267EA0">
        <w:rPr>
          <w:rFonts w:asciiTheme="minorHAnsi" w:hAnsiTheme="minorHAnsi" w:cstheme="minorHAnsi"/>
          <w:b/>
          <w:bCs/>
          <w:u w:val="single"/>
        </w:rPr>
        <w:t>09.06.</w:t>
      </w:r>
      <w:r w:rsidRPr="00DC7706">
        <w:rPr>
          <w:rFonts w:asciiTheme="minorHAnsi" w:hAnsiTheme="minorHAnsi" w:cstheme="minorHAnsi"/>
          <w:b/>
          <w:bCs/>
          <w:u w:val="single"/>
        </w:rPr>
        <w:t>202</w:t>
      </w:r>
      <w:r w:rsidR="002C2979">
        <w:rPr>
          <w:rFonts w:asciiTheme="minorHAnsi" w:hAnsiTheme="minorHAnsi" w:cstheme="minorHAnsi"/>
          <w:b/>
          <w:bCs/>
          <w:u w:val="single"/>
        </w:rPr>
        <w:t>2</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44065824" w:rsidR="003671F3" w:rsidRDefault="003671F3" w:rsidP="00D35F36">
      <w:pPr>
        <w:spacing w:line="360" w:lineRule="auto"/>
        <w:jc w:val="both"/>
        <w:rPr>
          <w:rFonts w:asciiTheme="minorHAnsi" w:hAnsiTheme="minorHAnsi" w:cstheme="minorHAnsi"/>
          <w:sz w:val="22"/>
          <w:szCs w:val="22"/>
        </w:rPr>
      </w:pPr>
    </w:p>
    <w:p w14:paraId="427041DB" w14:textId="77777777" w:rsidR="00267EA0" w:rsidRPr="00DC7706" w:rsidRDefault="00267EA0"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lastRenderedPageBreak/>
        <w:t>TERMIN OTWARCIA OFERT</w:t>
      </w:r>
    </w:p>
    <w:p w14:paraId="6F78203E" w14:textId="43CE3C59"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267EA0">
        <w:rPr>
          <w:rFonts w:asciiTheme="minorHAnsi" w:hAnsiTheme="minorHAnsi" w:cstheme="minorHAnsi"/>
          <w:b/>
          <w:sz w:val="22"/>
          <w:szCs w:val="22"/>
          <w:u w:val="single"/>
        </w:rPr>
        <w:t>09.06.</w:t>
      </w:r>
      <w:r w:rsidRPr="00DC7706">
        <w:rPr>
          <w:rFonts w:asciiTheme="minorHAnsi" w:hAnsiTheme="minorHAnsi" w:cstheme="minorHAnsi"/>
          <w:b/>
          <w:sz w:val="22"/>
          <w:szCs w:val="22"/>
          <w:u w:val="single"/>
        </w:rPr>
        <w:t>202</w:t>
      </w:r>
      <w:r w:rsidR="002C2979">
        <w:rPr>
          <w:rFonts w:asciiTheme="minorHAnsi" w:hAnsiTheme="minorHAnsi" w:cstheme="minorHAnsi"/>
          <w:b/>
          <w:sz w:val="22"/>
          <w:szCs w:val="22"/>
          <w:u w:val="single"/>
        </w:rPr>
        <w:t>2</w:t>
      </w:r>
      <w:r w:rsidRPr="00DC7706">
        <w:rPr>
          <w:rFonts w:asciiTheme="minorHAnsi" w:hAnsiTheme="minorHAnsi" w:cstheme="minorHAnsi"/>
          <w:b/>
          <w:sz w:val="22"/>
          <w:szCs w:val="22"/>
          <w:u w:val="single"/>
        </w:rPr>
        <w:t xml:space="preserve"> r., o godz. 1</w:t>
      </w:r>
      <w:r w:rsidR="00CD1A7E">
        <w:rPr>
          <w:rFonts w:asciiTheme="minorHAnsi" w:hAnsiTheme="minorHAnsi" w:cstheme="minorHAnsi"/>
          <w:b/>
          <w:sz w:val="22"/>
          <w:szCs w:val="22"/>
          <w:u w:val="single"/>
        </w:rPr>
        <w:t>0</w:t>
      </w:r>
      <w:r w:rsidRPr="00DC7706">
        <w:rPr>
          <w:rFonts w:asciiTheme="minorHAnsi" w:hAnsiTheme="minorHAnsi" w:cstheme="minorHAnsi"/>
          <w:b/>
          <w:sz w:val="22"/>
          <w:szCs w:val="22"/>
          <w:u w:val="single"/>
        </w:rPr>
        <w:t>:</w:t>
      </w:r>
      <w:r w:rsidR="00B02DD8">
        <w:rPr>
          <w:rFonts w:asciiTheme="minorHAnsi" w:hAnsiTheme="minorHAnsi" w:cstheme="minorHAnsi"/>
          <w:b/>
          <w:sz w:val="22"/>
          <w:szCs w:val="22"/>
          <w:u w:val="single"/>
        </w:rPr>
        <w:t>2</w:t>
      </w:r>
      <w:r w:rsidRPr="00DC7706">
        <w:rPr>
          <w:rFonts w:asciiTheme="minorHAnsi" w:hAnsiTheme="minorHAnsi" w:cstheme="minorHAnsi"/>
          <w:b/>
          <w:sz w:val="22"/>
          <w:szCs w:val="22"/>
          <w:u w:val="single"/>
        </w:rPr>
        <w:t>0</w:t>
      </w:r>
    </w:p>
    <w:p w14:paraId="563A32CC" w14:textId="5579D088" w:rsidR="0026587B"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1BBB26D" w14:textId="680E20B9"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Al. Prof. S. Kaliskiego 7</w:t>
      </w:r>
      <w:r w:rsidR="00EB7807">
        <w:rPr>
          <w:rFonts w:asciiTheme="minorHAnsi" w:hAnsiTheme="minorHAnsi" w:cstheme="minorHAnsi"/>
          <w:b/>
          <w:sz w:val="22"/>
          <w:szCs w:val="22"/>
        </w:rPr>
        <w:t xml:space="preserve">, </w:t>
      </w:r>
      <w:r w:rsidR="00EB7807" w:rsidRPr="00DC7706">
        <w:rPr>
          <w:rFonts w:asciiTheme="minorHAnsi" w:hAnsiTheme="minorHAnsi" w:cstheme="minorHAnsi"/>
          <w:b/>
          <w:sz w:val="22"/>
          <w:szCs w:val="22"/>
        </w:rPr>
        <w:t>85-796 Bydgoszcz</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19D789AE" w:rsidR="00BB1B4D" w:rsidRDefault="00BB1B4D"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3363E858" w:rsidR="00317B65"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4A659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1BEDD30B" w14:textId="7B18529D" w:rsidR="00243BF7" w:rsidRPr="00DC7706" w:rsidRDefault="00243BF7"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wszystkie dodatkowe obciążenia, w tym podatek od czynności cywilno</w:t>
      </w:r>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06B248CE" w:rsidR="0050596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62602B53"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601A9E1" w14:textId="77777777" w:rsidR="003671F3" w:rsidRPr="00DC7706" w:rsidRDefault="00E477ED"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08DEDCA8" w14:textId="77777777" w:rsidR="00145FF3" w:rsidRPr="00DC7706" w:rsidRDefault="00145FF3" w:rsidP="00D35F36">
      <w:pPr>
        <w:spacing w:line="360" w:lineRule="auto"/>
        <w:ind w:left="709"/>
        <w:jc w:val="both"/>
        <w:rPr>
          <w:rFonts w:asciiTheme="minorHAnsi" w:hAnsiTheme="minorHAnsi" w:cstheme="minorHAnsi"/>
          <w:sz w:val="22"/>
          <w:szCs w:val="22"/>
        </w:rPr>
      </w:pPr>
    </w:p>
    <w:p w14:paraId="68C3CA2F"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 xml:space="preserve">Pc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4D899922" w:rsidR="00145FF3"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p w14:paraId="32C49308" w14:textId="77777777" w:rsidR="00B02DD8" w:rsidRPr="00DC7706" w:rsidRDefault="00B02DD8" w:rsidP="00D35F36">
      <w:pPr>
        <w:spacing w:line="360" w:lineRule="auto"/>
        <w:ind w:left="426"/>
        <w:jc w:val="center"/>
        <w:rPr>
          <w:rFonts w:asciiTheme="minorHAnsi" w:hAnsiTheme="minorHAnsi" w:cstheme="minorHAnsi"/>
          <w:sz w:val="22"/>
          <w:szCs w:val="22"/>
        </w:rPr>
      </w:pP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4A659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DC7706" w:rsidRDefault="006E2970" w:rsidP="004A659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463DADF" w14:textId="77777777" w:rsidR="00EB7807" w:rsidRPr="00DC7706" w:rsidRDefault="00EB7807" w:rsidP="00D35F36">
      <w:pPr>
        <w:spacing w:line="360" w:lineRule="auto"/>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4A659B">
      <w:pPr>
        <w:numPr>
          <w:ilvl w:val="0"/>
          <w:numId w:val="17"/>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4D032940" w:rsidR="00F628D7"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0D525F29" w14:textId="77777777" w:rsidR="00CC39A7" w:rsidRPr="00DC7706" w:rsidRDefault="00CC39A7" w:rsidP="00CC39A7">
      <w:pPr>
        <w:spacing w:line="360" w:lineRule="auto"/>
        <w:ind w:left="709"/>
        <w:jc w:val="both"/>
        <w:rPr>
          <w:rFonts w:asciiTheme="minorHAnsi" w:hAnsiTheme="minorHAnsi" w:cstheme="minorHAnsi"/>
          <w:sz w:val="22"/>
          <w:szCs w:val="22"/>
        </w:rPr>
      </w:pP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3C069022" w14:textId="77777777" w:rsidR="003671F3"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34006496" w14:textId="2613F64D" w:rsidR="00B02DD8" w:rsidRDefault="00B02DD8"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18264959" w14:textId="77777777" w:rsidR="00D9251E"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może dopuścić zmianę podwykonawcy i/lub zakresu zamówienia powierzonego podwykonawcom w trakcie realizacji zamówienia na wniosek Wykonawcy. Zmiana wymaga uprzedniej </w:t>
      </w:r>
    </w:p>
    <w:p w14:paraId="57D0529F" w14:textId="770E610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69664CDA" w:rsidR="00A05FDC" w:rsidRPr="00DC7706" w:rsidRDefault="00A05FDC"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604D7472"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49A80A13" w14:textId="4C63D2C9"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F528DBD" w14:textId="77777777" w:rsidR="003A171C" w:rsidRPr="00DC7706" w:rsidRDefault="003A171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FF0AB7" w:rsidR="00F628D7" w:rsidRPr="00DC7706" w:rsidRDefault="00F628D7" w:rsidP="004A659B">
      <w:pPr>
        <w:numPr>
          <w:ilvl w:val="0"/>
          <w:numId w:val="30"/>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1C19F4">
        <w:rPr>
          <w:rFonts w:asciiTheme="minorHAnsi" w:hAnsiTheme="minorHAnsi" w:cstheme="minorHAnsi"/>
          <w:sz w:val="22"/>
          <w:szCs w:val="22"/>
        </w:rPr>
        <w:t>Politechniki Bydgoskiej</w:t>
      </w:r>
      <w:r w:rsidR="00753355" w:rsidRPr="00DC7706">
        <w:rPr>
          <w:rFonts w:asciiTheme="minorHAnsi" w:hAnsiTheme="minorHAnsi" w:cstheme="minorHAnsi"/>
          <w:sz w:val="22"/>
          <w:szCs w:val="22"/>
        </w:rPr>
        <w:t xml:space="preserve">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627A2CB3" w14:textId="77777777" w:rsidR="00CC39A7" w:rsidRDefault="00CC39A7" w:rsidP="00D35F36">
      <w:pPr>
        <w:tabs>
          <w:tab w:val="left" w:pos="3402"/>
        </w:tabs>
        <w:spacing w:line="360" w:lineRule="auto"/>
        <w:jc w:val="both"/>
        <w:rPr>
          <w:rFonts w:asciiTheme="minorHAnsi" w:hAnsiTheme="minorHAnsi" w:cstheme="minorHAnsi"/>
          <w:b/>
          <w:sz w:val="22"/>
          <w:szCs w:val="22"/>
        </w:rPr>
      </w:pPr>
    </w:p>
    <w:p w14:paraId="490F2418" w14:textId="2C195261"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6A7E597E"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02806122" w14:textId="3339E093" w:rsidR="003671F3" w:rsidRPr="00DC7706" w:rsidRDefault="003671F3"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color w:val="2F5496"/>
          <w:sz w:val="22"/>
          <w:szCs w:val="22"/>
        </w:rPr>
        <w:br w:type="column"/>
      </w:r>
      <w:r w:rsidR="004D0301" w:rsidRPr="00DC7706">
        <w:rPr>
          <w:rFonts w:asciiTheme="minorHAnsi" w:hAnsiTheme="minorHAnsi" w:cstheme="minorHAnsi"/>
          <w:b/>
          <w:i/>
          <w:sz w:val="22"/>
          <w:szCs w:val="22"/>
        </w:rPr>
        <w:lastRenderedPageBreak/>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AZZP.243.0</w:t>
      </w:r>
      <w:r w:rsidR="00C828E7">
        <w:rPr>
          <w:rFonts w:asciiTheme="minorHAnsi" w:hAnsiTheme="minorHAnsi" w:cstheme="minorHAnsi"/>
          <w:b/>
          <w:bCs/>
          <w:i/>
          <w:iCs/>
          <w:sz w:val="22"/>
          <w:szCs w:val="22"/>
        </w:rPr>
        <w:t>58</w:t>
      </w:r>
      <w:r w:rsidR="004D118E" w:rsidRPr="00DC7706">
        <w:rPr>
          <w:rFonts w:asciiTheme="minorHAnsi" w:hAnsiTheme="minorHAnsi" w:cstheme="minorHAnsi"/>
          <w:b/>
          <w:bCs/>
          <w:i/>
          <w:iCs/>
          <w:sz w:val="22"/>
          <w:szCs w:val="22"/>
        </w:rPr>
        <w:t>.202</w:t>
      </w:r>
      <w:r w:rsidR="00B12E11">
        <w:rPr>
          <w:rFonts w:asciiTheme="minorHAnsi" w:hAnsiTheme="minorHAnsi" w:cstheme="minorHAnsi"/>
          <w:b/>
          <w:bCs/>
          <w:i/>
          <w:iCs/>
          <w:sz w:val="22"/>
          <w:szCs w:val="22"/>
        </w:rPr>
        <w:t>2</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3577FDBA"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00BF4559">
        <w:rPr>
          <w:rFonts w:asciiTheme="minorHAnsi" w:hAnsiTheme="minorHAnsi" w:cstheme="minorHAnsi"/>
          <w:b/>
          <w:sz w:val="22"/>
          <w:szCs w:val="22"/>
        </w:rPr>
        <w:t>Politechnika Bydgoska</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77EAFB97"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5257F469" w14:textId="286199A5"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13484081"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77777777"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9A79A6"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9A79A6"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9A79A6"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9A79A6"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3462E76"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DB577B8" w14:textId="1426E5AF"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33754709" w14:textId="26712E13"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32F80A" w14:textId="51059642"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F153BB6" w14:textId="3F8CA2B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CA0B1B8" w14:textId="05021691"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42E80CCB"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1D89164F" w14:textId="06148CAE"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t>W odpowiedzi na ogłoszenie o zamówieniu publicznym na:</w:t>
      </w:r>
    </w:p>
    <w:p w14:paraId="22530873" w14:textId="1C8CC93A" w:rsidR="0018668C" w:rsidRPr="00DC7706" w:rsidRDefault="00680623" w:rsidP="00786647">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w:t>
      </w:r>
    </w:p>
    <w:p w14:paraId="73A8BF9E" w14:textId="47EE29B8"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C828E7">
        <w:rPr>
          <w:rFonts w:asciiTheme="minorHAnsi" w:hAnsiTheme="minorHAnsi" w:cstheme="minorHAnsi"/>
          <w:b/>
          <w:bCs/>
          <w:sz w:val="22"/>
          <w:szCs w:val="22"/>
        </w:rPr>
        <w:t>58</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w:t>
      </w:r>
      <w:r w:rsidR="00B12E11">
        <w:rPr>
          <w:rFonts w:asciiTheme="minorHAnsi" w:hAnsiTheme="minorHAnsi" w:cstheme="minorHAnsi"/>
          <w:b/>
          <w:bCs/>
          <w:sz w:val="22"/>
          <w:szCs w:val="22"/>
        </w:rPr>
        <w:t>2</w:t>
      </w:r>
    </w:p>
    <w:p w14:paraId="608B1974" w14:textId="20C32224"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lastRenderedPageBreak/>
        <w:t>SKŁADAMY OFERTĘ</w:t>
      </w:r>
    </w:p>
    <w:p w14:paraId="535C6E0D" w14:textId="4A558F58" w:rsidR="0056369C"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4F690AF8" w14:textId="69A6A72A" w:rsidR="00AA31A6" w:rsidRDefault="00AA31A6" w:rsidP="00D35F36">
      <w:pPr>
        <w:pStyle w:val="normaltableau"/>
        <w:spacing w:before="0" w:after="0" w:line="360" w:lineRule="auto"/>
        <w:jc w:val="center"/>
        <w:rPr>
          <w:rFonts w:asciiTheme="minorHAnsi" w:hAnsiTheme="minorHAnsi" w:cstheme="minorHAnsi"/>
          <w:lang w:val="pl-PL" w:eastAsia="en-US"/>
        </w:rPr>
      </w:pPr>
    </w:p>
    <w:p w14:paraId="24DE7092" w14:textId="77777777" w:rsidR="00B93A85" w:rsidRPr="00B93A85" w:rsidRDefault="00B93A85" w:rsidP="00B93A85">
      <w:pPr>
        <w:jc w:val="both"/>
        <w:rPr>
          <w:rFonts w:asciiTheme="minorHAnsi" w:hAnsiTheme="minorHAnsi" w:cstheme="minorHAnsi"/>
          <w:b/>
          <w:bCs/>
          <w:u w:val="single"/>
        </w:rPr>
      </w:pPr>
      <w:r w:rsidRPr="00B93A85">
        <w:rPr>
          <w:rFonts w:asciiTheme="minorHAnsi" w:hAnsiTheme="minorHAnsi" w:cstheme="minorHAnsi"/>
          <w:b/>
          <w:bCs/>
          <w:u w:val="single"/>
        </w:rPr>
        <w:t>Część nr 1 - Dostawa akcesoriów laboratoryjnych producenta NOEX</w:t>
      </w:r>
    </w:p>
    <w:p w14:paraId="1C982856" w14:textId="77777777" w:rsidR="00B93A85" w:rsidRDefault="00B93A85" w:rsidP="00D35F36">
      <w:pPr>
        <w:pStyle w:val="normaltableau"/>
        <w:spacing w:before="0" w:after="0" w:line="360" w:lineRule="auto"/>
        <w:rPr>
          <w:rFonts w:asciiTheme="minorHAnsi" w:hAnsiTheme="minorHAnsi" w:cstheme="minorHAnsi"/>
          <w:b/>
          <w:bCs/>
          <w:lang w:val="pl-PL" w:eastAsia="en-US"/>
        </w:rPr>
      </w:pPr>
    </w:p>
    <w:p w14:paraId="6D07408A" w14:textId="0133001E"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A43ED70" w14:textId="7E0C5246"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3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420"/>
        <w:gridCol w:w="1412"/>
        <w:gridCol w:w="640"/>
        <w:gridCol w:w="984"/>
        <w:gridCol w:w="1039"/>
        <w:gridCol w:w="1099"/>
        <w:gridCol w:w="1166"/>
        <w:gridCol w:w="1028"/>
        <w:gridCol w:w="1131"/>
      </w:tblGrid>
      <w:tr w:rsidR="009B04D5" w:rsidRPr="00786647" w14:paraId="7FD0D19A" w14:textId="77777777" w:rsidTr="00B93A85">
        <w:trPr>
          <w:trHeight w:val="781"/>
          <w:jc w:val="center"/>
        </w:trPr>
        <w:tc>
          <w:tcPr>
            <w:tcW w:w="272" w:type="pct"/>
            <w:shd w:val="clear" w:color="auto" w:fill="C6D9F1"/>
            <w:vAlign w:val="center"/>
          </w:tcPr>
          <w:p w14:paraId="12162B26" w14:textId="77777777" w:rsidR="009B04D5" w:rsidRPr="00786647" w:rsidRDefault="009B04D5" w:rsidP="00153661">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77" w:type="pct"/>
            <w:shd w:val="clear" w:color="auto" w:fill="C6D9F1"/>
            <w:vAlign w:val="center"/>
          </w:tcPr>
          <w:p w14:paraId="77820780" w14:textId="7777777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673" w:type="pct"/>
            <w:shd w:val="clear" w:color="auto" w:fill="C6D9F1"/>
            <w:vAlign w:val="center"/>
          </w:tcPr>
          <w:p w14:paraId="5266AA44" w14:textId="7777777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305" w:type="pct"/>
            <w:shd w:val="clear" w:color="auto" w:fill="C6D9F1"/>
            <w:vAlign w:val="center"/>
          </w:tcPr>
          <w:p w14:paraId="479EDAC7" w14:textId="7777777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469" w:type="pct"/>
            <w:shd w:val="clear" w:color="auto" w:fill="C6D9F1"/>
            <w:vAlign w:val="center"/>
          </w:tcPr>
          <w:p w14:paraId="571B8891" w14:textId="671004E7" w:rsidR="009B04D5" w:rsidRPr="00786647" w:rsidRDefault="009B04D5" w:rsidP="00153661">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495" w:type="pct"/>
            <w:shd w:val="clear" w:color="auto" w:fill="C6D9F1"/>
            <w:vAlign w:val="center"/>
          </w:tcPr>
          <w:p w14:paraId="594858D7" w14:textId="345FB7D0" w:rsidR="009B04D5" w:rsidRPr="00786647" w:rsidRDefault="009B04D5" w:rsidP="00153661">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524" w:type="pct"/>
            <w:shd w:val="clear" w:color="auto" w:fill="C6D9F1"/>
            <w:vAlign w:val="center"/>
          </w:tcPr>
          <w:p w14:paraId="47851170" w14:textId="182DA22E"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56" w:type="pct"/>
            <w:shd w:val="clear" w:color="auto" w:fill="C6D9F1"/>
            <w:vAlign w:val="center"/>
          </w:tcPr>
          <w:p w14:paraId="774FAB29" w14:textId="533D9FE8"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90" w:type="pct"/>
            <w:shd w:val="clear" w:color="auto" w:fill="C6D9F1"/>
            <w:vAlign w:val="center"/>
          </w:tcPr>
          <w:p w14:paraId="5E5E510E" w14:textId="14A7756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A835B4A" w14:textId="6358665E"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539" w:type="pct"/>
            <w:shd w:val="clear" w:color="auto" w:fill="C6D9F1"/>
            <w:vAlign w:val="center"/>
          </w:tcPr>
          <w:p w14:paraId="03FE2DEE" w14:textId="57C98F17"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EB062F2" w14:textId="4934C626" w:rsidR="009B04D5" w:rsidRPr="00786647" w:rsidRDefault="009B04D5"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9B04D5" w:rsidRPr="00786647" w14:paraId="659DED33" w14:textId="77777777" w:rsidTr="00B93A85">
        <w:trPr>
          <w:trHeight w:val="381"/>
          <w:jc w:val="center"/>
        </w:trPr>
        <w:tc>
          <w:tcPr>
            <w:tcW w:w="272" w:type="pct"/>
            <w:shd w:val="clear" w:color="auto" w:fill="C6D9F1"/>
            <w:vAlign w:val="center"/>
          </w:tcPr>
          <w:p w14:paraId="06134CA5" w14:textId="76A1A467"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677" w:type="pct"/>
            <w:shd w:val="clear" w:color="auto" w:fill="C6D9F1"/>
            <w:vAlign w:val="center"/>
          </w:tcPr>
          <w:p w14:paraId="2D700586" w14:textId="322CEC52"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673" w:type="pct"/>
            <w:shd w:val="clear" w:color="auto" w:fill="C6D9F1"/>
            <w:vAlign w:val="center"/>
          </w:tcPr>
          <w:p w14:paraId="3D90A645" w14:textId="0072C4A8"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305" w:type="pct"/>
            <w:shd w:val="clear" w:color="auto" w:fill="C6D9F1"/>
            <w:vAlign w:val="center"/>
          </w:tcPr>
          <w:p w14:paraId="71476E92" w14:textId="4DEF23B8"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469" w:type="pct"/>
            <w:shd w:val="clear" w:color="auto" w:fill="C6D9F1"/>
            <w:vAlign w:val="center"/>
          </w:tcPr>
          <w:p w14:paraId="4C0C7ED4" w14:textId="779B0D2B"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495" w:type="pct"/>
            <w:shd w:val="clear" w:color="auto" w:fill="C6D9F1"/>
            <w:vAlign w:val="center"/>
          </w:tcPr>
          <w:p w14:paraId="11F3A9EE" w14:textId="6994E42C"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524" w:type="pct"/>
            <w:shd w:val="clear" w:color="auto" w:fill="C6D9F1"/>
            <w:vAlign w:val="center"/>
          </w:tcPr>
          <w:p w14:paraId="4BCADBAA" w14:textId="4445C9EB"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556" w:type="pct"/>
            <w:shd w:val="clear" w:color="auto" w:fill="C6D9F1"/>
            <w:vAlign w:val="center"/>
          </w:tcPr>
          <w:p w14:paraId="58E56C25" w14:textId="32A3256C" w:rsidR="009B04D5" w:rsidRPr="00786647" w:rsidRDefault="009B04D5" w:rsidP="00AA31A6">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90" w:type="pct"/>
            <w:shd w:val="clear" w:color="auto" w:fill="C6D9F1"/>
            <w:vAlign w:val="center"/>
          </w:tcPr>
          <w:p w14:paraId="05FC3222" w14:textId="244147CC" w:rsidR="009B04D5" w:rsidRPr="00786647" w:rsidRDefault="009B04D5" w:rsidP="00AA31A6">
            <w:pPr>
              <w:jc w:val="center"/>
              <w:rPr>
                <w:rFonts w:asciiTheme="minorHAnsi" w:hAnsiTheme="minorHAnsi" w:cstheme="minorHAnsi"/>
                <w:b/>
                <w:sz w:val="16"/>
                <w:szCs w:val="16"/>
              </w:rPr>
            </w:pPr>
            <w:r>
              <w:rPr>
                <w:rFonts w:asciiTheme="minorHAnsi" w:hAnsiTheme="minorHAnsi" w:cstheme="minorHAnsi"/>
                <w:b/>
                <w:sz w:val="16"/>
                <w:szCs w:val="16"/>
              </w:rPr>
              <w:t>10</w:t>
            </w:r>
          </w:p>
        </w:tc>
        <w:tc>
          <w:tcPr>
            <w:tcW w:w="539" w:type="pct"/>
            <w:shd w:val="clear" w:color="auto" w:fill="C6D9F1"/>
            <w:vAlign w:val="center"/>
          </w:tcPr>
          <w:p w14:paraId="51C74B3B" w14:textId="1C9A2189" w:rsidR="009B04D5" w:rsidRPr="00786647" w:rsidRDefault="009B04D5" w:rsidP="00AA31A6">
            <w:pPr>
              <w:jc w:val="center"/>
              <w:rPr>
                <w:rFonts w:asciiTheme="minorHAnsi" w:hAnsiTheme="minorHAnsi" w:cstheme="minorHAnsi"/>
                <w:b/>
                <w:sz w:val="16"/>
                <w:szCs w:val="16"/>
              </w:rPr>
            </w:pPr>
            <w:r>
              <w:rPr>
                <w:rFonts w:asciiTheme="minorHAnsi" w:hAnsiTheme="minorHAnsi" w:cstheme="minorHAnsi"/>
                <w:b/>
                <w:sz w:val="16"/>
                <w:szCs w:val="16"/>
              </w:rPr>
              <w:t>11 = 4 x 10</w:t>
            </w:r>
          </w:p>
        </w:tc>
      </w:tr>
      <w:tr w:rsidR="00B93A85" w:rsidRPr="00786647" w14:paraId="42A3D333" w14:textId="77777777" w:rsidTr="00B93A85">
        <w:trPr>
          <w:trHeight w:val="1558"/>
          <w:jc w:val="center"/>
        </w:trPr>
        <w:tc>
          <w:tcPr>
            <w:tcW w:w="272" w:type="pct"/>
            <w:vAlign w:val="center"/>
          </w:tcPr>
          <w:p w14:paraId="0905EC2C" w14:textId="475ABC98" w:rsidR="00B93A85" w:rsidRPr="009B04D5" w:rsidRDefault="00B93A85" w:rsidP="00B93A85">
            <w:pPr>
              <w:jc w:val="center"/>
              <w:rPr>
                <w:rFonts w:asciiTheme="minorHAnsi" w:hAnsiTheme="minorHAnsi" w:cstheme="minorHAnsi"/>
                <w:bCs/>
                <w:sz w:val="16"/>
                <w:szCs w:val="16"/>
              </w:rPr>
            </w:pPr>
            <w:r w:rsidRPr="009B04D5">
              <w:rPr>
                <w:rFonts w:asciiTheme="minorHAnsi" w:hAnsiTheme="minorHAnsi" w:cstheme="minorHAnsi"/>
                <w:b/>
                <w:sz w:val="16"/>
                <w:szCs w:val="16"/>
              </w:rPr>
              <w:t>1.</w:t>
            </w:r>
          </w:p>
        </w:tc>
        <w:tc>
          <w:tcPr>
            <w:tcW w:w="677" w:type="pct"/>
            <w:vAlign w:val="center"/>
          </w:tcPr>
          <w:p w14:paraId="434204C3" w14:textId="73F74DAE" w:rsidR="00B93A85" w:rsidRPr="00B93A85" w:rsidRDefault="00B93A85" w:rsidP="00B93A85">
            <w:pPr>
              <w:jc w:val="center"/>
              <w:rPr>
                <w:rFonts w:asciiTheme="minorHAnsi" w:hAnsiTheme="minorHAnsi" w:cstheme="minorHAnsi"/>
                <w:bCs/>
                <w:sz w:val="16"/>
                <w:szCs w:val="16"/>
                <w:lang w:val="en-GB"/>
              </w:rPr>
            </w:pPr>
            <w:r w:rsidRPr="00B93A85">
              <w:rPr>
                <w:rFonts w:asciiTheme="minorHAnsi" w:hAnsiTheme="minorHAnsi" w:cstheme="minorHAnsi"/>
                <w:sz w:val="16"/>
                <w:szCs w:val="16"/>
                <w:lang w:val="en-US"/>
              </w:rPr>
              <w:t>Płytki Petriego</w:t>
            </w:r>
          </w:p>
        </w:tc>
        <w:tc>
          <w:tcPr>
            <w:tcW w:w="673" w:type="pct"/>
            <w:vAlign w:val="center"/>
          </w:tcPr>
          <w:p w14:paraId="56BD9032" w14:textId="716C0105"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ø 90/0, H=14,2 sterylne (bez wentylacji) – 600 szt.</w:t>
            </w:r>
          </w:p>
        </w:tc>
        <w:tc>
          <w:tcPr>
            <w:tcW w:w="305" w:type="pct"/>
            <w:vAlign w:val="center"/>
          </w:tcPr>
          <w:p w14:paraId="4151A275" w14:textId="577023E9"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12</w:t>
            </w:r>
          </w:p>
        </w:tc>
        <w:tc>
          <w:tcPr>
            <w:tcW w:w="469" w:type="pct"/>
            <w:vAlign w:val="center"/>
          </w:tcPr>
          <w:p w14:paraId="094D4703" w14:textId="2353F49D" w:rsidR="00B93A85" w:rsidRPr="00B93A85" w:rsidRDefault="00B93A85" w:rsidP="00B93A85">
            <w:pPr>
              <w:jc w:val="center"/>
              <w:rPr>
                <w:rFonts w:asciiTheme="minorHAnsi" w:hAnsiTheme="minorHAnsi" w:cstheme="minorHAnsi"/>
                <w:sz w:val="16"/>
                <w:szCs w:val="16"/>
              </w:rPr>
            </w:pPr>
            <w:r w:rsidRPr="00B93A85">
              <w:rPr>
                <w:rFonts w:asciiTheme="minorHAnsi" w:hAnsiTheme="minorHAnsi" w:cstheme="minorHAnsi"/>
                <w:sz w:val="16"/>
                <w:szCs w:val="16"/>
              </w:rPr>
              <w:t>NOEX</w:t>
            </w:r>
          </w:p>
        </w:tc>
        <w:tc>
          <w:tcPr>
            <w:tcW w:w="495" w:type="pct"/>
            <w:vAlign w:val="center"/>
          </w:tcPr>
          <w:p w14:paraId="78CA1CB0" w14:textId="60CE3ED9"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BP900I25SQ</w:t>
            </w:r>
          </w:p>
        </w:tc>
        <w:tc>
          <w:tcPr>
            <w:tcW w:w="524" w:type="pct"/>
            <w:vAlign w:val="center"/>
          </w:tcPr>
          <w:p w14:paraId="7CBB7D13" w14:textId="45CF396C" w:rsidR="00B93A85" w:rsidRPr="00B93A85" w:rsidRDefault="00B93A85" w:rsidP="00B93A85">
            <w:pPr>
              <w:jc w:val="center"/>
              <w:rPr>
                <w:rFonts w:asciiTheme="minorHAnsi" w:hAnsiTheme="minorHAnsi" w:cstheme="minorHAnsi"/>
                <w:bCs/>
                <w:sz w:val="16"/>
                <w:szCs w:val="16"/>
              </w:rPr>
            </w:pPr>
          </w:p>
        </w:tc>
        <w:tc>
          <w:tcPr>
            <w:tcW w:w="556" w:type="pct"/>
            <w:vAlign w:val="center"/>
          </w:tcPr>
          <w:p w14:paraId="6BA24456" w14:textId="77777777" w:rsidR="00B93A85" w:rsidRPr="009B04D5" w:rsidRDefault="00B93A85" w:rsidP="00B93A85">
            <w:pPr>
              <w:jc w:val="center"/>
              <w:rPr>
                <w:rFonts w:asciiTheme="minorHAnsi" w:hAnsiTheme="minorHAnsi" w:cstheme="minorHAnsi"/>
                <w:bCs/>
                <w:sz w:val="16"/>
                <w:szCs w:val="16"/>
              </w:rPr>
            </w:pPr>
          </w:p>
        </w:tc>
        <w:tc>
          <w:tcPr>
            <w:tcW w:w="490" w:type="pct"/>
            <w:vAlign w:val="center"/>
          </w:tcPr>
          <w:p w14:paraId="48C37FE4" w14:textId="74729A9C" w:rsidR="00B93A85" w:rsidRPr="009B04D5" w:rsidRDefault="00B93A85" w:rsidP="00B93A85">
            <w:pPr>
              <w:jc w:val="center"/>
              <w:rPr>
                <w:rFonts w:asciiTheme="minorHAnsi" w:hAnsiTheme="minorHAnsi" w:cstheme="minorHAnsi"/>
                <w:bCs/>
                <w:sz w:val="16"/>
                <w:szCs w:val="16"/>
              </w:rPr>
            </w:pPr>
          </w:p>
        </w:tc>
        <w:tc>
          <w:tcPr>
            <w:tcW w:w="539" w:type="pct"/>
            <w:vAlign w:val="center"/>
          </w:tcPr>
          <w:p w14:paraId="6924C4EE" w14:textId="371C039D" w:rsidR="00B93A85" w:rsidRPr="009B04D5" w:rsidRDefault="00B93A85" w:rsidP="00B93A85">
            <w:pPr>
              <w:jc w:val="center"/>
              <w:rPr>
                <w:rFonts w:asciiTheme="minorHAnsi" w:hAnsiTheme="minorHAnsi" w:cstheme="minorHAnsi"/>
                <w:bCs/>
                <w:sz w:val="16"/>
                <w:szCs w:val="16"/>
              </w:rPr>
            </w:pPr>
          </w:p>
        </w:tc>
      </w:tr>
    </w:tbl>
    <w:p w14:paraId="60CE16DB" w14:textId="77777777" w:rsidR="00B93A85" w:rsidRPr="00B93A85" w:rsidRDefault="00B93A85" w:rsidP="00B93A85">
      <w:pPr>
        <w:jc w:val="both"/>
        <w:rPr>
          <w:rFonts w:asciiTheme="minorHAnsi" w:hAnsiTheme="minorHAnsi" w:cstheme="minorHAnsi"/>
        </w:rPr>
      </w:pPr>
    </w:p>
    <w:p w14:paraId="3EFF81DC" w14:textId="77777777" w:rsidR="00B93A85" w:rsidRPr="00B93A85" w:rsidRDefault="00B93A85" w:rsidP="00B93A85">
      <w:pPr>
        <w:jc w:val="both"/>
        <w:rPr>
          <w:rFonts w:asciiTheme="minorHAnsi" w:hAnsiTheme="minorHAnsi" w:cstheme="minorHAnsi"/>
          <w:b/>
          <w:bCs/>
          <w:u w:val="single"/>
        </w:rPr>
      </w:pPr>
    </w:p>
    <w:p w14:paraId="48A56C10" w14:textId="299B1EF6" w:rsidR="00B93A85" w:rsidRPr="00B93A85" w:rsidRDefault="00B93A85" w:rsidP="00B93A85">
      <w:pPr>
        <w:jc w:val="both"/>
        <w:rPr>
          <w:rFonts w:asciiTheme="minorHAnsi" w:hAnsiTheme="minorHAnsi" w:cstheme="minorHAnsi"/>
          <w:b/>
          <w:bCs/>
          <w:u w:val="single"/>
        </w:rPr>
      </w:pPr>
      <w:r w:rsidRPr="00B93A85">
        <w:rPr>
          <w:rFonts w:asciiTheme="minorHAnsi" w:hAnsiTheme="minorHAnsi" w:cstheme="minorHAnsi"/>
          <w:b/>
          <w:bCs/>
          <w:u w:val="single"/>
        </w:rPr>
        <w:t>Część nr 2 - Dostawa akcesoriów laboratoryjnych producenta ANICRIN</w:t>
      </w:r>
    </w:p>
    <w:p w14:paraId="2FC9D112" w14:textId="77777777" w:rsidR="00B93A85" w:rsidRDefault="00B93A85" w:rsidP="00B93A85">
      <w:pPr>
        <w:jc w:val="both"/>
        <w:rPr>
          <w:rFonts w:asciiTheme="minorHAnsi" w:hAnsiTheme="minorHAnsi" w:cstheme="minorHAnsi"/>
        </w:rPr>
      </w:pPr>
    </w:p>
    <w:p w14:paraId="7E84A058" w14:textId="77777777" w:rsidR="00B93A85" w:rsidRPr="00DC7706" w:rsidRDefault="00B93A85" w:rsidP="00B93A85">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1084130" w14:textId="77777777" w:rsidR="00B93A85" w:rsidRPr="00DC7706" w:rsidRDefault="00B93A85" w:rsidP="00B93A85">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74B99398" w14:textId="77777777" w:rsidR="00B93A85" w:rsidRPr="00DC7706" w:rsidRDefault="00B93A85" w:rsidP="00B93A85">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0E60212A" w14:textId="77777777" w:rsidR="00B93A85" w:rsidRPr="00DC7706" w:rsidRDefault="00B93A85" w:rsidP="00B93A85">
      <w:pPr>
        <w:spacing w:line="360" w:lineRule="auto"/>
        <w:jc w:val="both"/>
        <w:rPr>
          <w:rFonts w:asciiTheme="minorHAnsi" w:hAnsiTheme="minorHAnsi" w:cstheme="minorHAnsi"/>
          <w:sz w:val="22"/>
          <w:szCs w:val="22"/>
        </w:rPr>
      </w:pP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127"/>
        <w:gridCol w:w="2692"/>
        <w:gridCol w:w="639"/>
        <w:gridCol w:w="982"/>
        <w:gridCol w:w="1039"/>
        <w:gridCol w:w="1101"/>
        <w:gridCol w:w="1166"/>
        <w:gridCol w:w="1030"/>
        <w:gridCol w:w="18"/>
        <w:gridCol w:w="1113"/>
        <w:gridCol w:w="18"/>
      </w:tblGrid>
      <w:tr w:rsidR="00B93A85" w:rsidRPr="00786647" w14:paraId="42020672" w14:textId="77777777" w:rsidTr="00B93A85">
        <w:trPr>
          <w:gridAfter w:val="1"/>
          <w:wAfter w:w="7" w:type="pct"/>
          <w:trHeight w:val="781"/>
          <w:jc w:val="center"/>
        </w:trPr>
        <w:tc>
          <w:tcPr>
            <w:tcW w:w="248" w:type="pct"/>
            <w:shd w:val="clear" w:color="auto" w:fill="C6D9F1"/>
            <w:vAlign w:val="center"/>
          </w:tcPr>
          <w:p w14:paraId="18E4EDF3" w14:textId="77777777" w:rsidR="00B93A85" w:rsidRPr="00786647" w:rsidRDefault="00B93A85" w:rsidP="00FD57B6">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490" w:type="pct"/>
            <w:shd w:val="clear" w:color="auto" w:fill="C6D9F1"/>
            <w:vAlign w:val="center"/>
          </w:tcPr>
          <w:p w14:paraId="218944C4"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1171" w:type="pct"/>
            <w:shd w:val="clear" w:color="auto" w:fill="C6D9F1"/>
            <w:vAlign w:val="center"/>
          </w:tcPr>
          <w:p w14:paraId="2A1FE39A"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78" w:type="pct"/>
            <w:shd w:val="clear" w:color="auto" w:fill="C6D9F1"/>
            <w:vAlign w:val="center"/>
          </w:tcPr>
          <w:p w14:paraId="246B60F7"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427" w:type="pct"/>
            <w:shd w:val="clear" w:color="auto" w:fill="C6D9F1"/>
            <w:vAlign w:val="center"/>
          </w:tcPr>
          <w:p w14:paraId="4673AB49" w14:textId="77777777" w:rsidR="00B93A85" w:rsidRPr="00786647" w:rsidRDefault="00B93A85" w:rsidP="00FD57B6">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452" w:type="pct"/>
            <w:shd w:val="clear" w:color="auto" w:fill="C6D9F1"/>
            <w:vAlign w:val="center"/>
          </w:tcPr>
          <w:p w14:paraId="5E7EFB44" w14:textId="77777777" w:rsidR="00B93A85" w:rsidRPr="00786647" w:rsidRDefault="00B93A85" w:rsidP="00FD57B6">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79" w:type="pct"/>
            <w:shd w:val="clear" w:color="auto" w:fill="C6D9F1"/>
            <w:vAlign w:val="center"/>
          </w:tcPr>
          <w:p w14:paraId="487A412F"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07" w:type="pct"/>
            <w:shd w:val="clear" w:color="auto" w:fill="C6D9F1"/>
            <w:vAlign w:val="center"/>
          </w:tcPr>
          <w:p w14:paraId="15238DFB"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48" w:type="pct"/>
            <w:shd w:val="clear" w:color="auto" w:fill="C6D9F1"/>
            <w:vAlign w:val="center"/>
          </w:tcPr>
          <w:p w14:paraId="100A8ADD"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7F7DE7FE"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92" w:type="pct"/>
            <w:gridSpan w:val="2"/>
            <w:shd w:val="clear" w:color="auto" w:fill="C6D9F1"/>
            <w:vAlign w:val="center"/>
          </w:tcPr>
          <w:p w14:paraId="1C3A05D2"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78FDF738"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B93A85" w:rsidRPr="00786647" w14:paraId="418EDD73" w14:textId="77777777" w:rsidTr="00B93A85">
        <w:trPr>
          <w:gridAfter w:val="1"/>
          <w:wAfter w:w="7" w:type="pct"/>
          <w:trHeight w:val="381"/>
          <w:jc w:val="center"/>
        </w:trPr>
        <w:tc>
          <w:tcPr>
            <w:tcW w:w="248" w:type="pct"/>
            <w:shd w:val="clear" w:color="auto" w:fill="C6D9F1"/>
            <w:vAlign w:val="center"/>
          </w:tcPr>
          <w:p w14:paraId="62BE1ADB"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490" w:type="pct"/>
            <w:shd w:val="clear" w:color="auto" w:fill="C6D9F1"/>
            <w:vAlign w:val="center"/>
          </w:tcPr>
          <w:p w14:paraId="32191C6D"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1171" w:type="pct"/>
            <w:shd w:val="clear" w:color="auto" w:fill="C6D9F1"/>
            <w:vAlign w:val="center"/>
          </w:tcPr>
          <w:p w14:paraId="08644569"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78" w:type="pct"/>
            <w:shd w:val="clear" w:color="auto" w:fill="C6D9F1"/>
            <w:vAlign w:val="center"/>
          </w:tcPr>
          <w:p w14:paraId="09C78F63"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427" w:type="pct"/>
            <w:shd w:val="clear" w:color="auto" w:fill="C6D9F1"/>
            <w:vAlign w:val="center"/>
          </w:tcPr>
          <w:p w14:paraId="47D46BF5"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452" w:type="pct"/>
            <w:shd w:val="clear" w:color="auto" w:fill="C6D9F1"/>
            <w:vAlign w:val="center"/>
          </w:tcPr>
          <w:p w14:paraId="3B3E692D"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479" w:type="pct"/>
            <w:shd w:val="clear" w:color="auto" w:fill="C6D9F1"/>
            <w:vAlign w:val="center"/>
          </w:tcPr>
          <w:p w14:paraId="6455AEA6"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507" w:type="pct"/>
            <w:shd w:val="clear" w:color="auto" w:fill="C6D9F1"/>
            <w:vAlign w:val="center"/>
          </w:tcPr>
          <w:p w14:paraId="461A0533"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48" w:type="pct"/>
            <w:shd w:val="clear" w:color="auto" w:fill="C6D9F1"/>
            <w:vAlign w:val="center"/>
          </w:tcPr>
          <w:p w14:paraId="6F4648C5" w14:textId="77777777" w:rsidR="00B93A85" w:rsidRPr="00786647" w:rsidRDefault="00B93A85" w:rsidP="00FD57B6">
            <w:pPr>
              <w:jc w:val="center"/>
              <w:rPr>
                <w:rFonts w:asciiTheme="minorHAnsi" w:hAnsiTheme="minorHAnsi" w:cstheme="minorHAnsi"/>
                <w:b/>
                <w:sz w:val="16"/>
                <w:szCs w:val="16"/>
              </w:rPr>
            </w:pPr>
            <w:r>
              <w:rPr>
                <w:rFonts w:asciiTheme="minorHAnsi" w:hAnsiTheme="minorHAnsi" w:cstheme="minorHAnsi"/>
                <w:b/>
                <w:sz w:val="16"/>
                <w:szCs w:val="16"/>
              </w:rPr>
              <w:t>10</w:t>
            </w:r>
          </w:p>
        </w:tc>
        <w:tc>
          <w:tcPr>
            <w:tcW w:w="492" w:type="pct"/>
            <w:gridSpan w:val="2"/>
            <w:shd w:val="clear" w:color="auto" w:fill="C6D9F1"/>
            <w:vAlign w:val="center"/>
          </w:tcPr>
          <w:p w14:paraId="7662A633" w14:textId="77777777" w:rsidR="00B93A85" w:rsidRPr="00786647" w:rsidRDefault="00B93A85" w:rsidP="00FD57B6">
            <w:pPr>
              <w:jc w:val="center"/>
              <w:rPr>
                <w:rFonts w:asciiTheme="minorHAnsi" w:hAnsiTheme="minorHAnsi" w:cstheme="minorHAnsi"/>
                <w:b/>
                <w:sz w:val="16"/>
                <w:szCs w:val="16"/>
              </w:rPr>
            </w:pPr>
            <w:r>
              <w:rPr>
                <w:rFonts w:asciiTheme="minorHAnsi" w:hAnsiTheme="minorHAnsi" w:cstheme="minorHAnsi"/>
                <w:b/>
                <w:sz w:val="16"/>
                <w:szCs w:val="16"/>
              </w:rPr>
              <w:t>11 = 4 x 10</w:t>
            </w:r>
          </w:p>
        </w:tc>
      </w:tr>
      <w:tr w:rsidR="00B93A85" w:rsidRPr="00786647" w14:paraId="2CE322ED" w14:textId="77777777" w:rsidTr="00B93A85">
        <w:trPr>
          <w:gridAfter w:val="1"/>
          <w:wAfter w:w="7" w:type="pct"/>
          <w:trHeight w:val="1558"/>
          <w:jc w:val="center"/>
        </w:trPr>
        <w:tc>
          <w:tcPr>
            <w:tcW w:w="248" w:type="pct"/>
            <w:vAlign w:val="center"/>
          </w:tcPr>
          <w:p w14:paraId="20D26669" w14:textId="77777777" w:rsidR="00B93A85" w:rsidRPr="009B04D5" w:rsidRDefault="00B93A85" w:rsidP="00B93A85">
            <w:pPr>
              <w:jc w:val="center"/>
              <w:rPr>
                <w:rFonts w:asciiTheme="minorHAnsi" w:hAnsiTheme="minorHAnsi" w:cstheme="minorHAnsi"/>
                <w:bCs/>
                <w:sz w:val="16"/>
                <w:szCs w:val="16"/>
              </w:rPr>
            </w:pPr>
            <w:r w:rsidRPr="009B04D5">
              <w:rPr>
                <w:rFonts w:asciiTheme="minorHAnsi" w:hAnsiTheme="minorHAnsi" w:cstheme="minorHAnsi"/>
                <w:b/>
                <w:sz w:val="16"/>
                <w:szCs w:val="16"/>
              </w:rPr>
              <w:t>1.</w:t>
            </w:r>
          </w:p>
        </w:tc>
        <w:tc>
          <w:tcPr>
            <w:tcW w:w="490" w:type="pct"/>
            <w:vAlign w:val="center"/>
          </w:tcPr>
          <w:p w14:paraId="6558818E" w14:textId="09E79B37" w:rsidR="00B93A85" w:rsidRPr="00B93A85" w:rsidRDefault="00B93A85" w:rsidP="00B93A85">
            <w:pPr>
              <w:jc w:val="center"/>
              <w:rPr>
                <w:rFonts w:asciiTheme="minorHAnsi" w:hAnsiTheme="minorHAnsi" w:cstheme="minorHAnsi"/>
                <w:bCs/>
                <w:sz w:val="16"/>
                <w:szCs w:val="16"/>
                <w:lang w:val="en-GB"/>
              </w:rPr>
            </w:pPr>
            <w:r w:rsidRPr="00B93A85">
              <w:rPr>
                <w:rFonts w:asciiTheme="minorHAnsi" w:hAnsiTheme="minorHAnsi" w:cstheme="minorHAnsi"/>
                <w:sz w:val="16"/>
                <w:szCs w:val="16"/>
              </w:rPr>
              <w:t>Płytki titracyjne</w:t>
            </w:r>
          </w:p>
        </w:tc>
        <w:tc>
          <w:tcPr>
            <w:tcW w:w="1171" w:type="pct"/>
            <w:vAlign w:val="center"/>
          </w:tcPr>
          <w:p w14:paraId="634D62D0" w14:textId="187EF53A" w:rsidR="00B93A85" w:rsidRDefault="00B93A85" w:rsidP="00B93A85">
            <w:pPr>
              <w:jc w:val="center"/>
              <w:rPr>
                <w:rFonts w:asciiTheme="minorHAnsi" w:hAnsiTheme="minorHAnsi" w:cstheme="minorHAnsi"/>
                <w:sz w:val="16"/>
                <w:szCs w:val="16"/>
              </w:rPr>
            </w:pPr>
            <w:r w:rsidRPr="00B93A85">
              <w:rPr>
                <w:rFonts w:asciiTheme="minorHAnsi" w:hAnsiTheme="minorHAnsi" w:cstheme="minorHAnsi"/>
                <w:sz w:val="16"/>
                <w:szCs w:val="16"/>
              </w:rPr>
              <w:t xml:space="preserve">96 celek, typ U, okrągłodenne, sterylne, w op. 50 szt., max. </w:t>
            </w:r>
            <w:r w:rsidR="00566025" w:rsidRPr="00B93A85">
              <w:rPr>
                <w:rFonts w:asciiTheme="minorHAnsi" w:hAnsiTheme="minorHAnsi" w:cstheme="minorHAnsi"/>
                <w:sz w:val="16"/>
                <w:szCs w:val="16"/>
              </w:rPr>
              <w:t>wymiary</w:t>
            </w:r>
            <w:r w:rsidRPr="00B93A85">
              <w:rPr>
                <w:rFonts w:asciiTheme="minorHAnsi" w:hAnsiTheme="minorHAnsi" w:cstheme="minorHAnsi"/>
                <w:sz w:val="16"/>
                <w:szCs w:val="16"/>
              </w:rPr>
              <w:t xml:space="preserve">: szer. 85,6mm, dł. 127,8mm, </w:t>
            </w:r>
          </w:p>
          <w:p w14:paraId="0F6F19C7" w14:textId="2AD4A15A"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wys, 14,5 mm</w:t>
            </w:r>
            <w:r>
              <w:rPr>
                <w:rFonts w:asciiTheme="minorHAnsi" w:hAnsiTheme="minorHAnsi" w:cstheme="minorHAnsi"/>
                <w:sz w:val="16"/>
                <w:szCs w:val="16"/>
              </w:rPr>
              <w:t xml:space="preserve"> </w:t>
            </w:r>
            <w:r w:rsidRPr="00B93A85">
              <w:rPr>
                <w:rFonts w:asciiTheme="minorHAnsi" w:hAnsiTheme="minorHAnsi" w:cstheme="minorHAnsi"/>
                <w:sz w:val="16"/>
                <w:szCs w:val="16"/>
              </w:rPr>
              <w:t>(+/-0,2mm)</w:t>
            </w:r>
          </w:p>
        </w:tc>
        <w:tc>
          <w:tcPr>
            <w:tcW w:w="278" w:type="pct"/>
            <w:vAlign w:val="center"/>
          </w:tcPr>
          <w:p w14:paraId="343C9E11" w14:textId="0C35F3AF"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2</w:t>
            </w:r>
          </w:p>
        </w:tc>
        <w:tc>
          <w:tcPr>
            <w:tcW w:w="427" w:type="pct"/>
            <w:vAlign w:val="center"/>
          </w:tcPr>
          <w:p w14:paraId="1488C38D" w14:textId="3D372498" w:rsidR="00B93A85" w:rsidRPr="00B93A85" w:rsidRDefault="00B93A85" w:rsidP="00B93A85">
            <w:pPr>
              <w:jc w:val="center"/>
              <w:rPr>
                <w:rFonts w:asciiTheme="majorHAnsi" w:hAnsiTheme="majorHAnsi" w:cstheme="majorHAnsi"/>
                <w:sz w:val="16"/>
                <w:szCs w:val="16"/>
              </w:rPr>
            </w:pPr>
            <w:r w:rsidRPr="00B93A85">
              <w:rPr>
                <w:rFonts w:asciiTheme="minorHAnsi" w:hAnsiTheme="minorHAnsi" w:cstheme="minorHAnsi"/>
                <w:sz w:val="16"/>
                <w:szCs w:val="16"/>
              </w:rPr>
              <w:t>ANICRIN</w:t>
            </w:r>
          </w:p>
        </w:tc>
        <w:tc>
          <w:tcPr>
            <w:tcW w:w="452" w:type="pct"/>
            <w:vAlign w:val="center"/>
          </w:tcPr>
          <w:p w14:paraId="5DC2B5BD" w14:textId="0783A254"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18EMU.I</w:t>
            </w:r>
          </w:p>
        </w:tc>
        <w:tc>
          <w:tcPr>
            <w:tcW w:w="479" w:type="pct"/>
            <w:vAlign w:val="center"/>
          </w:tcPr>
          <w:p w14:paraId="11C2F25F" w14:textId="77777777" w:rsidR="00B93A85" w:rsidRPr="009B04D5" w:rsidRDefault="00B93A85" w:rsidP="00B93A85">
            <w:pPr>
              <w:jc w:val="center"/>
              <w:rPr>
                <w:rFonts w:asciiTheme="minorHAnsi" w:hAnsiTheme="minorHAnsi" w:cstheme="minorHAnsi"/>
                <w:bCs/>
                <w:sz w:val="16"/>
                <w:szCs w:val="16"/>
              </w:rPr>
            </w:pPr>
          </w:p>
        </w:tc>
        <w:tc>
          <w:tcPr>
            <w:tcW w:w="507" w:type="pct"/>
            <w:vAlign w:val="center"/>
          </w:tcPr>
          <w:p w14:paraId="7ED8F0C3" w14:textId="77777777" w:rsidR="00B93A85" w:rsidRPr="009B04D5" w:rsidRDefault="00B93A85" w:rsidP="00B93A85">
            <w:pPr>
              <w:jc w:val="center"/>
              <w:rPr>
                <w:rFonts w:asciiTheme="minorHAnsi" w:hAnsiTheme="minorHAnsi" w:cstheme="minorHAnsi"/>
                <w:bCs/>
                <w:sz w:val="16"/>
                <w:szCs w:val="16"/>
              </w:rPr>
            </w:pPr>
          </w:p>
        </w:tc>
        <w:tc>
          <w:tcPr>
            <w:tcW w:w="448" w:type="pct"/>
            <w:vAlign w:val="center"/>
          </w:tcPr>
          <w:p w14:paraId="63996944" w14:textId="77777777" w:rsidR="00B93A85" w:rsidRPr="009B04D5" w:rsidRDefault="00B93A85" w:rsidP="00B93A85">
            <w:pPr>
              <w:jc w:val="center"/>
              <w:rPr>
                <w:rFonts w:asciiTheme="minorHAnsi" w:hAnsiTheme="minorHAnsi" w:cstheme="minorHAnsi"/>
                <w:bCs/>
                <w:sz w:val="16"/>
                <w:szCs w:val="16"/>
              </w:rPr>
            </w:pPr>
          </w:p>
        </w:tc>
        <w:tc>
          <w:tcPr>
            <w:tcW w:w="492" w:type="pct"/>
            <w:gridSpan w:val="2"/>
            <w:vAlign w:val="center"/>
          </w:tcPr>
          <w:p w14:paraId="0F683C6F" w14:textId="77777777" w:rsidR="00B93A85" w:rsidRPr="009B04D5" w:rsidRDefault="00B93A85" w:rsidP="00B93A85">
            <w:pPr>
              <w:jc w:val="center"/>
              <w:rPr>
                <w:rFonts w:asciiTheme="minorHAnsi" w:hAnsiTheme="minorHAnsi" w:cstheme="minorHAnsi"/>
                <w:bCs/>
                <w:sz w:val="16"/>
                <w:szCs w:val="16"/>
              </w:rPr>
            </w:pPr>
          </w:p>
        </w:tc>
      </w:tr>
      <w:tr w:rsidR="00B93A85" w:rsidRPr="00786647" w14:paraId="2F9B786D" w14:textId="77777777" w:rsidTr="00B93A85">
        <w:trPr>
          <w:gridAfter w:val="1"/>
          <w:wAfter w:w="7" w:type="pct"/>
          <w:trHeight w:val="1558"/>
          <w:jc w:val="center"/>
        </w:trPr>
        <w:tc>
          <w:tcPr>
            <w:tcW w:w="248" w:type="pct"/>
            <w:vAlign w:val="center"/>
          </w:tcPr>
          <w:p w14:paraId="20BFA535" w14:textId="77777777" w:rsidR="00B93A85" w:rsidRPr="009B04D5" w:rsidRDefault="00B93A85" w:rsidP="00B93A85">
            <w:pPr>
              <w:jc w:val="center"/>
              <w:rPr>
                <w:rFonts w:asciiTheme="minorHAnsi" w:hAnsiTheme="minorHAnsi" w:cstheme="minorHAnsi"/>
                <w:b/>
                <w:sz w:val="16"/>
                <w:szCs w:val="16"/>
              </w:rPr>
            </w:pPr>
            <w:r w:rsidRPr="009B04D5">
              <w:rPr>
                <w:rFonts w:asciiTheme="minorHAnsi" w:hAnsiTheme="minorHAnsi" w:cstheme="minorHAnsi"/>
                <w:b/>
                <w:sz w:val="16"/>
                <w:szCs w:val="16"/>
              </w:rPr>
              <w:t>2.</w:t>
            </w:r>
          </w:p>
        </w:tc>
        <w:tc>
          <w:tcPr>
            <w:tcW w:w="490" w:type="pct"/>
            <w:vAlign w:val="center"/>
          </w:tcPr>
          <w:p w14:paraId="5274BFA5" w14:textId="255D058B" w:rsidR="00B93A85" w:rsidRPr="000F6C6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Przykrywki do płytek titracyjnych z poz.</w:t>
            </w:r>
            <w:r w:rsidR="00566025">
              <w:rPr>
                <w:rFonts w:asciiTheme="minorHAnsi" w:hAnsiTheme="minorHAnsi" w:cstheme="minorHAnsi"/>
                <w:sz w:val="16"/>
                <w:szCs w:val="16"/>
              </w:rPr>
              <w:t>1</w:t>
            </w:r>
          </w:p>
        </w:tc>
        <w:tc>
          <w:tcPr>
            <w:tcW w:w="1171" w:type="pct"/>
            <w:vAlign w:val="center"/>
          </w:tcPr>
          <w:p w14:paraId="63E900AB" w14:textId="29575FFD"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Adekwatne do ww. płytek titracyjnych,  w op. 50 szt.</w:t>
            </w:r>
          </w:p>
        </w:tc>
        <w:tc>
          <w:tcPr>
            <w:tcW w:w="278" w:type="pct"/>
            <w:vAlign w:val="center"/>
          </w:tcPr>
          <w:p w14:paraId="7CCB9741" w14:textId="180A2A34"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2</w:t>
            </w:r>
          </w:p>
        </w:tc>
        <w:tc>
          <w:tcPr>
            <w:tcW w:w="427" w:type="pct"/>
            <w:vAlign w:val="center"/>
          </w:tcPr>
          <w:p w14:paraId="29769179" w14:textId="5901D6B2" w:rsidR="00B93A85" w:rsidRPr="00B93A85" w:rsidRDefault="00B93A85" w:rsidP="00B93A85">
            <w:pPr>
              <w:jc w:val="center"/>
              <w:rPr>
                <w:rFonts w:asciiTheme="majorHAnsi" w:hAnsiTheme="majorHAnsi" w:cstheme="majorHAnsi"/>
                <w:sz w:val="16"/>
                <w:szCs w:val="16"/>
              </w:rPr>
            </w:pPr>
            <w:r w:rsidRPr="00B93A85">
              <w:rPr>
                <w:rFonts w:asciiTheme="minorHAnsi" w:hAnsiTheme="minorHAnsi" w:cstheme="minorHAnsi"/>
                <w:sz w:val="16"/>
                <w:szCs w:val="16"/>
              </w:rPr>
              <w:t>ANICRIN</w:t>
            </w:r>
          </w:p>
        </w:tc>
        <w:tc>
          <w:tcPr>
            <w:tcW w:w="452" w:type="pct"/>
            <w:vAlign w:val="center"/>
          </w:tcPr>
          <w:p w14:paraId="44B7A859" w14:textId="36964148"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18EMC.I</w:t>
            </w:r>
          </w:p>
        </w:tc>
        <w:tc>
          <w:tcPr>
            <w:tcW w:w="479" w:type="pct"/>
            <w:vAlign w:val="center"/>
          </w:tcPr>
          <w:p w14:paraId="54C22C8E" w14:textId="77777777" w:rsidR="00B93A85" w:rsidRPr="009B04D5" w:rsidRDefault="00B93A85" w:rsidP="00B93A85">
            <w:pPr>
              <w:jc w:val="center"/>
              <w:rPr>
                <w:rFonts w:asciiTheme="minorHAnsi" w:hAnsiTheme="minorHAnsi" w:cstheme="minorHAnsi"/>
                <w:bCs/>
                <w:sz w:val="16"/>
                <w:szCs w:val="16"/>
              </w:rPr>
            </w:pPr>
          </w:p>
        </w:tc>
        <w:tc>
          <w:tcPr>
            <w:tcW w:w="507" w:type="pct"/>
            <w:vAlign w:val="center"/>
          </w:tcPr>
          <w:p w14:paraId="383435B4" w14:textId="77777777" w:rsidR="00B93A85" w:rsidRPr="009B04D5" w:rsidRDefault="00B93A85" w:rsidP="00B93A85">
            <w:pPr>
              <w:jc w:val="center"/>
              <w:rPr>
                <w:rFonts w:asciiTheme="minorHAnsi" w:hAnsiTheme="minorHAnsi" w:cstheme="minorHAnsi"/>
                <w:bCs/>
                <w:sz w:val="16"/>
                <w:szCs w:val="16"/>
              </w:rPr>
            </w:pPr>
          </w:p>
        </w:tc>
        <w:tc>
          <w:tcPr>
            <w:tcW w:w="448" w:type="pct"/>
            <w:vAlign w:val="center"/>
          </w:tcPr>
          <w:p w14:paraId="45FD065E" w14:textId="77777777" w:rsidR="00B93A85" w:rsidRPr="009B04D5" w:rsidRDefault="00B93A85" w:rsidP="00B93A85">
            <w:pPr>
              <w:jc w:val="center"/>
              <w:rPr>
                <w:rFonts w:asciiTheme="minorHAnsi" w:hAnsiTheme="minorHAnsi" w:cstheme="minorHAnsi"/>
                <w:bCs/>
                <w:sz w:val="16"/>
                <w:szCs w:val="16"/>
              </w:rPr>
            </w:pPr>
          </w:p>
        </w:tc>
        <w:tc>
          <w:tcPr>
            <w:tcW w:w="492" w:type="pct"/>
            <w:gridSpan w:val="2"/>
            <w:vAlign w:val="center"/>
          </w:tcPr>
          <w:p w14:paraId="16EA2509" w14:textId="77777777" w:rsidR="00B93A85" w:rsidRPr="009B04D5" w:rsidRDefault="00B93A85" w:rsidP="00B93A85">
            <w:pPr>
              <w:jc w:val="center"/>
              <w:rPr>
                <w:rFonts w:asciiTheme="minorHAnsi" w:hAnsiTheme="minorHAnsi" w:cstheme="minorHAnsi"/>
                <w:bCs/>
                <w:sz w:val="16"/>
                <w:szCs w:val="16"/>
              </w:rPr>
            </w:pPr>
          </w:p>
        </w:tc>
      </w:tr>
      <w:tr w:rsidR="00B93A85" w:rsidRPr="00786647" w14:paraId="3801ECE2" w14:textId="77777777" w:rsidTr="00B93A85">
        <w:trPr>
          <w:trHeight w:val="549"/>
          <w:jc w:val="center"/>
        </w:trPr>
        <w:tc>
          <w:tcPr>
            <w:tcW w:w="4508" w:type="pct"/>
            <w:gridSpan w:val="10"/>
            <w:vAlign w:val="center"/>
          </w:tcPr>
          <w:p w14:paraId="20F915DC" w14:textId="77777777" w:rsidR="00B93A85" w:rsidRPr="009B04D5" w:rsidRDefault="00B93A85" w:rsidP="00B93A85">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92" w:type="pct"/>
            <w:gridSpan w:val="2"/>
            <w:vAlign w:val="center"/>
          </w:tcPr>
          <w:p w14:paraId="0EC85F6F" w14:textId="77777777" w:rsidR="00B93A85" w:rsidRPr="009B04D5" w:rsidRDefault="00B93A85" w:rsidP="00B93A85">
            <w:pPr>
              <w:jc w:val="center"/>
              <w:rPr>
                <w:rFonts w:asciiTheme="minorHAnsi" w:hAnsiTheme="minorHAnsi" w:cstheme="minorHAnsi"/>
                <w:bCs/>
                <w:sz w:val="16"/>
                <w:szCs w:val="16"/>
              </w:rPr>
            </w:pPr>
          </w:p>
        </w:tc>
      </w:tr>
    </w:tbl>
    <w:p w14:paraId="3CE95F7C" w14:textId="3A3EC0BA" w:rsidR="00B93A85" w:rsidRDefault="00B93A85" w:rsidP="00B93A85">
      <w:pPr>
        <w:pStyle w:val="normaltableau"/>
        <w:spacing w:before="0" w:after="0" w:line="360" w:lineRule="auto"/>
        <w:rPr>
          <w:rFonts w:asciiTheme="minorHAnsi" w:hAnsiTheme="minorHAnsi" w:cstheme="minorHAnsi"/>
          <w:u w:val="single"/>
          <w:lang w:val="pl-PL" w:eastAsia="en-US"/>
        </w:rPr>
      </w:pPr>
    </w:p>
    <w:p w14:paraId="147480E8" w14:textId="5481F5E2" w:rsidR="00B93A85" w:rsidRDefault="00B93A85" w:rsidP="00B93A85">
      <w:pPr>
        <w:pStyle w:val="normaltableau"/>
        <w:spacing w:before="0" w:after="0" w:line="360" w:lineRule="auto"/>
        <w:rPr>
          <w:rFonts w:asciiTheme="minorHAnsi" w:hAnsiTheme="minorHAnsi" w:cstheme="minorHAnsi"/>
          <w:u w:val="single"/>
          <w:lang w:val="pl-PL" w:eastAsia="en-US"/>
        </w:rPr>
      </w:pPr>
    </w:p>
    <w:p w14:paraId="18C2C262" w14:textId="77777777" w:rsidR="00B93A85" w:rsidRDefault="00B93A85" w:rsidP="00B93A85">
      <w:pPr>
        <w:pStyle w:val="normaltableau"/>
        <w:spacing w:before="0" w:after="0" w:line="360" w:lineRule="auto"/>
        <w:rPr>
          <w:rFonts w:asciiTheme="minorHAnsi" w:hAnsiTheme="minorHAnsi" w:cstheme="minorHAnsi"/>
          <w:u w:val="single"/>
          <w:lang w:val="pl-PL" w:eastAsia="en-US"/>
        </w:rPr>
      </w:pPr>
    </w:p>
    <w:p w14:paraId="1C2FC77C" w14:textId="6BA04D4F" w:rsidR="00B93A85" w:rsidRPr="000F6C65" w:rsidRDefault="00B93A85" w:rsidP="00CE57C5">
      <w:pPr>
        <w:pStyle w:val="normaltableau"/>
        <w:spacing w:before="0" w:after="0" w:line="480" w:lineRule="auto"/>
        <w:rPr>
          <w:rFonts w:asciiTheme="minorHAnsi" w:hAnsiTheme="minorHAnsi" w:cstheme="minorHAnsi"/>
          <w:b/>
          <w:bCs/>
          <w:u w:val="single"/>
          <w:lang w:val="pl-PL"/>
        </w:rPr>
      </w:pPr>
      <w:r w:rsidRPr="000F6C65">
        <w:rPr>
          <w:rFonts w:asciiTheme="minorHAnsi" w:hAnsiTheme="minorHAnsi" w:cstheme="minorHAnsi"/>
          <w:b/>
          <w:bCs/>
          <w:u w:val="single"/>
          <w:lang w:val="pl-PL"/>
        </w:rPr>
        <w:t>Cześć nr 3 - Dostawa akcesoriów laboratoryjnych producenta Diagenode</w:t>
      </w:r>
    </w:p>
    <w:p w14:paraId="11F4BCB6" w14:textId="1427EBE4" w:rsidR="00B93A85" w:rsidRPr="00DC7706" w:rsidRDefault="00B93A85" w:rsidP="00B93A85">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 xml:space="preserve">Cena brutto: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74F85194" w14:textId="77777777" w:rsidR="00B93A85" w:rsidRPr="00DC7706" w:rsidRDefault="00B93A85" w:rsidP="00B93A85">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755E9532" w14:textId="77777777" w:rsidR="00B93A85" w:rsidRPr="00DC7706" w:rsidRDefault="00B93A85" w:rsidP="00B93A85">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488E97E0" w14:textId="77777777" w:rsidR="00B93A85" w:rsidRPr="00DC7706" w:rsidRDefault="00B93A85" w:rsidP="00B93A85">
      <w:pPr>
        <w:spacing w:line="360" w:lineRule="auto"/>
        <w:jc w:val="both"/>
        <w:rPr>
          <w:rFonts w:asciiTheme="minorHAnsi" w:hAnsiTheme="minorHAnsi" w:cstheme="minorHAnsi"/>
          <w:sz w:val="22"/>
          <w:szCs w:val="22"/>
        </w:rPr>
      </w:pPr>
    </w:p>
    <w:tbl>
      <w:tblPr>
        <w:tblW w:w="5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691"/>
        <w:gridCol w:w="1985"/>
        <w:gridCol w:w="639"/>
        <w:gridCol w:w="982"/>
        <w:gridCol w:w="1039"/>
        <w:gridCol w:w="1098"/>
        <w:gridCol w:w="1166"/>
        <w:gridCol w:w="1030"/>
        <w:gridCol w:w="34"/>
        <w:gridCol w:w="1096"/>
        <w:gridCol w:w="34"/>
      </w:tblGrid>
      <w:tr w:rsidR="00B93A85" w:rsidRPr="00786647" w14:paraId="71E565ED" w14:textId="77777777" w:rsidTr="00B93A85">
        <w:trPr>
          <w:gridAfter w:val="1"/>
          <w:wAfter w:w="15" w:type="pct"/>
          <w:trHeight w:val="781"/>
          <w:jc w:val="center"/>
        </w:trPr>
        <w:tc>
          <w:tcPr>
            <w:tcW w:w="252" w:type="pct"/>
            <w:shd w:val="clear" w:color="auto" w:fill="C6D9F1"/>
            <w:vAlign w:val="center"/>
          </w:tcPr>
          <w:p w14:paraId="216537D4" w14:textId="77777777" w:rsidR="00B93A85" w:rsidRPr="00786647" w:rsidRDefault="00B93A85" w:rsidP="00FD57B6">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744" w:type="pct"/>
            <w:shd w:val="clear" w:color="auto" w:fill="C6D9F1"/>
            <w:vAlign w:val="center"/>
          </w:tcPr>
          <w:p w14:paraId="431B967C"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873" w:type="pct"/>
            <w:shd w:val="clear" w:color="auto" w:fill="C6D9F1"/>
            <w:vAlign w:val="center"/>
          </w:tcPr>
          <w:p w14:paraId="1468DE0E"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1" w:type="pct"/>
            <w:shd w:val="clear" w:color="auto" w:fill="C6D9F1"/>
            <w:vAlign w:val="center"/>
          </w:tcPr>
          <w:p w14:paraId="161B6BBF"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432" w:type="pct"/>
            <w:shd w:val="clear" w:color="auto" w:fill="C6D9F1"/>
            <w:vAlign w:val="center"/>
          </w:tcPr>
          <w:p w14:paraId="35013BC1" w14:textId="77777777" w:rsidR="00B93A85" w:rsidRPr="00786647" w:rsidRDefault="00B93A85" w:rsidP="00FD57B6">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457" w:type="pct"/>
            <w:shd w:val="clear" w:color="auto" w:fill="C6D9F1"/>
            <w:vAlign w:val="center"/>
          </w:tcPr>
          <w:p w14:paraId="0B5E2BE4" w14:textId="77777777" w:rsidR="00B93A85" w:rsidRPr="00786647" w:rsidRDefault="00B93A85" w:rsidP="00FD57B6">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3" w:type="pct"/>
            <w:shd w:val="clear" w:color="auto" w:fill="C6D9F1"/>
            <w:vAlign w:val="center"/>
          </w:tcPr>
          <w:p w14:paraId="36C675F6"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13" w:type="pct"/>
            <w:shd w:val="clear" w:color="auto" w:fill="C6D9F1"/>
            <w:vAlign w:val="center"/>
          </w:tcPr>
          <w:p w14:paraId="76A837AE"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53" w:type="pct"/>
            <w:shd w:val="clear" w:color="auto" w:fill="C6D9F1"/>
            <w:vAlign w:val="center"/>
          </w:tcPr>
          <w:p w14:paraId="2E6CFBD5"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2605EA54"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497" w:type="pct"/>
            <w:gridSpan w:val="2"/>
            <w:shd w:val="clear" w:color="auto" w:fill="C6D9F1"/>
            <w:vAlign w:val="center"/>
          </w:tcPr>
          <w:p w14:paraId="4BFB6B16"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07480B47"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B93A85" w:rsidRPr="00786647" w14:paraId="1044C956" w14:textId="77777777" w:rsidTr="00B93A85">
        <w:trPr>
          <w:gridAfter w:val="1"/>
          <w:wAfter w:w="15" w:type="pct"/>
          <w:trHeight w:val="381"/>
          <w:jc w:val="center"/>
        </w:trPr>
        <w:tc>
          <w:tcPr>
            <w:tcW w:w="252" w:type="pct"/>
            <w:shd w:val="clear" w:color="auto" w:fill="C6D9F1"/>
            <w:vAlign w:val="center"/>
          </w:tcPr>
          <w:p w14:paraId="08842BB6"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744" w:type="pct"/>
            <w:shd w:val="clear" w:color="auto" w:fill="C6D9F1"/>
            <w:vAlign w:val="center"/>
          </w:tcPr>
          <w:p w14:paraId="518DAD46"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873" w:type="pct"/>
            <w:shd w:val="clear" w:color="auto" w:fill="C6D9F1"/>
            <w:vAlign w:val="center"/>
          </w:tcPr>
          <w:p w14:paraId="433D2D32"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1" w:type="pct"/>
            <w:shd w:val="clear" w:color="auto" w:fill="C6D9F1"/>
            <w:vAlign w:val="center"/>
          </w:tcPr>
          <w:p w14:paraId="1CFBBE0B"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432" w:type="pct"/>
            <w:shd w:val="clear" w:color="auto" w:fill="C6D9F1"/>
            <w:vAlign w:val="center"/>
          </w:tcPr>
          <w:p w14:paraId="00B66E89"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457" w:type="pct"/>
            <w:shd w:val="clear" w:color="auto" w:fill="C6D9F1"/>
            <w:vAlign w:val="center"/>
          </w:tcPr>
          <w:p w14:paraId="71BB3CA2"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483" w:type="pct"/>
            <w:shd w:val="clear" w:color="auto" w:fill="C6D9F1"/>
            <w:vAlign w:val="center"/>
          </w:tcPr>
          <w:p w14:paraId="3711FBE7"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513" w:type="pct"/>
            <w:shd w:val="clear" w:color="auto" w:fill="C6D9F1"/>
            <w:vAlign w:val="center"/>
          </w:tcPr>
          <w:p w14:paraId="47F9A542" w14:textId="77777777" w:rsidR="00B93A85" w:rsidRPr="00786647" w:rsidRDefault="00B93A85" w:rsidP="00FD57B6">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53" w:type="pct"/>
            <w:shd w:val="clear" w:color="auto" w:fill="C6D9F1"/>
            <w:vAlign w:val="center"/>
          </w:tcPr>
          <w:p w14:paraId="4F45B4BC" w14:textId="77777777" w:rsidR="00B93A85" w:rsidRPr="00786647" w:rsidRDefault="00B93A85" w:rsidP="00FD57B6">
            <w:pPr>
              <w:jc w:val="center"/>
              <w:rPr>
                <w:rFonts w:asciiTheme="minorHAnsi" w:hAnsiTheme="minorHAnsi" w:cstheme="minorHAnsi"/>
                <w:b/>
                <w:sz w:val="16"/>
                <w:szCs w:val="16"/>
              </w:rPr>
            </w:pPr>
            <w:r>
              <w:rPr>
                <w:rFonts w:asciiTheme="minorHAnsi" w:hAnsiTheme="minorHAnsi" w:cstheme="minorHAnsi"/>
                <w:b/>
                <w:sz w:val="16"/>
                <w:szCs w:val="16"/>
              </w:rPr>
              <w:t>10</w:t>
            </w:r>
          </w:p>
        </w:tc>
        <w:tc>
          <w:tcPr>
            <w:tcW w:w="497" w:type="pct"/>
            <w:gridSpan w:val="2"/>
            <w:shd w:val="clear" w:color="auto" w:fill="C6D9F1"/>
            <w:vAlign w:val="center"/>
          </w:tcPr>
          <w:p w14:paraId="40336F62" w14:textId="77777777" w:rsidR="00B93A85" w:rsidRPr="00786647" w:rsidRDefault="00B93A85" w:rsidP="00FD57B6">
            <w:pPr>
              <w:jc w:val="center"/>
              <w:rPr>
                <w:rFonts w:asciiTheme="minorHAnsi" w:hAnsiTheme="minorHAnsi" w:cstheme="minorHAnsi"/>
                <w:b/>
                <w:sz w:val="16"/>
                <w:szCs w:val="16"/>
              </w:rPr>
            </w:pPr>
            <w:r>
              <w:rPr>
                <w:rFonts w:asciiTheme="minorHAnsi" w:hAnsiTheme="minorHAnsi" w:cstheme="minorHAnsi"/>
                <w:b/>
                <w:sz w:val="16"/>
                <w:szCs w:val="16"/>
              </w:rPr>
              <w:t>11 = 4 x 10</w:t>
            </w:r>
          </w:p>
        </w:tc>
      </w:tr>
      <w:tr w:rsidR="00B93A85" w:rsidRPr="00786647" w14:paraId="4A28B917" w14:textId="77777777" w:rsidTr="00B93A85">
        <w:trPr>
          <w:gridAfter w:val="1"/>
          <w:wAfter w:w="15" w:type="pct"/>
          <w:trHeight w:val="1558"/>
          <w:jc w:val="center"/>
        </w:trPr>
        <w:tc>
          <w:tcPr>
            <w:tcW w:w="252" w:type="pct"/>
            <w:vAlign w:val="center"/>
          </w:tcPr>
          <w:p w14:paraId="39ECADB4" w14:textId="77777777" w:rsidR="00B93A85" w:rsidRPr="009B04D5" w:rsidRDefault="00B93A85" w:rsidP="00B93A85">
            <w:pPr>
              <w:jc w:val="center"/>
              <w:rPr>
                <w:rFonts w:asciiTheme="minorHAnsi" w:hAnsiTheme="minorHAnsi" w:cstheme="minorHAnsi"/>
                <w:bCs/>
                <w:sz w:val="16"/>
                <w:szCs w:val="16"/>
              </w:rPr>
            </w:pPr>
            <w:r w:rsidRPr="009B04D5">
              <w:rPr>
                <w:rFonts w:asciiTheme="minorHAnsi" w:hAnsiTheme="minorHAnsi" w:cstheme="minorHAnsi"/>
                <w:b/>
                <w:sz w:val="16"/>
                <w:szCs w:val="16"/>
              </w:rPr>
              <w:t>1.</w:t>
            </w:r>
          </w:p>
        </w:tc>
        <w:tc>
          <w:tcPr>
            <w:tcW w:w="744" w:type="pct"/>
            <w:vAlign w:val="center"/>
          </w:tcPr>
          <w:p w14:paraId="47D0947A" w14:textId="4840757B" w:rsidR="00B93A85" w:rsidRPr="00B93A85" w:rsidRDefault="00B93A85" w:rsidP="00B93A85">
            <w:pPr>
              <w:jc w:val="center"/>
              <w:rPr>
                <w:rFonts w:asciiTheme="minorHAnsi" w:hAnsiTheme="minorHAnsi" w:cstheme="minorHAnsi"/>
                <w:bCs/>
                <w:sz w:val="16"/>
                <w:szCs w:val="16"/>
                <w:lang w:val="en-GB"/>
              </w:rPr>
            </w:pPr>
            <w:r w:rsidRPr="00B93A85">
              <w:rPr>
                <w:rFonts w:asciiTheme="minorHAnsi" w:hAnsiTheme="minorHAnsi" w:cstheme="minorHAnsi"/>
                <w:sz w:val="16"/>
                <w:szCs w:val="16"/>
              </w:rPr>
              <w:t>DiaMag Rotator EU</w:t>
            </w:r>
          </w:p>
        </w:tc>
        <w:tc>
          <w:tcPr>
            <w:tcW w:w="873" w:type="pct"/>
            <w:vAlign w:val="center"/>
          </w:tcPr>
          <w:p w14:paraId="61A736DB" w14:textId="6BE7DA28"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umożliwia mieszanie 36 próbek podczas inkubacji</w:t>
            </w:r>
          </w:p>
        </w:tc>
        <w:tc>
          <w:tcPr>
            <w:tcW w:w="281" w:type="pct"/>
            <w:vAlign w:val="center"/>
          </w:tcPr>
          <w:p w14:paraId="66F06079" w14:textId="38A90EA4"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2</w:t>
            </w:r>
          </w:p>
        </w:tc>
        <w:tc>
          <w:tcPr>
            <w:tcW w:w="432" w:type="pct"/>
            <w:vAlign w:val="center"/>
          </w:tcPr>
          <w:p w14:paraId="2EB1F7E5" w14:textId="48A388D0" w:rsidR="00B93A85" w:rsidRPr="00B93A85" w:rsidRDefault="00B93A85" w:rsidP="00B93A85">
            <w:pPr>
              <w:jc w:val="center"/>
              <w:rPr>
                <w:rFonts w:asciiTheme="majorHAnsi" w:hAnsiTheme="majorHAnsi" w:cstheme="majorHAnsi"/>
                <w:sz w:val="16"/>
                <w:szCs w:val="16"/>
              </w:rPr>
            </w:pPr>
            <w:r w:rsidRPr="00B93A85">
              <w:rPr>
                <w:rFonts w:asciiTheme="minorHAnsi" w:hAnsiTheme="minorHAnsi" w:cstheme="minorHAnsi"/>
                <w:bCs/>
                <w:sz w:val="16"/>
                <w:szCs w:val="16"/>
              </w:rPr>
              <w:t>Diagenode</w:t>
            </w:r>
          </w:p>
        </w:tc>
        <w:tc>
          <w:tcPr>
            <w:tcW w:w="457" w:type="pct"/>
            <w:vAlign w:val="center"/>
          </w:tcPr>
          <w:p w14:paraId="7C7FE248" w14:textId="44C4683B"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B05000001</w:t>
            </w:r>
          </w:p>
        </w:tc>
        <w:tc>
          <w:tcPr>
            <w:tcW w:w="483" w:type="pct"/>
            <w:vAlign w:val="center"/>
          </w:tcPr>
          <w:p w14:paraId="5118D90B" w14:textId="77777777" w:rsidR="00B93A85" w:rsidRPr="00B93A85" w:rsidRDefault="00B93A85" w:rsidP="00B93A85">
            <w:pPr>
              <w:jc w:val="center"/>
              <w:rPr>
                <w:rFonts w:asciiTheme="minorHAnsi" w:hAnsiTheme="minorHAnsi" w:cstheme="minorHAnsi"/>
                <w:bCs/>
                <w:sz w:val="16"/>
                <w:szCs w:val="16"/>
              </w:rPr>
            </w:pPr>
          </w:p>
        </w:tc>
        <w:tc>
          <w:tcPr>
            <w:tcW w:w="513" w:type="pct"/>
            <w:vAlign w:val="center"/>
          </w:tcPr>
          <w:p w14:paraId="414B629F" w14:textId="77777777" w:rsidR="00B93A85" w:rsidRPr="009B04D5" w:rsidRDefault="00B93A85" w:rsidP="00B93A85">
            <w:pPr>
              <w:jc w:val="center"/>
              <w:rPr>
                <w:rFonts w:asciiTheme="minorHAnsi" w:hAnsiTheme="minorHAnsi" w:cstheme="minorHAnsi"/>
                <w:bCs/>
                <w:sz w:val="16"/>
                <w:szCs w:val="16"/>
              </w:rPr>
            </w:pPr>
          </w:p>
        </w:tc>
        <w:tc>
          <w:tcPr>
            <w:tcW w:w="453" w:type="pct"/>
            <w:vAlign w:val="center"/>
          </w:tcPr>
          <w:p w14:paraId="04134F9F" w14:textId="77777777" w:rsidR="00B93A85" w:rsidRPr="009B04D5" w:rsidRDefault="00B93A85" w:rsidP="00B93A85">
            <w:pPr>
              <w:jc w:val="center"/>
              <w:rPr>
                <w:rFonts w:asciiTheme="minorHAnsi" w:hAnsiTheme="minorHAnsi" w:cstheme="minorHAnsi"/>
                <w:bCs/>
                <w:sz w:val="16"/>
                <w:szCs w:val="16"/>
              </w:rPr>
            </w:pPr>
          </w:p>
        </w:tc>
        <w:tc>
          <w:tcPr>
            <w:tcW w:w="497" w:type="pct"/>
            <w:gridSpan w:val="2"/>
            <w:vAlign w:val="center"/>
          </w:tcPr>
          <w:p w14:paraId="73E242C7" w14:textId="77777777" w:rsidR="00B93A85" w:rsidRPr="009B04D5" w:rsidRDefault="00B93A85" w:rsidP="00B93A85">
            <w:pPr>
              <w:jc w:val="center"/>
              <w:rPr>
                <w:rFonts w:asciiTheme="minorHAnsi" w:hAnsiTheme="minorHAnsi" w:cstheme="minorHAnsi"/>
                <w:bCs/>
                <w:sz w:val="16"/>
                <w:szCs w:val="16"/>
              </w:rPr>
            </w:pPr>
          </w:p>
        </w:tc>
      </w:tr>
      <w:tr w:rsidR="00B93A85" w:rsidRPr="00786647" w14:paraId="1877D87A" w14:textId="77777777" w:rsidTr="00B93A85">
        <w:trPr>
          <w:gridAfter w:val="1"/>
          <w:wAfter w:w="15" w:type="pct"/>
          <w:trHeight w:val="1558"/>
          <w:jc w:val="center"/>
        </w:trPr>
        <w:tc>
          <w:tcPr>
            <w:tcW w:w="252" w:type="pct"/>
            <w:vAlign w:val="center"/>
          </w:tcPr>
          <w:p w14:paraId="1751774F" w14:textId="77777777" w:rsidR="00B93A85" w:rsidRPr="009B04D5" w:rsidRDefault="00B93A85" w:rsidP="00B93A85">
            <w:pPr>
              <w:jc w:val="center"/>
              <w:rPr>
                <w:rFonts w:asciiTheme="minorHAnsi" w:hAnsiTheme="minorHAnsi" w:cstheme="minorHAnsi"/>
                <w:b/>
                <w:sz w:val="16"/>
                <w:szCs w:val="16"/>
              </w:rPr>
            </w:pPr>
            <w:r w:rsidRPr="009B04D5">
              <w:rPr>
                <w:rFonts w:asciiTheme="minorHAnsi" w:hAnsiTheme="minorHAnsi" w:cstheme="minorHAnsi"/>
                <w:b/>
                <w:sz w:val="16"/>
                <w:szCs w:val="16"/>
              </w:rPr>
              <w:t>2.</w:t>
            </w:r>
          </w:p>
        </w:tc>
        <w:tc>
          <w:tcPr>
            <w:tcW w:w="744" w:type="pct"/>
            <w:vAlign w:val="center"/>
          </w:tcPr>
          <w:p w14:paraId="2B5ABDE9" w14:textId="3DDF8304" w:rsidR="00B93A85" w:rsidRPr="00B93A85" w:rsidRDefault="00B93A85" w:rsidP="00B93A85">
            <w:pPr>
              <w:jc w:val="center"/>
              <w:rPr>
                <w:rFonts w:asciiTheme="minorHAnsi" w:hAnsiTheme="minorHAnsi" w:cstheme="minorHAnsi"/>
                <w:bCs/>
                <w:sz w:val="16"/>
                <w:szCs w:val="16"/>
                <w:lang w:val="en-GB"/>
              </w:rPr>
            </w:pPr>
            <w:r w:rsidRPr="00B93A85">
              <w:rPr>
                <w:rFonts w:asciiTheme="minorHAnsi" w:hAnsiTheme="minorHAnsi" w:cstheme="minorHAnsi"/>
                <w:sz w:val="16"/>
                <w:szCs w:val="16"/>
                <w:lang w:val="en-US"/>
              </w:rPr>
              <w:t xml:space="preserve">1,5ml Bioruptor Microtubes with caps </w:t>
            </w:r>
          </w:p>
        </w:tc>
        <w:tc>
          <w:tcPr>
            <w:tcW w:w="873" w:type="pct"/>
            <w:vAlign w:val="center"/>
          </w:tcPr>
          <w:p w14:paraId="53344D90" w14:textId="42B1F34A"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probówki, dedykowane do Bioruptor Pico</w:t>
            </w:r>
          </w:p>
        </w:tc>
        <w:tc>
          <w:tcPr>
            <w:tcW w:w="281" w:type="pct"/>
            <w:vAlign w:val="center"/>
          </w:tcPr>
          <w:p w14:paraId="189076D0" w14:textId="3FCF389F"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2</w:t>
            </w:r>
          </w:p>
        </w:tc>
        <w:tc>
          <w:tcPr>
            <w:tcW w:w="432" w:type="pct"/>
            <w:vAlign w:val="center"/>
          </w:tcPr>
          <w:p w14:paraId="792AD9CF" w14:textId="0BBC0455" w:rsidR="00B93A85" w:rsidRPr="00B93A85" w:rsidRDefault="00B93A85" w:rsidP="00B93A85">
            <w:pPr>
              <w:jc w:val="center"/>
              <w:rPr>
                <w:rFonts w:asciiTheme="majorHAnsi" w:hAnsiTheme="majorHAnsi" w:cstheme="majorHAnsi"/>
                <w:sz w:val="16"/>
                <w:szCs w:val="16"/>
              </w:rPr>
            </w:pPr>
            <w:r w:rsidRPr="00B93A85">
              <w:rPr>
                <w:rFonts w:asciiTheme="minorHAnsi" w:hAnsiTheme="minorHAnsi" w:cstheme="minorHAnsi"/>
                <w:bCs/>
                <w:sz w:val="16"/>
                <w:szCs w:val="16"/>
              </w:rPr>
              <w:t>Diagenode</w:t>
            </w:r>
          </w:p>
        </w:tc>
        <w:tc>
          <w:tcPr>
            <w:tcW w:w="457" w:type="pct"/>
            <w:vAlign w:val="center"/>
          </w:tcPr>
          <w:p w14:paraId="7BF2C8A4" w14:textId="46FED8D1" w:rsidR="00B93A85" w:rsidRPr="00B93A85" w:rsidRDefault="00B93A85" w:rsidP="00B93A85">
            <w:pPr>
              <w:jc w:val="center"/>
              <w:rPr>
                <w:rFonts w:asciiTheme="minorHAnsi" w:hAnsiTheme="minorHAnsi" w:cstheme="minorHAnsi"/>
                <w:bCs/>
                <w:sz w:val="16"/>
                <w:szCs w:val="16"/>
              </w:rPr>
            </w:pPr>
            <w:r w:rsidRPr="00B93A85">
              <w:rPr>
                <w:rFonts w:asciiTheme="minorHAnsi" w:hAnsiTheme="minorHAnsi" w:cstheme="minorHAnsi"/>
                <w:sz w:val="16"/>
                <w:szCs w:val="16"/>
              </w:rPr>
              <w:t>C30010016</w:t>
            </w:r>
          </w:p>
        </w:tc>
        <w:tc>
          <w:tcPr>
            <w:tcW w:w="483" w:type="pct"/>
            <w:vAlign w:val="center"/>
          </w:tcPr>
          <w:p w14:paraId="2C0831E4" w14:textId="77777777" w:rsidR="00B93A85" w:rsidRPr="00B93A85" w:rsidRDefault="00B93A85" w:rsidP="00B93A85">
            <w:pPr>
              <w:jc w:val="center"/>
              <w:rPr>
                <w:rFonts w:asciiTheme="minorHAnsi" w:hAnsiTheme="minorHAnsi" w:cstheme="minorHAnsi"/>
                <w:bCs/>
                <w:sz w:val="16"/>
                <w:szCs w:val="16"/>
              </w:rPr>
            </w:pPr>
          </w:p>
        </w:tc>
        <w:tc>
          <w:tcPr>
            <w:tcW w:w="513" w:type="pct"/>
            <w:vAlign w:val="center"/>
          </w:tcPr>
          <w:p w14:paraId="516ECA79" w14:textId="77777777" w:rsidR="00B93A85" w:rsidRPr="009B04D5" w:rsidRDefault="00B93A85" w:rsidP="00B93A85">
            <w:pPr>
              <w:jc w:val="center"/>
              <w:rPr>
                <w:rFonts w:asciiTheme="minorHAnsi" w:hAnsiTheme="minorHAnsi" w:cstheme="minorHAnsi"/>
                <w:bCs/>
                <w:sz w:val="16"/>
                <w:szCs w:val="16"/>
              </w:rPr>
            </w:pPr>
          </w:p>
        </w:tc>
        <w:tc>
          <w:tcPr>
            <w:tcW w:w="453" w:type="pct"/>
            <w:vAlign w:val="center"/>
          </w:tcPr>
          <w:p w14:paraId="225A6B36" w14:textId="77777777" w:rsidR="00B93A85" w:rsidRPr="009B04D5" w:rsidRDefault="00B93A85" w:rsidP="00B93A85">
            <w:pPr>
              <w:jc w:val="center"/>
              <w:rPr>
                <w:rFonts w:asciiTheme="minorHAnsi" w:hAnsiTheme="minorHAnsi" w:cstheme="minorHAnsi"/>
                <w:bCs/>
                <w:sz w:val="16"/>
                <w:szCs w:val="16"/>
              </w:rPr>
            </w:pPr>
          </w:p>
        </w:tc>
        <w:tc>
          <w:tcPr>
            <w:tcW w:w="497" w:type="pct"/>
            <w:gridSpan w:val="2"/>
            <w:vAlign w:val="center"/>
          </w:tcPr>
          <w:p w14:paraId="01CFB5A3" w14:textId="77777777" w:rsidR="00B93A85" w:rsidRPr="009B04D5" w:rsidRDefault="00B93A85" w:rsidP="00B93A85">
            <w:pPr>
              <w:jc w:val="center"/>
              <w:rPr>
                <w:rFonts w:asciiTheme="minorHAnsi" w:hAnsiTheme="minorHAnsi" w:cstheme="minorHAnsi"/>
                <w:bCs/>
                <w:sz w:val="16"/>
                <w:szCs w:val="16"/>
              </w:rPr>
            </w:pPr>
          </w:p>
        </w:tc>
      </w:tr>
      <w:tr w:rsidR="00B93A85" w:rsidRPr="00786647" w14:paraId="3781DB6A" w14:textId="77777777" w:rsidTr="00B93A85">
        <w:trPr>
          <w:trHeight w:val="549"/>
          <w:jc w:val="center"/>
        </w:trPr>
        <w:tc>
          <w:tcPr>
            <w:tcW w:w="4503" w:type="pct"/>
            <w:gridSpan w:val="10"/>
            <w:vAlign w:val="center"/>
          </w:tcPr>
          <w:p w14:paraId="48B884E2" w14:textId="77777777" w:rsidR="00B93A85" w:rsidRPr="009B04D5" w:rsidRDefault="00B93A85" w:rsidP="00B93A85">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497" w:type="pct"/>
            <w:gridSpan w:val="2"/>
            <w:vAlign w:val="center"/>
          </w:tcPr>
          <w:p w14:paraId="69CEA44C" w14:textId="77777777" w:rsidR="00B93A85" w:rsidRPr="009B04D5" w:rsidRDefault="00B93A85" w:rsidP="00B93A85">
            <w:pPr>
              <w:jc w:val="center"/>
              <w:rPr>
                <w:rFonts w:asciiTheme="minorHAnsi" w:hAnsiTheme="minorHAnsi" w:cstheme="minorHAnsi"/>
                <w:bCs/>
                <w:sz w:val="16"/>
                <w:szCs w:val="16"/>
              </w:rPr>
            </w:pPr>
          </w:p>
        </w:tc>
      </w:tr>
    </w:tbl>
    <w:p w14:paraId="4CF5EF93" w14:textId="77777777" w:rsidR="00B93A85" w:rsidRDefault="00B93A85" w:rsidP="00D35F36">
      <w:pPr>
        <w:pStyle w:val="normaltableau"/>
        <w:spacing w:before="0" w:after="0" w:line="360" w:lineRule="auto"/>
        <w:rPr>
          <w:rFonts w:asciiTheme="minorHAnsi" w:hAnsiTheme="minorHAnsi" w:cstheme="minorHAnsi"/>
          <w:u w:val="single"/>
          <w:lang w:val="pl-PL" w:eastAsia="en-U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1902B3D3"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lastRenderedPageBreak/>
        <w:t>dopełniliśmy wszelkich obowiązków w stosunku do osób, których dane przekazujemy oraz w stosunku do Zamawiającego wynikających z przepisów o ochronie danych osobowych i przepisów RODO;</w:t>
      </w:r>
    </w:p>
    <w:p w14:paraId="50F73F9F" w14:textId="00F97121"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B93A85">
        <w:rPr>
          <w:rFonts w:asciiTheme="minorHAnsi" w:hAnsiTheme="minorHAnsi" w:cstheme="minorHAnsi"/>
          <w:lang w:val="pl-PL"/>
        </w:rPr>
        <w:t>58</w:t>
      </w:r>
      <w:r w:rsidR="000F287C" w:rsidRPr="00DC7706">
        <w:rPr>
          <w:rFonts w:asciiTheme="minorHAnsi" w:hAnsiTheme="minorHAnsi" w:cstheme="minorHAnsi"/>
          <w:lang w:val="pl-PL"/>
        </w:rPr>
        <w:t>.202</w:t>
      </w:r>
      <w:r w:rsidR="00CD596A">
        <w:rPr>
          <w:rFonts w:asciiTheme="minorHAnsi" w:hAnsiTheme="minorHAnsi" w:cstheme="minorHAnsi"/>
          <w:lang w:val="pl-PL"/>
        </w:rPr>
        <w:t>2</w:t>
      </w:r>
      <w:r w:rsidR="0095794E" w:rsidRPr="00DC7706">
        <w:rPr>
          <w:rFonts w:asciiTheme="minorHAnsi" w:hAnsiTheme="minorHAnsi" w:cstheme="minorHAnsi"/>
          <w:lang w:val="pl-PL"/>
        </w:rPr>
        <w:t>;</w:t>
      </w:r>
    </w:p>
    <w:p w14:paraId="3D55090C"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1FCDE930" w14:textId="155D74C3"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2D0731E8" w14:textId="466474E8" w:rsidR="00153661" w:rsidRDefault="009F5FD3" w:rsidP="00CD596A">
      <w:pPr>
        <w:pStyle w:val="Tekstpodstawowy"/>
        <w:ind w:left="4956"/>
        <w:jc w:val="both"/>
        <w:rPr>
          <w:rFonts w:asciiTheme="minorHAnsi" w:hAnsiTheme="minorHAnsi" w:cstheme="minorHAnsi"/>
          <w:b/>
          <w:i/>
          <w:sz w:val="22"/>
          <w:szCs w:val="22"/>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41BEE2C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855D4D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889342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AC5038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FC1D2E0"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7672F50C"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4CF932F5"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0F1DE246"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7099519D"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69FD4C37" w14:textId="7C75A69F" w:rsidR="00AA31A6" w:rsidRDefault="00AA31A6" w:rsidP="00D35F36">
      <w:pPr>
        <w:tabs>
          <w:tab w:val="left" w:pos="3402"/>
        </w:tabs>
        <w:spacing w:line="360" w:lineRule="auto"/>
        <w:jc w:val="right"/>
        <w:rPr>
          <w:rFonts w:asciiTheme="minorHAnsi" w:hAnsiTheme="minorHAnsi" w:cstheme="minorHAnsi"/>
          <w:b/>
          <w:i/>
          <w:sz w:val="22"/>
          <w:szCs w:val="22"/>
        </w:rPr>
      </w:pPr>
    </w:p>
    <w:p w14:paraId="48862556" w14:textId="5D53381F" w:rsidR="00B93A85" w:rsidRDefault="00B93A85" w:rsidP="00D35F36">
      <w:pPr>
        <w:tabs>
          <w:tab w:val="left" w:pos="3402"/>
        </w:tabs>
        <w:spacing w:line="360" w:lineRule="auto"/>
        <w:jc w:val="right"/>
        <w:rPr>
          <w:rFonts w:asciiTheme="minorHAnsi" w:hAnsiTheme="minorHAnsi" w:cstheme="minorHAnsi"/>
          <w:b/>
          <w:i/>
          <w:sz w:val="22"/>
          <w:szCs w:val="22"/>
        </w:rPr>
      </w:pPr>
    </w:p>
    <w:p w14:paraId="5C9CDBF8" w14:textId="08AFA9B7" w:rsidR="00B93A85" w:rsidRDefault="00B93A85" w:rsidP="00D35F36">
      <w:pPr>
        <w:tabs>
          <w:tab w:val="left" w:pos="3402"/>
        </w:tabs>
        <w:spacing w:line="360" w:lineRule="auto"/>
        <w:jc w:val="right"/>
        <w:rPr>
          <w:rFonts w:asciiTheme="minorHAnsi" w:hAnsiTheme="minorHAnsi" w:cstheme="minorHAnsi"/>
          <w:b/>
          <w:i/>
          <w:sz w:val="22"/>
          <w:szCs w:val="22"/>
        </w:rPr>
      </w:pPr>
    </w:p>
    <w:p w14:paraId="560E852E" w14:textId="06181C4B" w:rsidR="00B93A85" w:rsidRDefault="00B93A85" w:rsidP="00D35F36">
      <w:pPr>
        <w:tabs>
          <w:tab w:val="left" w:pos="3402"/>
        </w:tabs>
        <w:spacing w:line="360" w:lineRule="auto"/>
        <w:jc w:val="right"/>
        <w:rPr>
          <w:rFonts w:asciiTheme="minorHAnsi" w:hAnsiTheme="minorHAnsi" w:cstheme="minorHAnsi"/>
          <w:b/>
          <w:i/>
          <w:sz w:val="22"/>
          <w:szCs w:val="22"/>
        </w:rPr>
      </w:pPr>
    </w:p>
    <w:p w14:paraId="66020FE8" w14:textId="78292CFE" w:rsidR="00B93A85" w:rsidRDefault="00B93A85" w:rsidP="00D35F36">
      <w:pPr>
        <w:tabs>
          <w:tab w:val="left" w:pos="3402"/>
        </w:tabs>
        <w:spacing w:line="360" w:lineRule="auto"/>
        <w:jc w:val="right"/>
        <w:rPr>
          <w:rFonts w:asciiTheme="minorHAnsi" w:hAnsiTheme="minorHAnsi" w:cstheme="minorHAnsi"/>
          <w:b/>
          <w:i/>
          <w:sz w:val="22"/>
          <w:szCs w:val="22"/>
        </w:rPr>
      </w:pPr>
    </w:p>
    <w:p w14:paraId="5EAFF3D3" w14:textId="1F29C0B1" w:rsidR="00B93A85" w:rsidRDefault="00B93A85" w:rsidP="00D35F36">
      <w:pPr>
        <w:tabs>
          <w:tab w:val="left" w:pos="3402"/>
        </w:tabs>
        <w:spacing w:line="360" w:lineRule="auto"/>
        <w:jc w:val="right"/>
        <w:rPr>
          <w:rFonts w:asciiTheme="minorHAnsi" w:hAnsiTheme="minorHAnsi" w:cstheme="minorHAnsi"/>
          <w:b/>
          <w:i/>
          <w:sz w:val="22"/>
          <w:szCs w:val="22"/>
        </w:rPr>
      </w:pPr>
    </w:p>
    <w:p w14:paraId="1FD21461" w14:textId="59648B0E" w:rsidR="00B93A85" w:rsidRDefault="00B93A85" w:rsidP="00D35F36">
      <w:pPr>
        <w:tabs>
          <w:tab w:val="left" w:pos="3402"/>
        </w:tabs>
        <w:spacing w:line="360" w:lineRule="auto"/>
        <w:jc w:val="right"/>
        <w:rPr>
          <w:rFonts w:asciiTheme="minorHAnsi" w:hAnsiTheme="minorHAnsi" w:cstheme="minorHAnsi"/>
          <w:b/>
          <w:i/>
          <w:sz w:val="22"/>
          <w:szCs w:val="22"/>
        </w:rPr>
      </w:pPr>
    </w:p>
    <w:p w14:paraId="01376C4F" w14:textId="4642CC78" w:rsidR="00B93A85" w:rsidRDefault="00B93A85" w:rsidP="00D35F36">
      <w:pPr>
        <w:tabs>
          <w:tab w:val="left" w:pos="3402"/>
        </w:tabs>
        <w:spacing w:line="360" w:lineRule="auto"/>
        <w:jc w:val="right"/>
        <w:rPr>
          <w:rFonts w:asciiTheme="minorHAnsi" w:hAnsiTheme="minorHAnsi" w:cstheme="minorHAnsi"/>
          <w:b/>
          <w:i/>
          <w:sz w:val="22"/>
          <w:szCs w:val="22"/>
        </w:rPr>
      </w:pPr>
    </w:p>
    <w:p w14:paraId="0BAAF329" w14:textId="383F297D" w:rsidR="00B93A85" w:rsidRDefault="00B93A85" w:rsidP="00D35F36">
      <w:pPr>
        <w:tabs>
          <w:tab w:val="left" w:pos="3402"/>
        </w:tabs>
        <w:spacing w:line="360" w:lineRule="auto"/>
        <w:jc w:val="right"/>
        <w:rPr>
          <w:rFonts w:asciiTheme="minorHAnsi" w:hAnsiTheme="minorHAnsi" w:cstheme="minorHAnsi"/>
          <w:b/>
          <w:i/>
          <w:sz w:val="22"/>
          <w:szCs w:val="22"/>
        </w:rPr>
      </w:pPr>
    </w:p>
    <w:p w14:paraId="6A275FB9" w14:textId="77777777" w:rsidR="00B93A85" w:rsidRDefault="00B93A85" w:rsidP="00D35F36">
      <w:pPr>
        <w:tabs>
          <w:tab w:val="left" w:pos="3402"/>
        </w:tabs>
        <w:spacing w:line="360" w:lineRule="auto"/>
        <w:jc w:val="right"/>
        <w:rPr>
          <w:rFonts w:asciiTheme="minorHAnsi" w:hAnsiTheme="minorHAnsi" w:cstheme="minorHAnsi"/>
          <w:b/>
          <w:i/>
          <w:sz w:val="22"/>
          <w:szCs w:val="22"/>
        </w:rPr>
      </w:pPr>
    </w:p>
    <w:p w14:paraId="0B7834A1" w14:textId="77777777" w:rsidR="00CE57C5" w:rsidRDefault="00CE57C5" w:rsidP="00D35F36">
      <w:pPr>
        <w:tabs>
          <w:tab w:val="left" w:pos="3402"/>
        </w:tabs>
        <w:spacing w:line="360" w:lineRule="auto"/>
        <w:jc w:val="right"/>
        <w:rPr>
          <w:rFonts w:asciiTheme="minorHAnsi" w:hAnsiTheme="minorHAnsi" w:cstheme="minorHAnsi"/>
          <w:b/>
          <w:i/>
          <w:sz w:val="22"/>
          <w:szCs w:val="22"/>
        </w:rPr>
      </w:pPr>
    </w:p>
    <w:p w14:paraId="78DD6517" w14:textId="77777777" w:rsidR="00CE57C5" w:rsidRDefault="00CE57C5" w:rsidP="00D35F36">
      <w:pPr>
        <w:tabs>
          <w:tab w:val="left" w:pos="3402"/>
        </w:tabs>
        <w:spacing w:line="360" w:lineRule="auto"/>
        <w:jc w:val="right"/>
        <w:rPr>
          <w:rFonts w:asciiTheme="minorHAnsi" w:hAnsiTheme="minorHAnsi" w:cstheme="minorHAnsi"/>
          <w:b/>
          <w:i/>
          <w:sz w:val="22"/>
          <w:szCs w:val="22"/>
        </w:rPr>
      </w:pPr>
    </w:p>
    <w:p w14:paraId="166FAB0F" w14:textId="77777777" w:rsidR="00CE57C5" w:rsidRDefault="00CE57C5" w:rsidP="00D35F36">
      <w:pPr>
        <w:tabs>
          <w:tab w:val="left" w:pos="3402"/>
        </w:tabs>
        <w:spacing w:line="360" w:lineRule="auto"/>
        <w:jc w:val="right"/>
        <w:rPr>
          <w:rFonts w:asciiTheme="minorHAnsi" w:hAnsiTheme="minorHAnsi" w:cstheme="minorHAnsi"/>
          <w:b/>
          <w:i/>
          <w:sz w:val="22"/>
          <w:szCs w:val="22"/>
        </w:rPr>
      </w:pPr>
    </w:p>
    <w:p w14:paraId="1857982A" w14:textId="49966DB2"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lastRenderedPageBreak/>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B93A85">
        <w:rPr>
          <w:rFonts w:asciiTheme="minorHAnsi" w:hAnsiTheme="minorHAnsi" w:cstheme="minorHAnsi"/>
          <w:b/>
          <w:bCs/>
          <w:i/>
          <w:iCs/>
          <w:sz w:val="22"/>
          <w:szCs w:val="22"/>
        </w:rPr>
        <w:t>5</w:t>
      </w:r>
      <w:r w:rsidR="00A7230B">
        <w:rPr>
          <w:rFonts w:asciiTheme="minorHAnsi" w:hAnsiTheme="minorHAnsi" w:cstheme="minorHAnsi"/>
          <w:b/>
          <w:bCs/>
          <w:i/>
          <w:iCs/>
          <w:sz w:val="22"/>
          <w:szCs w:val="22"/>
        </w:rPr>
        <w:t>8</w:t>
      </w:r>
      <w:r w:rsidR="004D7369">
        <w:rPr>
          <w:rFonts w:asciiTheme="minorHAnsi" w:hAnsiTheme="minorHAnsi" w:cstheme="minorHAnsi"/>
          <w:b/>
          <w:bCs/>
          <w:i/>
          <w:iCs/>
          <w:sz w:val="22"/>
          <w:szCs w:val="22"/>
        </w:rPr>
        <w:t>.2</w:t>
      </w:r>
      <w:r w:rsidR="00130D71" w:rsidRPr="00DC7706">
        <w:rPr>
          <w:rFonts w:asciiTheme="minorHAnsi" w:hAnsiTheme="minorHAnsi" w:cstheme="minorHAnsi"/>
          <w:b/>
          <w:bCs/>
          <w:i/>
          <w:iCs/>
          <w:sz w:val="22"/>
          <w:szCs w:val="22"/>
        </w:rPr>
        <w:t>02</w:t>
      </w:r>
      <w:r w:rsidR="00CD596A">
        <w:rPr>
          <w:rFonts w:asciiTheme="minorHAnsi" w:hAnsiTheme="minorHAnsi" w:cstheme="minorHAnsi"/>
          <w:b/>
          <w:bCs/>
          <w:i/>
          <w:iCs/>
          <w:sz w:val="22"/>
          <w:szCs w:val="22"/>
        </w:rPr>
        <w:t>2</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DD5184B" w14:textId="77777777" w:rsidR="00153661" w:rsidRDefault="00153661" w:rsidP="00D35F36">
      <w:pPr>
        <w:spacing w:line="360" w:lineRule="auto"/>
        <w:jc w:val="both"/>
        <w:rPr>
          <w:rFonts w:asciiTheme="minorHAnsi" w:hAnsiTheme="minorHAnsi" w:cstheme="minorHAnsi"/>
          <w:b/>
          <w:sz w:val="22"/>
          <w:szCs w:val="22"/>
          <w:lang w:eastAsia="en-US"/>
        </w:rPr>
      </w:pPr>
      <w:bookmarkStart w:id="30" w:name="_Hlk61709527"/>
    </w:p>
    <w:p w14:paraId="11EBD8A8" w14:textId="725B2631"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p>
    <w:p w14:paraId="203A57F3" w14:textId="1719A34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794CC45D" w14:textId="18B4FD0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3373471F"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w:t>
      </w:r>
      <w:r w:rsidR="004B7FC0">
        <w:rPr>
          <w:rFonts w:asciiTheme="minorHAnsi" w:hAnsiTheme="minorHAnsi" w:cstheme="minorHAnsi"/>
          <w:b/>
          <w:sz w:val="22"/>
          <w:szCs w:val="22"/>
        </w:rPr>
        <w:t xml:space="preserve">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B93A85">
        <w:rPr>
          <w:rFonts w:asciiTheme="minorHAnsi" w:hAnsiTheme="minorHAnsi" w:cstheme="minorHAnsi"/>
          <w:b/>
          <w:bCs/>
          <w:sz w:val="22"/>
          <w:szCs w:val="22"/>
        </w:rPr>
        <w:t>5</w:t>
      </w:r>
      <w:r w:rsidR="00015F97">
        <w:rPr>
          <w:rFonts w:asciiTheme="minorHAnsi" w:hAnsiTheme="minorHAnsi" w:cstheme="minorHAnsi"/>
          <w:b/>
          <w:bCs/>
          <w:sz w:val="22"/>
          <w:szCs w:val="22"/>
        </w:rPr>
        <w:t>8</w:t>
      </w:r>
      <w:r w:rsidR="00840371" w:rsidRPr="00DC7706">
        <w:rPr>
          <w:rFonts w:asciiTheme="minorHAnsi" w:hAnsiTheme="minorHAnsi" w:cstheme="minorHAnsi"/>
          <w:b/>
          <w:bCs/>
          <w:sz w:val="22"/>
          <w:szCs w:val="22"/>
        </w:rPr>
        <w:t>.202</w:t>
      </w:r>
      <w:r w:rsidR="00CD596A">
        <w:rPr>
          <w:rFonts w:asciiTheme="minorHAnsi" w:hAnsiTheme="minorHAnsi" w:cstheme="minorHAnsi"/>
          <w:b/>
          <w:bCs/>
          <w:sz w:val="22"/>
          <w:szCs w:val="22"/>
        </w:rPr>
        <w:t>2</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7EC42C33" w:rsidR="00022FA9" w:rsidRPr="00B93A85"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B93A85">
        <w:rPr>
          <w:rFonts w:asciiTheme="minorHAnsi" w:hAnsiTheme="minorHAnsi" w:cstheme="minorHAnsi"/>
          <w:b/>
          <w:bCs/>
        </w:rPr>
        <w:t>5</w:t>
      </w:r>
      <w:r w:rsidR="00015F97">
        <w:rPr>
          <w:rFonts w:asciiTheme="minorHAnsi" w:hAnsiTheme="minorHAnsi" w:cstheme="minorHAnsi"/>
          <w:b/>
          <w:bCs/>
        </w:rPr>
        <w:t>8</w:t>
      </w:r>
      <w:r w:rsidR="00840371" w:rsidRPr="00DC7706">
        <w:rPr>
          <w:rFonts w:asciiTheme="minorHAnsi" w:hAnsiTheme="minorHAnsi" w:cstheme="minorHAnsi"/>
          <w:b/>
          <w:bCs/>
        </w:rPr>
        <w:t>.202</w:t>
      </w:r>
      <w:r w:rsidR="00CD596A">
        <w:rPr>
          <w:rFonts w:asciiTheme="minorHAnsi" w:hAnsiTheme="minorHAnsi" w:cstheme="minorHAnsi"/>
          <w:b/>
          <w:bCs/>
        </w:rPr>
        <w:t>2</w:t>
      </w:r>
    </w:p>
    <w:p w14:paraId="751B0360" w14:textId="77777777" w:rsidR="00B93A85" w:rsidRPr="00695ED9" w:rsidRDefault="00B93A85" w:rsidP="00B93A85">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621C5CA5" w14:textId="77777777" w:rsidR="00B93A85" w:rsidRPr="00DC7706" w:rsidRDefault="00B93A85" w:rsidP="00B93A85">
      <w:pPr>
        <w:pStyle w:val="Akapitzlist"/>
        <w:ind w:left="426"/>
        <w:contextualSpacing w:val="0"/>
        <w:jc w:val="both"/>
        <w:rPr>
          <w:rFonts w:asciiTheme="minorHAnsi" w:hAnsiTheme="minorHAnsi" w:cstheme="minorHAnsi"/>
        </w:rPr>
      </w:pP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6F5DAF7E" w14:textId="77777777" w:rsidR="002C3F5E" w:rsidRDefault="00B94913" w:rsidP="00D35F36">
      <w:pPr>
        <w:spacing w:line="360" w:lineRule="auto"/>
        <w:jc w:val="right"/>
        <w:rPr>
          <w:rFonts w:asciiTheme="minorHAnsi" w:hAnsiTheme="minorHAnsi" w:cstheme="minorHAnsi"/>
          <w:b/>
          <w:i/>
          <w:color w:val="FF0000"/>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p>
    <w:p w14:paraId="490DFCB8" w14:textId="60173765" w:rsidR="00BE02B3" w:rsidRPr="00DC7706" w:rsidRDefault="00BE02B3" w:rsidP="00D35F36">
      <w:pPr>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lastRenderedPageBreak/>
        <w:t xml:space="preserve">Załącznik nr </w:t>
      </w:r>
      <w:r w:rsidR="00F04202" w:rsidRPr="00DC7706">
        <w:rPr>
          <w:rFonts w:asciiTheme="minorHAnsi" w:hAnsiTheme="minorHAnsi" w:cstheme="minorHAnsi"/>
          <w:b/>
          <w:i/>
          <w:sz w:val="22"/>
          <w:szCs w:val="22"/>
        </w:rPr>
        <w:t>3</w:t>
      </w:r>
      <w:r w:rsidRPr="00DC7706">
        <w:rPr>
          <w:rFonts w:asciiTheme="minorHAnsi" w:hAnsiTheme="minorHAnsi" w:cstheme="minorHAnsi"/>
          <w:b/>
          <w:i/>
          <w:sz w:val="22"/>
          <w:szCs w:val="22"/>
        </w:rPr>
        <w:t xml:space="preserve"> do </w:t>
      </w:r>
      <w:r w:rsidRPr="00DC7706">
        <w:rPr>
          <w:rFonts w:asciiTheme="minorHAnsi" w:hAnsiTheme="minorHAnsi" w:cstheme="minorHAnsi"/>
          <w:b/>
          <w:bCs/>
          <w:i/>
          <w:iCs/>
          <w:sz w:val="22"/>
          <w:szCs w:val="22"/>
        </w:rPr>
        <w:t>Zaproszenia do składania ofert nr AZZP.243.0</w:t>
      </w:r>
      <w:r w:rsidR="006F7421">
        <w:rPr>
          <w:rFonts w:asciiTheme="minorHAnsi" w:hAnsiTheme="minorHAnsi" w:cstheme="minorHAnsi"/>
          <w:b/>
          <w:bCs/>
          <w:i/>
          <w:iCs/>
          <w:sz w:val="22"/>
          <w:szCs w:val="22"/>
        </w:rPr>
        <w:t>55</w:t>
      </w:r>
      <w:r w:rsidRPr="00DC7706">
        <w:rPr>
          <w:rFonts w:asciiTheme="minorHAnsi" w:hAnsiTheme="minorHAnsi" w:cstheme="minorHAnsi"/>
          <w:b/>
          <w:bCs/>
          <w:i/>
          <w:iCs/>
          <w:sz w:val="22"/>
          <w:szCs w:val="22"/>
        </w:rPr>
        <w:t>.202</w:t>
      </w:r>
      <w:r w:rsidR="00A61E1D">
        <w:rPr>
          <w:rFonts w:asciiTheme="minorHAnsi" w:hAnsiTheme="minorHAnsi" w:cstheme="minorHAnsi"/>
          <w:b/>
          <w:bCs/>
          <w:i/>
          <w:iCs/>
          <w:sz w:val="22"/>
          <w:szCs w:val="22"/>
        </w:rPr>
        <w:t>2</w:t>
      </w:r>
    </w:p>
    <w:p w14:paraId="38A4F10A" w14:textId="77777777" w:rsidR="00BE02B3" w:rsidRPr="00DC7706" w:rsidRDefault="00BE02B3" w:rsidP="003934BF">
      <w:pPr>
        <w:tabs>
          <w:tab w:val="left" w:pos="3402"/>
        </w:tabs>
        <w:spacing w:line="276"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FE78598" w14:textId="5CA22839" w:rsidR="00D35F36" w:rsidRPr="00DC7706" w:rsidRDefault="00D35F36" w:rsidP="003934BF">
      <w:pPr>
        <w:keepNext/>
        <w:spacing w:line="276"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 xml:space="preserve">UMOWA nr </w:t>
      </w:r>
      <w:r w:rsidR="002C3F5E">
        <w:rPr>
          <w:rFonts w:asciiTheme="minorHAnsi" w:hAnsiTheme="minorHAnsi" w:cstheme="minorHAnsi"/>
          <w:b/>
          <w:bCs/>
          <w:sz w:val="22"/>
          <w:szCs w:val="22"/>
        </w:rPr>
        <w:t>AZZP.244.0</w:t>
      </w:r>
      <w:r w:rsidR="006F7421">
        <w:rPr>
          <w:rFonts w:asciiTheme="minorHAnsi" w:hAnsiTheme="minorHAnsi" w:cstheme="minorHAnsi"/>
          <w:b/>
          <w:bCs/>
          <w:sz w:val="22"/>
          <w:szCs w:val="22"/>
        </w:rPr>
        <w:t>55</w:t>
      </w:r>
      <w:r w:rsidR="002C3F5E">
        <w:rPr>
          <w:rFonts w:asciiTheme="minorHAnsi" w:hAnsiTheme="minorHAnsi" w:cstheme="minorHAnsi"/>
          <w:b/>
          <w:bCs/>
          <w:sz w:val="22"/>
          <w:szCs w:val="22"/>
        </w:rPr>
        <w:t>.202</w:t>
      </w:r>
      <w:r w:rsidR="00A61E1D">
        <w:rPr>
          <w:rFonts w:asciiTheme="minorHAnsi" w:hAnsiTheme="minorHAnsi" w:cstheme="minorHAnsi"/>
          <w:b/>
          <w:bCs/>
          <w:sz w:val="22"/>
          <w:szCs w:val="22"/>
        </w:rPr>
        <w:t>2</w:t>
      </w:r>
    </w:p>
    <w:p w14:paraId="6FFD1532" w14:textId="77777777" w:rsidR="00D35F36" w:rsidRPr="00DC7706" w:rsidRDefault="00D35F36" w:rsidP="003934BF">
      <w:pPr>
        <w:spacing w:line="276"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751B0549" w14:textId="77777777" w:rsidR="003934BF" w:rsidRPr="001F619E" w:rsidRDefault="003934BF" w:rsidP="003934BF">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28A6BA75" w14:textId="77777777" w:rsidR="003934BF" w:rsidRPr="001F619E" w:rsidRDefault="003934BF" w:rsidP="003934BF">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1F4BD493" w14:textId="77777777" w:rsidR="003934BF" w:rsidRPr="001F619E" w:rsidRDefault="003934BF" w:rsidP="003934BF">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B26DC7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5CE4FC53"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57B0EB58" w14:textId="77777777" w:rsidR="003934BF" w:rsidRPr="001F619E" w:rsidRDefault="003934BF" w:rsidP="003934BF">
      <w:pPr>
        <w:spacing w:line="276" w:lineRule="auto"/>
        <w:jc w:val="both"/>
        <w:rPr>
          <w:rFonts w:asciiTheme="minorHAnsi" w:hAnsiTheme="minorHAnsi" w:cstheme="minorHAnsi"/>
          <w:b/>
          <w:bCs/>
          <w:sz w:val="22"/>
          <w:szCs w:val="22"/>
        </w:rPr>
      </w:pPr>
    </w:p>
    <w:p w14:paraId="39417E17" w14:textId="77777777" w:rsidR="003934BF" w:rsidRPr="001F619E" w:rsidRDefault="003934BF" w:rsidP="003934BF">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208EFA25"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281F235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4D9BF93A" w14:textId="77777777" w:rsidR="003934BF" w:rsidRPr="001F619E" w:rsidRDefault="003934BF" w:rsidP="003934BF">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DC7706" w:rsidRDefault="00D35F36" w:rsidP="00D35F36">
      <w:pPr>
        <w:spacing w:line="360" w:lineRule="auto"/>
        <w:jc w:val="center"/>
        <w:rPr>
          <w:rFonts w:asciiTheme="minorHAnsi" w:hAnsiTheme="minorHAnsi" w:cstheme="minorHAnsi"/>
          <w:b/>
          <w:sz w:val="22"/>
          <w:szCs w:val="22"/>
        </w:rPr>
      </w:pPr>
    </w:p>
    <w:p w14:paraId="325F9E84"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950E94D" w14:textId="3CC2C712"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5012DD0E" w14:textId="77777777" w:rsidR="00D35F36" w:rsidRPr="00DC7706" w:rsidRDefault="00D35F36" w:rsidP="00D35F36">
      <w:pPr>
        <w:spacing w:line="360" w:lineRule="auto"/>
        <w:jc w:val="center"/>
        <w:rPr>
          <w:rFonts w:asciiTheme="minorHAnsi" w:hAnsiTheme="minorHAnsi" w:cstheme="minorHAnsi"/>
          <w:b/>
          <w:bCs/>
          <w:sz w:val="22"/>
          <w:szCs w:val="22"/>
        </w:rPr>
      </w:pPr>
    </w:p>
    <w:p w14:paraId="7EB730C2"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54D6780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42C7F152" w14:textId="0A95E3A4"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sidR="003934BF">
        <w:rPr>
          <w:rFonts w:asciiTheme="minorHAnsi" w:hAnsiTheme="minorHAnsi" w:cstheme="minorHAnsi"/>
          <w:sz w:val="22"/>
          <w:szCs w:val="22"/>
        </w:rPr>
        <w:t>AZZP.243.0</w:t>
      </w:r>
      <w:r w:rsidR="00AA1482">
        <w:rPr>
          <w:rFonts w:asciiTheme="minorHAnsi" w:hAnsiTheme="minorHAnsi" w:cstheme="minorHAnsi"/>
          <w:sz w:val="22"/>
          <w:szCs w:val="22"/>
        </w:rPr>
        <w:t>55</w:t>
      </w:r>
      <w:r w:rsidR="003934BF">
        <w:rPr>
          <w:rFonts w:asciiTheme="minorHAnsi" w:hAnsiTheme="minorHAnsi" w:cstheme="minorHAnsi"/>
          <w:sz w:val="22"/>
          <w:szCs w:val="22"/>
        </w:rPr>
        <w:t>.202</w:t>
      </w:r>
      <w:r w:rsidR="000D4157">
        <w:rPr>
          <w:rFonts w:asciiTheme="minorHAnsi" w:hAnsiTheme="minorHAnsi" w:cstheme="minorHAnsi"/>
          <w:sz w:val="22"/>
          <w:szCs w:val="22"/>
        </w:rPr>
        <w:t>2</w:t>
      </w:r>
      <w:r w:rsidRPr="00DC7706">
        <w:rPr>
          <w:rFonts w:asciiTheme="minorHAnsi" w:hAnsiTheme="minorHAnsi" w:cstheme="minorHAnsi"/>
          <w:sz w:val="22"/>
          <w:szCs w:val="22"/>
        </w:rPr>
        <w:t xml:space="preserve"> oraz ofercie Wykonawcy. </w:t>
      </w:r>
    </w:p>
    <w:p w14:paraId="0B81C0E4"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1F5F6A5C" w14:textId="77777777" w:rsidR="00DC7706" w:rsidRPr="00DC7706" w:rsidRDefault="00DC7706" w:rsidP="00D35F36">
      <w:pPr>
        <w:spacing w:line="360" w:lineRule="auto"/>
        <w:jc w:val="center"/>
        <w:rPr>
          <w:rFonts w:asciiTheme="minorHAnsi" w:hAnsiTheme="minorHAnsi" w:cstheme="minorHAnsi"/>
          <w:b/>
          <w:bCs/>
          <w:sz w:val="22"/>
          <w:szCs w:val="22"/>
        </w:rPr>
      </w:pPr>
    </w:p>
    <w:p w14:paraId="4E3CD836"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0F3F6CC2"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F3BF97D" w14:textId="4ECA1E31" w:rsidR="00D35F3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3AF52919" w14:textId="038C621E" w:rsidR="00242345" w:rsidRDefault="00242345" w:rsidP="00242345">
      <w:pPr>
        <w:jc w:val="both"/>
        <w:rPr>
          <w:rFonts w:asciiTheme="minorHAnsi" w:hAnsiTheme="minorHAnsi" w:cstheme="minorHAnsi"/>
        </w:rPr>
      </w:pPr>
    </w:p>
    <w:p w14:paraId="3B9CDD9C" w14:textId="0BEE72CE" w:rsidR="00242345" w:rsidRDefault="00242345" w:rsidP="00242345">
      <w:pPr>
        <w:jc w:val="both"/>
        <w:rPr>
          <w:rFonts w:asciiTheme="minorHAnsi" w:hAnsiTheme="minorHAnsi" w:cstheme="minorHAnsi"/>
        </w:rPr>
      </w:pPr>
    </w:p>
    <w:p w14:paraId="55B7071A" w14:textId="77777777" w:rsidR="00242345" w:rsidRPr="00242345" w:rsidRDefault="00242345" w:rsidP="00242345">
      <w:pPr>
        <w:jc w:val="both"/>
        <w:rPr>
          <w:rFonts w:asciiTheme="minorHAnsi" w:hAnsiTheme="minorHAnsi" w:cstheme="minorHAnsi"/>
        </w:rPr>
      </w:pPr>
    </w:p>
    <w:p w14:paraId="0ADEEDEE"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lastRenderedPageBreak/>
        <w:t>Dostawa nastąpi w dniu roboczym w godzinach: ….. - …… ;</w:t>
      </w:r>
    </w:p>
    <w:p w14:paraId="255A7BCF"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609C0234"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9E0A7A0"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DC7706" w:rsidRDefault="00D35F36" w:rsidP="00D35F36">
      <w:pPr>
        <w:pStyle w:val="Akapitzlist"/>
        <w:jc w:val="both"/>
        <w:rPr>
          <w:rFonts w:asciiTheme="minorHAnsi" w:hAnsiTheme="minorHAnsi" w:cstheme="minorHAnsi"/>
        </w:rPr>
      </w:pPr>
    </w:p>
    <w:p w14:paraId="1D406FBA"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4C0AE71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7752EEEA" w14:textId="636900FD" w:rsidR="00CE57C5" w:rsidRPr="00CE57C5" w:rsidRDefault="00D35F36" w:rsidP="00CE57C5">
      <w:pPr>
        <w:pStyle w:val="Akapitzlist"/>
        <w:numPr>
          <w:ilvl w:val="0"/>
          <w:numId w:val="39"/>
        </w:numPr>
        <w:ind w:left="284" w:hanging="284"/>
        <w:contextualSpacing w:val="0"/>
        <w:jc w:val="both"/>
        <w:rPr>
          <w:rStyle w:val="Odwoaniedokomentarza"/>
          <w:rFonts w:asciiTheme="minorHAnsi" w:hAnsiTheme="minorHAnsi" w:cstheme="minorHAnsi"/>
          <w:sz w:val="22"/>
          <w:szCs w:val="22"/>
        </w:rPr>
      </w:pPr>
      <w:r w:rsidRPr="00DC7706">
        <w:rPr>
          <w:rFonts w:asciiTheme="minorHAnsi" w:hAnsiTheme="minorHAnsi" w:cstheme="minorHAnsi"/>
        </w:rPr>
        <w:t>Okres gwarancji jakości (przydatności do użycia) wyno</w:t>
      </w:r>
      <w:r w:rsidR="00CE57C5">
        <w:rPr>
          <w:rFonts w:asciiTheme="minorHAnsi" w:hAnsiTheme="minorHAnsi" w:cstheme="minorHAnsi"/>
        </w:rPr>
        <w:t xml:space="preserve">si: </w:t>
      </w:r>
    </w:p>
    <w:p w14:paraId="59506A38" w14:textId="4E57D0B6" w:rsidR="00D35F36" w:rsidRDefault="00CE57C5" w:rsidP="00CE57C5">
      <w:pPr>
        <w:pStyle w:val="Akapitzlist"/>
        <w:numPr>
          <w:ilvl w:val="0"/>
          <w:numId w:val="50"/>
        </w:numPr>
        <w:contextualSpacing w:val="0"/>
        <w:jc w:val="both"/>
        <w:rPr>
          <w:rFonts w:asciiTheme="minorHAnsi" w:hAnsiTheme="minorHAnsi" w:cstheme="minorHAnsi"/>
        </w:rPr>
      </w:pPr>
      <w:r>
        <w:rPr>
          <w:rFonts w:asciiTheme="minorHAnsi" w:hAnsiTheme="minorHAnsi" w:cstheme="minorHAnsi"/>
        </w:rPr>
        <w:t xml:space="preserve">Dla części nr 1 i 2 - </w:t>
      </w:r>
      <w:r w:rsidR="00296FF5" w:rsidRPr="00CE57C5">
        <w:rPr>
          <w:rFonts w:asciiTheme="minorHAnsi" w:hAnsiTheme="minorHAnsi" w:cstheme="minorHAnsi"/>
        </w:rPr>
        <w:t xml:space="preserve">6 </w:t>
      </w:r>
      <w:r w:rsidR="00D35F36" w:rsidRPr="00CE57C5">
        <w:rPr>
          <w:rFonts w:asciiTheme="minorHAnsi" w:hAnsiTheme="minorHAnsi" w:cstheme="minorHAnsi"/>
        </w:rPr>
        <w:t>miesięcy od daty dostarczenia akcesoriów.</w:t>
      </w:r>
    </w:p>
    <w:p w14:paraId="19EEB80D" w14:textId="3264FE4B" w:rsidR="00CE57C5" w:rsidRPr="00CE57C5" w:rsidRDefault="00CE57C5" w:rsidP="00CE57C5">
      <w:pPr>
        <w:pStyle w:val="Akapitzlist"/>
        <w:numPr>
          <w:ilvl w:val="0"/>
          <w:numId w:val="50"/>
        </w:numPr>
        <w:contextualSpacing w:val="0"/>
        <w:jc w:val="both"/>
        <w:rPr>
          <w:rFonts w:asciiTheme="minorHAnsi" w:hAnsiTheme="minorHAnsi" w:cstheme="minorHAnsi"/>
        </w:rPr>
      </w:pPr>
      <w:r>
        <w:rPr>
          <w:rFonts w:asciiTheme="minorHAnsi" w:hAnsiTheme="minorHAnsi" w:cstheme="minorHAnsi"/>
        </w:rPr>
        <w:t>Dla części nr 3 - 12</w:t>
      </w:r>
      <w:r w:rsidRPr="00CE57C5">
        <w:rPr>
          <w:rFonts w:asciiTheme="minorHAnsi" w:hAnsiTheme="minorHAnsi" w:cstheme="minorHAnsi"/>
        </w:rPr>
        <w:t xml:space="preserve"> miesięcy od daty dostarczenia akcesoriów.</w:t>
      </w:r>
    </w:p>
    <w:p w14:paraId="7D07D2C3"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302D7CAD" w14:textId="3CEF0396"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296FF5">
        <w:rPr>
          <w:rFonts w:asciiTheme="minorHAnsi" w:hAnsiTheme="minorHAnsi" w:cstheme="minorHAnsi"/>
        </w:rPr>
        <w:t xml:space="preserve">14 </w:t>
      </w:r>
      <w:r w:rsidRPr="00DC7706">
        <w:rPr>
          <w:rFonts w:asciiTheme="minorHAnsi" w:hAnsiTheme="minorHAnsi" w:cstheme="minorHAnsi"/>
        </w:rPr>
        <w:t xml:space="preserve"> dni od daty zgłoszenia reklamacji przez Zamawiającego. </w:t>
      </w:r>
    </w:p>
    <w:p w14:paraId="5C14B9CF"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wątpliwości domniemywa się, że wykryta przez Zamawiającego wada istniała przed wydaniem rzeczy Zamawiającemu i przejściem związanych z nią ryzyk i ciężarów, chyba że Wykonawca udowodni, że było inaczej.</w:t>
      </w:r>
    </w:p>
    <w:p w14:paraId="600EDE9D" w14:textId="77777777" w:rsidR="00B254C5"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p>
    <w:p w14:paraId="68AA0957" w14:textId="77777777" w:rsidR="00B254C5" w:rsidRDefault="00B254C5" w:rsidP="00B254C5">
      <w:pPr>
        <w:pStyle w:val="Akapitzlist"/>
        <w:ind w:left="284"/>
        <w:contextualSpacing w:val="0"/>
        <w:jc w:val="both"/>
        <w:rPr>
          <w:rFonts w:asciiTheme="minorHAnsi" w:hAnsiTheme="minorHAnsi" w:cstheme="minorHAnsi"/>
        </w:rPr>
      </w:pPr>
    </w:p>
    <w:p w14:paraId="3E2B8C3A" w14:textId="77777777" w:rsidR="00B254C5" w:rsidRDefault="00B254C5" w:rsidP="00B254C5">
      <w:pPr>
        <w:pStyle w:val="Akapitzlist"/>
        <w:ind w:left="284"/>
        <w:contextualSpacing w:val="0"/>
        <w:jc w:val="both"/>
        <w:rPr>
          <w:rFonts w:asciiTheme="minorHAnsi" w:hAnsiTheme="minorHAnsi" w:cstheme="minorHAnsi"/>
        </w:rPr>
      </w:pPr>
    </w:p>
    <w:p w14:paraId="0BE40EA9" w14:textId="77777777" w:rsidR="00B254C5" w:rsidRDefault="00B254C5" w:rsidP="00B254C5">
      <w:pPr>
        <w:pStyle w:val="Akapitzlist"/>
        <w:ind w:left="284"/>
        <w:contextualSpacing w:val="0"/>
        <w:jc w:val="both"/>
        <w:rPr>
          <w:rFonts w:asciiTheme="minorHAnsi" w:hAnsiTheme="minorHAnsi" w:cstheme="minorHAnsi"/>
        </w:rPr>
      </w:pPr>
    </w:p>
    <w:p w14:paraId="665D7D00" w14:textId="27AF51DB" w:rsidR="00D35F36" w:rsidRPr="00DC7706" w:rsidRDefault="00D35F36" w:rsidP="00B254C5">
      <w:pPr>
        <w:pStyle w:val="Akapitzlist"/>
        <w:ind w:left="284"/>
        <w:contextualSpacing w:val="0"/>
        <w:jc w:val="both"/>
        <w:rPr>
          <w:rFonts w:asciiTheme="minorHAnsi" w:hAnsiTheme="minorHAnsi" w:cstheme="minorHAnsi"/>
        </w:rPr>
      </w:pPr>
      <w:r w:rsidRPr="00DC7706">
        <w:rPr>
          <w:rFonts w:asciiTheme="minorHAnsi" w:hAnsiTheme="minorHAnsi" w:cstheme="minorHAnsi"/>
        </w:rPr>
        <w:t>wadliwości pozostałej jej części, a Wykonawca zobowiązuje się dokonać wymiany zgodne z żądaniem Zamawiającego.</w:t>
      </w:r>
    </w:p>
    <w:p w14:paraId="2B91682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DC7706" w:rsidRDefault="00406160" w:rsidP="00D35F36">
      <w:pPr>
        <w:spacing w:line="360" w:lineRule="auto"/>
        <w:rPr>
          <w:rFonts w:asciiTheme="minorHAnsi" w:hAnsiTheme="minorHAnsi" w:cstheme="minorHAnsi"/>
          <w:b/>
          <w:bCs/>
          <w:sz w:val="22"/>
          <w:szCs w:val="22"/>
        </w:rPr>
      </w:pPr>
    </w:p>
    <w:p w14:paraId="5F9DC03B"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41E486C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6F620C29"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1F7965C0"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Zamawiający oświadcza, że płatności za wszystkie faktury, do których znajduje zastosowanie regulacja tzw. split payment, realizuje z zastosowaniem mechanizmu podzielonej płatności (split payment).</w:t>
      </w:r>
    </w:p>
    <w:p w14:paraId="54D2242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(split payment).</w:t>
      </w:r>
    </w:p>
    <w:p w14:paraId="1CC1C2DD"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4713238A" w:rsidR="00D35F3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4473D2C" w14:textId="7C02AB3B" w:rsidR="00B254C5" w:rsidRDefault="00B254C5" w:rsidP="00B254C5">
      <w:pPr>
        <w:spacing w:line="360" w:lineRule="auto"/>
        <w:jc w:val="both"/>
        <w:rPr>
          <w:rFonts w:asciiTheme="minorHAnsi" w:hAnsiTheme="minorHAnsi" w:cstheme="minorHAnsi"/>
          <w:color w:val="000000"/>
          <w:sz w:val="22"/>
          <w:szCs w:val="22"/>
        </w:rPr>
      </w:pPr>
    </w:p>
    <w:p w14:paraId="0D6FE601" w14:textId="77777777" w:rsidR="00B254C5" w:rsidRPr="00DC7706" w:rsidRDefault="00B254C5" w:rsidP="00B254C5">
      <w:pPr>
        <w:spacing w:line="360" w:lineRule="auto"/>
        <w:jc w:val="both"/>
        <w:rPr>
          <w:rFonts w:asciiTheme="minorHAnsi" w:hAnsiTheme="minorHAnsi" w:cstheme="minorHAnsi"/>
          <w:color w:val="000000"/>
          <w:sz w:val="22"/>
          <w:szCs w:val="22"/>
        </w:rPr>
      </w:pPr>
    </w:p>
    <w:p w14:paraId="27191F0A"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DC7706" w:rsidRDefault="00406160" w:rsidP="00D35F36">
      <w:pPr>
        <w:spacing w:line="360" w:lineRule="auto"/>
        <w:rPr>
          <w:rFonts w:asciiTheme="minorHAnsi" w:hAnsiTheme="minorHAnsi" w:cstheme="minorHAnsi"/>
          <w:b/>
          <w:bCs/>
          <w:sz w:val="22"/>
          <w:szCs w:val="22"/>
        </w:rPr>
      </w:pPr>
    </w:p>
    <w:p w14:paraId="6C0E6ED5"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6E42290" w14:textId="77777777" w:rsidR="00CE57C5" w:rsidRDefault="00D35F36" w:rsidP="00296FF5">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Zamawiającego jest:</w:t>
      </w:r>
      <w:r w:rsidR="00296FF5">
        <w:rPr>
          <w:rFonts w:asciiTheme="minorHAnsi" w:hAnsiTheme="minorHAnsi" w:cstheme="minorHAnsi"/>
        </w:rPr>
        <w:t xml:space="preserve"> </w:t>
      </w:r>
    </w:p>
    <w:p w14:paraId="00BEC2CA" w14:textId="7C4BA05A" w:rsidR="00D35F36" w:rsidRDefault="00CE57C5" w:rsidP="003555DA">
      <w:pPr>
        <w:pStyle w:val="Akapitzlist"/>
        <w:numPr>
          <w:ilvl w:val="0"/>
          <w:numId w:val="51"/>
        </w:numPr>
        <w:contextualSpacing w:val="0"/>
        <w:jc w:val="both"/>
        <w:rPr>
          <w:rFonts w:asciiTheme="minorHAnsi" w:hAnsiTheme="minorHAnsi" w:cstheme="minorHAnsi"/>
        </w:rPr>
      </w:pPr>
      <w:r>
        <w:rPr>
          <w:rFonts w:asciiTheme="minorHAnsi" w:hAnsiTheme="minorHAnsi" w:cstheme="minorHAnsi"/>
        </w:rPr>
        <w:t xml:space="preserve">Dla części 1 i 2 - </w:t>
      </w:r>
      <w:r w:rsidR="00296FF5">
        <w:rPr>
          <w:rFonts w:asciiTheme="minorHAnsi" w:hAnsiTheme="minorHAnsi" w:cstheme="minorHAnsi"/>
        </w:rPr>
        <w:t>Agata Maciuszek</w:t>
      </w:r>
      <w:r w:rsidR="00296FF5" w:rsidRPr="00DC7706">
        <w:rPr>
          <w:rFonts w:asciiTheme="minorHAnsi" w:hAnsiTheme="minorHAnsi" w:cstheme="minorHAnsi"/>
        </w:rPr>
        <w:t xml:space="preserve"> tel. </w:t>
      </w:r>
      <w:r w:rsidR="00296FF5" w:rsidRPr="00E62107">
        <w:rPr>
          <w:rFonts w:asciiTheme="minorHAnsi" w:hAnsiTheme="minorHAnsi" w:cstheme="minorHAnsi"/>
        </w:rPr>
        <w:t>523749548</w:t>
      </w:r>
      <w:r w:rsidR="00296FF5">
        <w:rPr>
          <w:rFonts w:asciiTheme="minorHAnsi" w:hAnsiTheme="minorHAnsi" w:cstheme="minorHAnsi"/>
        </w:rPr>
        <w:t xml:space="preserve">, </w:t>
      </w:r>
      <w:r w:rsidR="00296FF5" w:rsidRPr="00DC7706">
        <w:rPr>
          <w:rFonts w:asciiTheme="minorHAnsi" w:hAnsiTheme="minorHAnsi" w:cstheme="minorHAnsi"/>
        </w:rPr>
        <w:t xml:space="preserve">e-mail: </w:t>
      </w:r>
      <w:hyperlink r:id="rId9" w:history="1">
        <w:r w:rsidRPr="00BF3F29">
          <w:rPr>
            <w:rStyle w:val="Hipercze"/>
            <w:rFonts w:asciiTheme="minorHAnsi" w:hAnsiTheme="minorHAnsi" w:cstheme="minorHAnsi"/>
          </w:rPr>
          <w:t>agata.maciuszek@pbs.edu.pl</w:t>
        </w:r>
      </w:hyperlink>
      <w:r w:rsidR="00296FF5" w:rsidRPr="00296FF5">
        <w:rPr>
          <w:rFonts w:asciiTheme="minorHAnsi" w:hAnsiTheme="minorHAnsi" w:cstheme="minorHAnsi"/>
        </w:rPr>
        <w:t xml:space="preserve"> </w:t>
      </w:r>
    </w:p>
    <w:p w14:paraId="2DDE0059" w14:textId="1AB247D3" w:rsidR="00CE57C5" w:rsidRPr="00296FF5" w:rsidRDefault="00CE57C5" w:rsidP="003555DA">
      <w:pPr>
        <w:pStyle w:val="Akapitzlist"/>
        <w:numPr>
          <w:ilvl w:val="0"/>
          <w:numId w:val="51"/>
        </w:numPr>
        <w:contextualSpacing w:val="0"/>
        <w:jc w:val="both"/>
        <w:rPr>
          <w:rFonts w:asciiTheme="minorHAnsi" w:hAnsiTheme="minorHAnsi" w:cstheme="minorHAnsi"/>
        </w:rPr>
      </w:pPr>
      <w:r>
        <w:rPr>
          <w:rFonts w:asciiTheme="minorHAnsi" w:hAnsiTheme="minorHAnsi" w:cstheme="minorHAnsi"/>
        </w:rPr>
        <w:t>Dla części 3 - Patrycja Reszka</w:t>
      </w:r>
      <w:r w:rsidRPr="00DC7706">
        <w:rPr>
          <w:rFonts w:asciiTheme="minorHAnsi" w:hAnsiTheme="minorHAnsi" w:cstheme="minorHAnsi"/>
        </w:rPr>
        <w:t xml:space="preserve"> tel.</w:t>
      </w:r>
      <w:r w:rsidRPr="00723E30">
        <w:rPr>
          <w:rFonts w:ascii="Times New Roman" w:eastAsia="Times New Roman" w:hAnsi="Times New Roman"/>
          <w:sz w:val="24"/>
          <w:szCs w:val="24"/>
          <w:lang w:eastAsia="pl-PL"/>
        </w:rPr>
        <w:t xml:space="preserve"> </w:t>
      </w:r>
      <w:hyperlink r:id="rId10" w:history="1">
        <w:r w:rsidRPr="00723E30">
          <w:rPr>
            <w:rStyle w:val="Hipercze"/>
            <w:rFonts w:asciiTheme="minorHAnsi" w:hAnsiTheme="minorHAnsi" w:cstheme="minorHAnsi"/>
            <w:color w:val="auto"/>
            <w:u w:val="none"/>
          </w:rPr>
          <w:t>52</w:t>
        </w:r>
      </w:hyperlink>
      <w:r w:rsidRPr="00723E30">
        <w:rPr>
          <w:rFonts w:asciiTheme="minorHAnsi" w:hAnsiTheme="minorHAnsi" w:cstheme="minorHAnsi"/>
        </w:rPr>
        <w:t>, </w:t>
      </w:r>
      <w:hyperlink r:id="rId11" w:history="1">
        <w:r w:rsidRPr="00723E30">
          <w:rPr>
            <w:rStyle w:val="Hipercze"/>
            <w:rFonts w:asciiTheme="minorHAnsi" w:hAnsiTheme="minorHAnsi" w:cstheme="minorHAnsi"/>
            <w:color w:val="auto"/>
            <w:u w:val="none"/>
          </w:rPr>
          <w:t>374-97-68</w:t>
        </w:r>
      </w:hyperlink>
      <w:r w:rsidRPr="00DC7706">
        <w:rPr>
          <w:rFonts w:asciiTheme="minorHAnsi" w:hAnsiTheme="minorHAnsi" w:cstheme="minorHAnsi"/>
        </w:rPr>
        <w:t xml:space="preserve">, e-mail: </w:t>
      </w:r>
      <w:hyperlink r:id="rId12" w:history="1">
        <w:r w:rsidR="003555DA" w:rsidRPr="00BF3F29">
          <w:rPr>
            <w:rStyle w:val="Hipercze"/>
            <w:rFonts w:asciiTheme="minorHAnsi" w:hAnsiTheme="minorHAnsi" w:cstheme="minorHAnsi"/>
          </w:rPr>
          <w:t>patrycja.reszka@pbs.edu.pl</w:t>
        </w:r>
      </w:hyperlink>
      <w:r w:rsidR="003555DA">
        <w:rPr>
          <w:rFonts w:asciiTheme="minorHAnsi" w:hAnsiTheme="minorHAnsi" w:cstheme="minorHAnsi"/>
        </w:rPr>
        <w:t xml:space="preserve"> </w:t>
      </w:r>
      <w:r w:rsidRPr="00DC7706">
        <w:rPr>
          <w:rFonts w:asciiTheme="minorHAnsi" w:hAnsiTheme="minorHAnsi" w:cstheme="minorHAnsi"/>
        </w:rPr>
        <w:t xml:space="preserve"> </w:t>
      </w:r>
    </w:p>
    <w:p w14:paraId="314377F4" w14:textId="77777777"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 e-mail: …………………………. .</w:t>
      </w:r>
    </w:p>
    <w:p w14:paraId="5E0C9EF0" w14:textId="77777777" w:rsidR="00E87D38" w:rsidRDefault="00E87D38" w:rsidP="00D35F36">
      <w:pPr>
        <w:spacing w:line="360" w:lineRule="auto"/>
        <w:jc w:val="center"/>
        <w:rPr>
          <w:rFonts w:asciiTheme="minorHAnsi" w:hAnsiTheme="minorHAnsi" w:cstheme="minorHAnsi"/>
          <w:b/>
          <w:sz w:val="22"/>
          <w:szCs w:val="22"/>
        </w:rPr>
      </w:pPr>
    </w:p>
    <w:p w14:paraId="186E53AD" w14:textId="1B927E86"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5B8CE3D5"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6FFD9D4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6C200AD8" w14:textId="77777777" w:rsidR="00D35F36" w:rsidRPr="00DC7706" w:rsidRDefault="00D35F36" w:rsidP="00D35F36">
      <w:pPr>
        <w:spacing w:line="360" w:lineRule="auto"/>
        <w:jc w:val="both"/>
        <w:rPr>
          <w:rFonts w:asciiTheme="minorHAnsi" w:hAnsiTheme="minorHAnsi" w:cstheme="minorHAnsi"/>
          <w:color w:val="000000"/>
          <w:sz w:val="22"/>
          <w:szCs w:val="22"/>
        </w:rPr>
      </w:pPr>
    </w:p>
    <w:p w14:paraId="244CF5E2"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3781AADB" w14:textId="77777777" w:rsidR="00D35F36" w:rsidRPr="00DC7706" w:rsidRDefault="00D35F36" w:rsidP="004A659B">
      <w:pPr>
        <w:numPr>
          <w:ilvl w:val="0"/>
          <w:numId w:val="37"/>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04845F8A" w14:textId="77777777" w:rsidR="00D35F36" w:rsidRPr="00DC770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6551EBA6" w14:textId="253A493C" w:rsidR="00D35F3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481859CA" w14:textId="3ED4AB2C"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7FB77A57" w14:textId="3CDD671F"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4C9F27F" w14:textId="77777777" w:rsidR="00E87D38" w:rsidRPr="00DC7706"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2CA3A31" w14:textId="77777777" w:rsidR="00D35F36" w:rsidRPr="00DC7706" w:rsidRDefault="00D35F36" w:rsidP="004A659B">
      <w:pPr>
        <w:numPr>
          <w:ilvl w:val="1"/>
          <w:numId w:val="38"/>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73271914"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1D093A4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65F16791"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617B2CC"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0443A32C" w:rsidR="00D35F3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31D78130" w14:textId="3383DCBD" w:rsidR="00564F22" w:rsidRDefault="00564F22" w:rsidP="00564F22">
      <w:pPr>
        <w:spacing w:line="360" w:lineRule="auto"/>
        <w:jc w:val="both"/>
        <w:rPr>
          <w:rFonts w:asciiTheme="minorHAnsi" w:hAnsiTheme="minorHAnsi" w:cstheme="minorHAnsi"/>
          <w:sz w:val="22"/>
          <w:szCs w:val="22"/>
        </w:rPr>
      </w:pPr>
    </w:p>
    <w:p w14:paraId="64B81161" w14:textId="047FA476" w:rsidR="00564F22" w:rsidRDefault="00564F22" w:rsidP="00564F22">
      <w:pPr>
        <w:spacing w:line="360" w:lineRule="auto"/>
        <w:jc w:val="both"/>
        <w:rPr>
          <w:rFonts w:asciiTheme="minorHAnsi" w:hAnsiTheme="minorHAnsi" w:cstheme="minorHAnsi"/>
          <w:sz w:val="22"/>
          <w:szCs w:val="22"/>
        </w:rPr>
      </w:pPr>
    </w:p>
    <w:p w14:paraId="2FD4FDC3" w14:textId="77777777" w:rsidR="00564F22" w:rsidRPr="00DC7706" w:rsidRDefault="00564F22" w:rsidP="00564F22">
      <w:pPr>
        <w:spacing w:line="360" w:lineRule="auto"/>
        <w:jc w:val="both"/>
        <w:rPr>
          <w:rFonts w:asciiTheme="minorHAnsi" w:hAnsiTheme="minorHAnsi" w:cstheme="minorHAnsi"/>
          <w:sz w:val="22"/>
          <w:szCs w:val="22"/>
        </w:rPr>
      </w:pPr>
    </w:p>
    <w:p w14:paraId="2FE0E855" w14:textId="599AB75A"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 xml:space="preserve">Umowa została sporządzona w </w:t>
      </w:r>
      <w:r w:rsidR="002D4563">
        <w:rPr>
          <w:rFonts w:asciiTheme="minorHAnsi" w:hAnsiTheme="minorHAnsi" w:cstheme="minorHAnsi"/>
          <w:sz w:val="22"/>
          <w:szCs w:val="22"/>
        </w:rPr>
        <w:t>2</w:t>
      </w:r>
      <w:r w:rsidRPr="00DC7706">
        <w:rPr>
          <w:rFonts w:asciiTheme="minorHAnsi" w:hAnsiTheme="minorHAnsi" w:cstheme="minorHAnsi"/>
          <w:sz w:val="22"/>
          <w:szCs w:val="22"/>
        </w:rPr>
        <w:t xml:space="preserve"> jednobrzmiących egzemplarzach, z których </w:t>
      </w:r>
      <w:r w:rsidR="002D4563">
        <w:rPr>
          <w:rFonts w:asciiTheme="minorHAnsi" w:hAnsiTheme="minorHAnsi" w:cstheme="minorHAnsi"/>
          <w:sz w:val="22"/>
          <w:szCs w:val="22"/>
        </w:rPr>
        <w:t>1</w:t>
      </w:r>
      <w:r w:rsidRPr="00DC7706">
        <w:rPr>
          <w:rFonts w:asciiTheme="minorHAnsi" w:hAnsiTheme="minorHAnsi" w:cstheme="minorHAnsi"/>
          <w:sz w:val="22"/>
          <w:szCs w:val="22"/>
        </w:rPr>
        <w:t xml:space="preserve"> otrzymuje Zamawiający i 1 Wykonawca.</w:t>
      </w:r>
    </w:p>
    <w:p w14:paraId="623DC949"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775FEF80"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19C8BB48"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bookmarkEnd w:id="31"/>
      <w:bookmarkEnd w:id="32"/>
    </w:p>
    <w:sectPr w:rsidR="00D35F36" w:rsidRPr="00DC7706" w:rsidSect="00157CF8">
      <w:headerReference w:type="default" r:id="rId13"/>
      <w:footerReference w:type="even" r:id="rId14"/>
      <w:footerReference w:type="default" r:id="rId15"/>
      <w:headerReference w:type="first" r:id="rId16"/>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E516" w14:textId="77777777" w:rsidR="009A79A6" w:rsidRDefault="009A79A6">
      <w:r>
        <w:separator/>
      </w:r>
    </w:p>
  </w:endnote>
  <w:endnote w:type="continuationSeparator" w:id="0">
    <w:p w14:paraId="678CD69D" w14:textId="77777777" w:rsidR="009A79A6" w:rsidRDefault="009A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3884" w14:textId="77777777" w:rsidR="009A79A6" w:rsidRDefault="009A79A6">
      <w:r>
        <w:separator/>
      </w:r>
    </w:p>
  </w:footnote>
  <w:footnote w:type="continuationSeparator" w:id="0">
    <w:p w14:paraId="4279E51D" w14:textId="77777777" w:rsidR="009A79A6" w:rsidRDefault="009A79A6">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F2D" w14:textId="4DCC90F4" w:rsidR="00401D68" w:rsidRDefault="00401D68" w:rsidP="00401D68">
    <w:pPr>
      <w:pStyle w:val="Nagwek"/>
      <w:jc w:val="center"/>
    </w:pPr>
  </w:p>
  <w:p w14:paraId="2E384F32" w14:textId="77777777" w:rsidR="00401D68" w:rsidRDefault="00401D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ABB9" w14:textId="67326FEB" w:rsidR="007E6FAD" w:rsidRDefault="007E6FAD" w:rsidP="007E6FAD">
    <w:pPr>
      <w:pStyle w:val="Nagwek"/>
      <w:jc w:val="center"/>
    </w:pPr>
  </w:p>
  <w:p w14:paraId="7F32C920" w14:textId="77777777" w:rsidR="007E6FAD" w:rsidRDefault="007E6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3A493986"/>
    <w:multiLevelType w:val="hybridMultilevel"/>
    <w:tmpl w:val="0946FE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4"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6"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76749B"/>
    <w:multiLevelType w:val="hybridMultilevel"/>
    <w:tmpl w:val="50E48C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5FD6196"/>
    <w:multiLevelType w:val="hybridMultilevel"/>
    <w:tmpl w:val="1E54CD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5"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8675045">
    <w:abstractNumId w:val="13"/>
  </w:num>
  <w:num w:numId="2" w16cid:durableId="203566528">
    <w:abstractNumId w:val="32"/>
  </w:num>
  <w:num w:numId="3" w16cid:durableId="588152444">
    <w:abstractNumId w:val="53"/>
  </w:num>
  <w:num w:numId="4" w16cid:durableId="1632130183">
    <w:abstractNumId w:val="26"/>
  </w:num>
  <w:num w:numId="5" w16cid:durableId="1406875968">
    <w:abstractNumId w:val="40"/>
  </w:num>
  <w:num w:numId="6" w16cid:durableId="215508347">
    <w:abstractNumId w:val="39"/>
  </w:num>
  <w:num w:numId="7" w16cid:durableId="1549410915">
    <w:abstractNumId w:val="9"/>
  </w:num>
  <w:num w:numId="8" w16cid:durableId="1875312646">
    <w:abstractNumId w:val="52"/>
  </w:num>
  <w:num w:numId="9" w16cid:durableId="1068259866">
    <w:abstractNumId w:val="30"/>
  </w:num>
  <w:num w:numId="10" w16cid:durableId="109083683">
    <w:abstractNumId w:val="41"/>
  </w:num>
  <w:num w:numId="11" w16cid:durableId="475727110">
    <w:abstractNumId w:val="36"/>
  </w:num>
  <w:num w:numId="12" w16cid:durableId="556825003">
    <w:abstractNumId w:val="42"/>
  </w:num>
  <w:num w:numId="13" w16cid:durableId="1466312540">
    <w:abstractNumId w:val="12"/>
  </w:num>
  <w:num w:numId="14" w16cid:durableId="1932543938">
    <w:abstractNumId w:val="31"/>
  </w:num>
  <w:num w:numId="15" w16cid:durableId="665867510">
    <w:abstractNumId w:val="11"/>
  </w:num>
  <w:num w:numId="16" w16cid:durableId="1916889742">
    <w:abstractNumId w:val="34"/>
  </w:num>
  <w:num w:numId="17" w16cid:durableId="1925994768">
    <w:abstractNumId w:val="57"/>
  </w:num>
  <w:num w:numId="18" w16cid:durableId="1565919598">
    <w:abstractNumId w:val="48"/>
  </w:num>
  <w:num w:numId="19" w16cid:durableId="1520116456">
    <w:abstractNumId w:val="33"/>
  </w:num>
  <w:num w:numId="20" w16cid:durableId="106702848">
    <w:abstractNumId w:val="56"/>
  </w:num>
  <w:num w:numId="21" w16cid:durableId="1635911977">
    <w:abstractNumId w:val="20"/>
  </w:num>
  <w:num w:numId="22" w16cid:durableId="1897469019">
    <w:abstractNumId w:val="49"/>
  </w:num>
  <w:num w:numId="23" w16cid:durableId="1486779624">
    <w:abstractNumId w:val="23"/>
  </w:num>
  <w:num w:numId="24" w16cid:durableId="663705066">
    <w:abstractNumId w:val="45"/>
  </w:num>
  <w:num w:numId="25" w16cid:durableId="66925673">
    <w:abstractNumId w:val="37"/>
  </w:num>
  <w:num w:numId="26" w16cid:durableId="1572807496">
    <w:abstractNumId w:val="35"/>
  </w:num>
  <w:num w:numId="27" w16cid:durableId="1501043279">
    <w:abstractNumId w:val="16"/>
  </w:num>
  <w:num w:numId="28" w16cid:durableId="922179121">
    <w:abstractNumId w:val="24"/>
  </w:num>
  <w:num w:numId="29" w16cid:durableId="5494190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690050">
    <w:abstractNumId w:val="51"/>
  </w:num>
  <w:num w:numId="31" w16cid:durableId="1862275044">
    <w:abstractNumId w:val="55"/>
  </w:num>
  <w:num w:numId="32" w16cid:durableId="671378300">
    <w:abstractNumId w:val="54"/>
  </w:num>
  <w:num w:numId="33" w16cid:durableId="1968388794">
    <w:abstractNumId w:val="19"/>
  </w:num>
  <w:num w:numId="34" w16cid:durableId="20245461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3635612">
    <w:abstractNumId w:val="8"/>
  </w:num>
  <w:num w:numId="36" w16cid:durableId="394864283">
    <w:abstractNumId w:val="6"/>
  </w:num>
  <w:num w:numId="37" w16cid:durableId="219032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44117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6155738">
    <w:abstractNumId w:val="44"/>
  </w:num>
  <w:num w:numId="40" w16cid:durableId="640621315">
    <w:abstractNumId w:val="27"/>
  </w:num>
  <w:num w:numId="41" w16cid:durableId="2000765334">
    <w:abstractNumId w:val="10"/>
  </w:num>
  <w:num w:numId="42" w16cid:durableId="661199340">
    <w:abstractNumId w:val="47"/>
  </w:num>
  <w:num w:numId="43" w16cid:durableId="1714694421">
    <w:abstractNumId w:val="18"/>
  </w:num>
  <w:num w:numId="44" w16cid:durableId="1434395999">
    <w:abstractNumId w:val="25"/>
  </w:num>
  <w:num w:numId="45" w16cid:durableId="327442370">
    <w:abstractNumId w:val="14"/>
  </w:num>
  <w:num w:numId="46" w16cid:durableId="680164412">
    <w:abstractNumId w:val="22"/>
  </w:num>
  <w:num w:numId="47" w16cid:durableId="88697062">
    <w:abstractNumId w:val="28"/>
  </w:num>
  <w:num w:numId="48" w16cid:durableId="13770394">
    <w:abstractNumId w:val="15"/>
  </w:num>
  <w:num w:numId="49" w16cid:durableId="1938903581">
    <w:abstractNumId w:val="46"/>
  </w:num>
  <w:num w:numId="50" w16cid:durableId="211692432">
    <w:abstractNumId w:val="50"/>
  </w:num>
  <w:num w:numId="51" w16cid:durableId="206255927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5F97"/>
    <w:rsid w:val="00016668"/>
    <w:rsid w:val="00016CC9"/>
    <w:rsid w:val="00022CE3"/>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DB4"/>
    <w:rsid w:val="00064F82"/>
    <w:rsid w:val="00070372"/>
    <w:rsid w:val="00072887"/>
    <w:rsid w:val="00073119"/>
    <w:rsid w:val="00073197"/>
    <w:rsid w:val="00074640"/>
    <w:rsid w:val="00076B5D"/>
    <w:rsid w:val="00080EBD"/>
    <w:rsid w:val="00083AF1"/>
    <w:rsid w:val="00090CBC"/>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4157"/>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0F6C65"/>
    <w:rsid w:val="000F7C9A"/>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470A7"/>
    <w:rsid w:val="001473E6"/>
    <w:rsid w:val="0015189F"/>
    <w:rsid w:val="0015310E"/>
    <w:rsid w:val="001534C9"/>
    <w:rsid w:val="001535CC"/>
    <w:rsid w:val="00153661"/>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8C"/>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19F4"/>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310"/>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345"/>
    <w:rsid w:val="00242CAE"/>
    <w:rsid w:val="002432CC"/>
    <w:rsid w:val="00243BF7"/>
    <w:rsid w:val="0024587F"/>
    <w:rsid w:val="00246F61"/>
    <w:rsid w:val="002503A7"/>
    <w:rsid w:val="00253DC9"/>
    <w:rsid w:val="002576E7"/>
    <w:rsid w:val="002607AC"/>
    <w:rsid w:val="00262D0B"/>
    <w:rsid w:val="00264626"/>
    <w:rsid w:val="00265148"/>
    <w:rsid w:val="0026587B"/>
    <w:rsid w:val="0026691E"/>
    <w:rsid w:val="00266D51"/>
    <w:rsid w:val="00267EA0"/>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6FF5"/>
    <w:rsid w:val="002970EC"/>
    <w:rsid w:val="002976EE"/>
    <w:rsid w:val="00297C3E"/>
    <w:rsid w:val="00297FE4"/>
    <w:rsid w:val="002A2932"/>
    <w:rsid w:val="002A55DB"/>
    <w:rsid w:val="002A5CAE"/>
    <w:rsid w:val="002A5D96"/>
    <w:rsid w:val="002A6374"/>
    <w:rsid w:val="002B04E2"/>
    <w:rsid w:val="002B3F6F"/>
    <w:rsid w:val="002B42C2"/>
    <w:rsid w:val="002B4965"/>
    <w:rsid w:val="002B67EA"/>
    <w:rsid w:val="002C032B"/>
    <w:rsid w:val="002C09C7"/>
    <w:rsid w:val="002C271B"/>
    <w:rsid w:val="002C2979"/>
    <w:rsid w:val="002C3F5E"/>
    <w:rsid w:val="002C6CB9"/>
    <w:rsid w:val="002C7CE4"/>
    <w:rsid w:val="002D1891"/>
    <w:rsid w:val="002D1F61"/>
    <w:rsid w:val="002D22A4"/>
    <w:rsid w:val="002D443B"/>
    <w:rsid w:val="002D4563"/>
    <w:rsid w:val="002D45F3"/>
    <w:rsid w:val="002D5543"/>
    <w:rsid w:val="002D6F49"/>
    <w:rsid w:val="002E01A4"/>
    <w:rsid w:val="002E0E6D"/>
    <w:rsid w:val="002E281A"/>
    <w:rsid w:val="002E2EB9"/>
    <w:rsid w:val="002E38C7"/>
    <w:rsid w:val="002E4023"/>
    <w:rsid w:val="002E6A3D"/>
    <w:rsid w:val="002F0B83"/>
    <w:rsid w:val="002F3D2B"/>
    <w:rsid w:val="002F42CC"/>
    <w:rsid w:val="002F46D2"/>
    <w:rsid w:val="002F59F8"/>
    <w:rsid w:val="002F70B3"/>
    <w:rsid w:val="002F7F0D"/>
    <w:rsid w:val="00300CFC"/>
    <w:rsid w:val="003030BC"/>
    <w:rsid w:val="00306201"/>
    <w:rsid w:val="0030651A"/>
    <w:rsid w:val="003068EE"/>
    <w:rsid w:val="00306D83"/>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5DA"/>
    <w:rsid w:val="00355F9A"/>
    <w:rsid w:val="00356F36"/>
    <w:rsid w:val="00360EC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4BF"/>
    <w:rsid w:val="003939C1"/>
    <w:rsid w:val="00395A42"/>
    <w:rsid w:val="00395D31"/>
    <w:rsid w:val="00397115"/>
    <w:rsid w:val="003A0760"/>
    <w:rsid w:val="003A171C"/>
    <w:rsid w:val="003A18BF"/>
    <w:rsid w:val="003A1BCC"/>
    <w:rsid w:val="003A4487"/>
    <w:rsid w:val="003A5C2E"/>
    <w:rsid w:val="003A6049"/>
    <w:rsid w:val="003B59EB"/>
    <w:rsid w:val="003C110D"/>
    <w:rsid w:val="003C1E82"/>
    <w:rsid w:val="003C2CFD"/>
    <w:rsid w:val="003C350B"/>
    <w:rsid w:val="003C36ED"/>
    <w:rsid w:val="003C58E7"/>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E7FB5"/>
    <w:rsid w:val="003F03B1"/>
    <w:rsid w:val="003F03F5"/>
    <w:rsid w:val="003F2111"/>
    <w:rsid w:val="003F5258"/>
    <w:rsid w:val="003F6636"/>
    <w:rsid w:val="003F70E5"/>
    <w:rsid w:val="003F77FC"/>
    <w:rsid w:val="0040014D"/>
    <w:rsid w:val="00401D68"/>
    <w:rsid w:val="00403ED7"/>
    <w:rsid w:val="00405038"/>
    <w:rsid w:val="00405127"/>
    <w:rsid w:val="0040571A"/>
    <w:rsid w:val="00406160"/>
    <w:rsid w:val="00406AA8"/>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396B"/>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659B"/>
    <w:rsid w:val="004A7E75"/>
    <w:rsid w:val="004B24A4"/>
    <w:rsid w:val="004B3287"/>
    <w:rsid w:val="004B6BE1"/>
    <w:rsid w:val="004B7FC0"/>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D7369"/>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F22"/>
    <w:rsid w:val="00566025"/>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289C"/>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56E45"/>
    <w:rsid w:val="00657DB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5EE"/>
    <w:rsid w:val="006C3998"/>
    <w:rsid w:val="006C5045"/>
    <w:rsid w:val="006C5860"/>
    <w:rsid w:val="006C5EC3"/>
    <w:rsid w:val="006C7B30"/>
    <w:rsid w:val="006C7E79"/>
    <w:rsid w:val="006D052D"/>
    <w:rsid w:val="006D087A"/>
    <w:rsid w:val="006D34F3"/>
    <w:rsid w:val="006D3DDB"/>
    <w:rsid w:val="006E0CB6"/>
    <w:rsid w:val="006E0D52"/>
    <w:rsid w:val="006E2970"/>
    <w:rsid w:val="006E4B38"/>
    <w:rsid w:val="006E6380"/>
    <w:rsid w:val="006E786D"/>
    <w:rsid w:val="006F0E16"/>
    <w:rsid w:val="006F461E"/>
    <w:rsid w:val="006F4BE2"/>
    <w:rsid w:val="006F4C9A"/>
    <w:rsid w:val="006F7421"/>
    <w:rsid w:val="007009F5"/>
    <w:rsid w:val="007059EC"/>
    <w:rsid w:val="00707DAC"/>
    <w:rsid w:val="00712933"/>
    <w:rsid w:val="00714237"/>
    <w:rsid w:val="00714E46"/>
    <w:rsid w:val="00715105"/>
    <w:rsid w:val="007163E9"/>
    <w:rsid w:val="0071674E"/>
    <w:rsid w:val="00720FC1"/>
    <w:rsid w:val="00721741"/>
    <w:rsid w:val="00722582"/>
    <w:rsid w:val="007240BD"/>
    <w:rsid w:val="007262AF"/>
    <w:rsid w:val="0072715E"/>
    <w:rsid w:val="007274DB"/>
    <w:rsid w:val="00731C86"/>
    <w:rsid w:val="007326E8"/>
    <w:rsid w:val="00732EE2"/>
    <w:rsid w:val="00733156"/>
    <w:rsid w:val="00735736"/>
    <w:rsid w:val="00737C7F"/>
    <w:rsid w:val="00740046"/>
    <w:rsid w:val="00740349"/>
    <w:rsid w:val="007408F8"/>
    <w:rsid w:val="00743FC2"/>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4CD7"/>
    <w:rsid w:val="0078664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E6FAD"/>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0384"/>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449"/>
    <w:rsid w:val="00902EBE"/>
    <w:rsid w:val="0090337D"/>
    <w:rsid w:val="0090358B"/>
    <w:rsid w:val="009052DC"/>
    <w:rsid w:val="00905961"/>
    <w:rsid w:val="00906B39"/>
    <w:rsid w:val="009103A4"/>
    <w:rsid w:val="00910451"/>
    <w:rsid w:val="009123B8"/>
    <w:rsid w:val="0091242D"/>
    <w:rsid w:val="0091376B"/>
    <w:rsid w:val="00915869"/>
    <w:rsid w:val="009168CD"/>
    <w:rsid w:val="00917AEC"/>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73B"/>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411"/>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A79A6"/>
    <w:rsid w:val="009B04D5"/>
    <w:rsid w:val="009B1A73"/>
    <w:rsid w:val="009B1C98"/>
    <w:rsid w:val="009B2D9B"/>
    <w:rsid w:val="009B4879"/>
    <w:rsid w:val="009B4B35"/>
    <w:rsid w:val="009B6A53"/>
    <w:rsid w:val="009B7113"/>
    <w:rsid w:val="009B7C0E"/>
    <w:rsid w:val="009B7FCC"/>
    <w:rsid w:val="009C02E9"/>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052"/>
    <w:rsid w:val="00A439DB"/>
    <w:rsid w:val="00A44F15"/>
    <w:rsid w:val="00A46321"/>
    <w:rsid w:val="00A46508"/>
    <w:rsid w:val="00A46A54"/>
    <w:rsid w:val="00A47430"/>
    <w:rsid w:val="00A50D61"/>
    <w:rsid w:val="00A511C8"/>
    <w:rsid w:val="00A51DDF"/>
    <w:rsid w:val="00A52BA5"/>
    <w:rsid w:val="00A55569"/>
    <w:rsid w:val="00A56988"/>
    <w:rsid w:val="00A56D91"/>
    <w:rsid w:val="00A57870"/>
    <w:rsid w:val="00A6055D"/>
    <w:rsid w:val="00A60669"/>
    <w:rsid w:val="00A60B28"/>
    <w:rsid w:val="00A61257"/>
    <w:rsid w:val="00A619B5"/>
    <w:rsid w:val="00A61E1D"/>
    <w:rsid w:val="00A65068"/>
    <w:rsid w:val="00A67036"/>
    <w:rsid w:val="00A67DB0"/>
    <w:rsid w:val="00A70EDD"/>
    <w:rsid w:val="00A7230B"/>
    <w:rsid w:val="00A73D9D"/>
    <w:rsid w:val="00A75B29"/>
    <w:rsid w:val="00A82426"/>
    <w:rsid w:val="00A85D28"/>
    <w:rsid w:val="00A86B3D"/>
    <w:rsid w:val="00A8743A"/>
    <w:rsid w:val="00A91491"/>
    <w:rsid w:val="00A9212E"/>
    <w:rsid w:val="00A926D1"/>
    <w:rsid w:val="00A92D08"/>
    <w:rsid w:val="00A96E2E"/>
    <w:rsid w:val="00A97894"/>
    <w:rsid w:val="00AA0CF4"/>
    <w:rsid w:val="00AA1482"/>
    <w:rsid w:val="00AA19EC"/>
    <w:rsid w:val="00AA1E43"/>
    <w:rsid w:val="00AA2E00"/>
    <w:rsid w:val="00AA31A6"/>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10A"/>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2DD8"/>
    <w:rsid w:val="00B0464B"/>
    <w:rsid w:val="00B10147"/>
    <w:rsid w:val="00B10A56"/>
    <w:rsid w:val="00B10DCC"/>
    <w:rsid w:val="00B12E11"/>
    <w:rsid w:val="00B13051"/>
    <w:rsid w:val="00B13E78"/>
    <w:rsid w:val="00B145C8"/>
    <w:rsid w:val="00B15B18"/>
    <w:rsid w:val="00B15DE5"/>
    <w:rsid w:val="00B20258"/>
    <w:rsid w:val="00B20354"/>
    <w:rsid w:val="00B23D6A"/>
    <w:rsid w:val="00B247A9"/>
    <w:rsid w:val="00B254C5"/>
    <w:rsid w:val="00B259A2"/>
    <w:rsid w:val="00B25AAF"/>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2F23"/>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3DB2"/>
    <w:rsid w:val="00B77B53"/>
    <w:rsid w:val="00B85864"/>
    <w:rsid w:val="00B8658F"/>
    <w:rsid w:val="00B87992"/>
    <w:rsid w:val="00B87B23"/>
    <w:rsid w:val="00B9009B"/>
    <w:rsid w:val="00B9113B"/>
    <w:rsid w:val="00B9240C"/>
    <w:rsid w:val="00B93285"/>
    <w:rsid w:val="00B93292"/>
    <w:rsid w:val="00B93A85"/>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6733"/>
    <w:rsid w:val="00BD71D3"/>
    <w:rsid w:val="00BD7FB6"/>
    <w:rsid w:val="00BE015D"/>
    <w:rsid w:val="00BE02B3"/>
    <w:rsid w:val="00BE06F7"/>
    <w:rsid w:val="00BE0732"/>
    <w:rsid w:val="00BE0C50"/>
    <w:rsid w:val="00BE1906"/>
    <w:rsid w:val="00BE34D0"/>
    <w:rsid w:val="00BF0433"/>
    <w:rsid w:val="00BF3F68"/>
    <w:rsid w:val="00BF4559"/>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73C9"/>
    <w:rsid w:val="00C81270"/>
    <w:rsid w:val="00C81529"/>
    <w:rsid w:val="00C81AEB"/>
    <w:rsid w:val="00C81B82"/>
    <w:rsid w:val="00C828E7"/>
    <w:rsid w:val="00C83424"/>
    <w:rsid w:val="00C83F3B"/>
    <w:rsid w:val="00C8477D"/>
    <w:rsid w:val="00C85681"/>
    <w:rsid w:val="00C85E78"/>
    <w:rsid w:val="00C90962"/>
    <w:rsid w:val="00C91002"/>
    <w:rsid w:val="00C91DA1"/>
    <w:rsid w:val="00C94048"/>
    <w:rsid w:val="00C94776"/>
    <w:rsid w:val="00C9524B"/>
    <w:rsid w:val="00C95E7C"/>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9A7"/>
    <w:rsid w:val="00CC3CE8"/>
    <w:rsid w:val="00CC3DB5"/>
    <w:rsid w:val="00CC5E8E"/>
    <w:rsid w:val="00CC5F61"/>
    <w:rsid w:val="00CC63AB"/>
    <w:rsid w:val="00CC651E"/>
    <w:rsid w:val="00CC6DFF"/>
    <w:rsid w:val="00CC7B8A"/>
    <w:rsid w:val="00CD1A7E"/>
    <w:rsid w:val="00CD1D85"/>
    <w:rsid w:val="00CD2740"/>
    <w:rsid w:val="00CD3DB9"/>
    <w:rsid w:val="00CD5250"/>
    <w:rsid w:val="00CD596A"/>
    <w:rsid w:val="00CD6918"/>
    <w:rsid w:val="00CD711D"/>
    <w:rsid w:val="00CD7C84"/>
    <w:rsid w:val="00CE371E"/>
    <w:rsid w:val="00CE3E35"/>
    <w:rsid w:val="00CE57C5"/>
    <w:rsid w:val="00CE58B7"/>
    <w:rsid w:val="00CE6D29"/>
    <w:rsid w:val="00CF07FE"/>
    <w:rsid w:val="00CF0C71"/>
    <w:rsid w:val="00CF14DD"/>
    <w:rsid w:val="00CF37CE"/>
    <w:rsid w:val="00CF5E8D"/>
    <w:rsid w:val="00D00F88"/>
    <w:rsid w:val="00D02A8F"/>
    <w:rsid w:val="00D04D69"/>
    <w:rsid w:val="00D07287"/>
    <w:rsid w:val="00D11846"/>
    <w:rsid w:val="00D128C4"/>
    <w:rsid w:val="00D12BD2"/>
    <w:rsid w:val="00D14C59"/>
    <w:rsid w:val="00D16AFF"/>
    <w:rsid w:val="00D22AB0"/>
    <w:rsid w:val="00D22ED8"/>
    <w:rsid w:val="00D250E0"/>
    <w:rsid w:val="00D26A23"/>
    <w:rsid w:val="00D311DF"/>
    <w:rsid w:val="00D35F36"/>
    <w:rsid w:val="00D40D24"/>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986"/>
    <w:rsid w:val="00D91BAE"/>
    <w:rsid w:val="00D91BE5"/>
    <w:rsid w:val="00D91D71"/>
    <w:rsid w:val="00D9251E"/>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CAE"/>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87D38"/>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B7807"/>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65CC"/>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516F6"/>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22F5"/>
    <w:rsid w:val="00F83A5A"/>
    <w:rsid w:val="00F87244"/>
    <w:rsid w:val="00F90832"/>
    <w:rsid w:val="00F91ECB"/>
    <w:rsid w:val="00F9205F"/>
    <w:rsid w:val="00F92C2D"/>
    <w:rsid w:val="00F950A6"/>
    <w:rsid w:val="00F9618B"/>
    <w:rsid w:val="00F96267"/>
    <w:rsid w:val="00F967BE"/>
    <w:rsid w:val="00FA0451"/>
    <w:rsid w:val="00FA2D91"/>
    <w:rsid w:val="00FA3E27"/>
    <w:rsid w:val="00FA41C2"/>
    <w:rsid w:val="00FA4EF8"/>
    <w:rsid w:val="00FA5FCD"/>
    <w:rsid w:val="00FA73C1"/>
    <w:rsid w:val="00FA74D5"/>
    <w:rsid w:val="00FA7D90"/>
    <w:rsid w:val="00FB27B5"/>
    <w:rsid w:val="00FB3002"/>
    <w:rsid w:val="00FB3819"/>
    <w:rsid w:val="00FB3BA7"/>
    <w:rsid w:val="00FB5E81"/>
    <w:rsid w:val="00FC1ECB"/>
    <w:rsid w:val="00FC47A4"/>
    <w:rsid w:val="00FC6D82"/>
    <w:rsid w:val="00FD01F6"/>
    <w:rsid w:val="00FD0ABE"/>
    <w:rsid w:val="00FD1A60"/>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CE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jss2202">
    <w:name w:val="jss2202"/>
    <w:basedOn w:val="Domylnaczcionkaakapitu"/>
    <w:rsid w:val="0078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4822">
      <w:bodyDiv w:val="1"/>
      <w:marLeft w:val="0"/>
      <w:marRight w:val="0"/>
      <w:marTop w:val="0"/>
      <w:marBottom w:val="0"/>
      <w:divBdr>
        <w:top w:val="none" w:sz="0" w:space="0" w:color="auto"/>
        <w:left w:val="none" w:sz="0" w:space="0" w:color="auto"/>
        <w:bottom w:val="none" w:sz="0" w:space="0" w:color="auto"/>
        <w:right w:val="none" w:sz="0" w:space="0" w:color="auto"/>
      </w:divBdr>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ycja.reszka@pbs.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0374-97-6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2052" TargetMode="External"/><Relationship Id="rId4" Type="http://schemas.openxmlformats.org/officeDocument/2006/relationships/settings" Target="settings.xml"/><Relationship Id="rId9" Type="http://schemas.openxmlformats.org/officeDocument/2006/relationships/hyperlink" Target="mailto:agata.maciuszek@pbs.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8222</Words>
  <Characters>49334</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57442</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9</cp:revision>
  <cp:lastPrinted>2021-02-15T07:26:00Z</cp:lastPrinted>
  <dcterms:created xsi:type="dcterms:W3CDTF">2022-06-01T06:07:00Z</dcterms:created>
  <dcterms:modified xsi:type="dcterms:W3CDTF">2022-06-09T09:19:00Z</dcterms:modified>
</cp:coreProperties>
</file>